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(1,0 ставка) кафедры основ архитектуры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(1,0 ставка) кафедры землеустройства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(1,0 ставка) кафедры геодезии и геоинформатики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(1,0 ставка) кафедры основ архитектуры</w:t>
      </w:r>
    </w:p>
    <w:p>
      <w:pPr>
        <w:pStyle w:val="BodyText"/>
        <w:bidi w:val="0"/>
        <w:ind w:hanging="0" w:start="0" w:end="0"/>
        <w:jc w:val="both"/>
        <w:rPr/>
      </w:pPr>
      <w:r>
        <w:rP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Ассистент кафедры (0,25 ставки) геодезии и геоинформатики</w:t>
      </w:r>
    </w:p>
    <w:p>
      <w:pPr>
        <w:pStyle w:val="BodyText"/>
        <w:bidi w:val="0"/>
        <w:ind w:hanging="0" w:start="0" w:end="0"/>
        <w:jc w:val="both"/>
        <w:rPr/>
      </w:pPr>
      <w:r>
        <w:rP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26 февраля 2025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26 декабря 2024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 на срок от 3 до 5 лет:</w:t>
      </w:r>
    </w:p>
    <w:p>
      <w:pPr>
        <w:pStyle w:val="BodyText"/>
        <w:bidi w:val="0"/>
        <w:ind w:hanging="0" w:start="0" w:end="0"/>
        <w:jc w:val="both"/>
        <w:rPr/>
      </w:pPr>
      <w:r>
        <w:rPr/>
        <w:t>Профессор</w:t>
      </w:r>
      <w:r>
        <w:rPr>
          <w:shd w:fill="FFFFFF" w:val="clear"/>
        </w:rPr>
        <w:t> кафедры геодезии и геоинформатики (1,0 ставка)</w:t>
      </w:r>
    </w:p>
    <w:p>
      <w:pPr>
        <w:pStyle w:val="BodyText"/>
        <w:bidi w:val="0"/>
        <w:ind w:hanging="0" w:start="0" w:end="0"/>
        <w:jc w:val="both"/>
        <w:rPr/>
      </w:pPr>
      <w:r>
        <w:rPr/>
        <w:t>Профессор</w:t>
      </w:r>
      <w:r>
        <w:rPr>
          <w:shd w:fill="FFFFFF" w:val="clear"/>
        </w:rPr>
        <w:t> кафедры геодезии и геоинформатики (1,0 ставка)</w:t>
      </w:r>
    </w:p>
    <w:p>
      <w:pPr>
        <w:pStyle w:val="BodyText"/>
        <w:bidi w:val="0"/>
        <w:ind w:hanging="0" w:start="0" w:end="0"/>
        <w:jc w:val="start"/>
        <w:rPr>
          <w:i/>
        </w:rPr>
      </w:pPr>
      <w:r>
        <w:rPr>
          <w:i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градостроительства и пространственного развития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социально-гуманитарных дисциплин (0,75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градостроительства и пространственного развития (1,0 ставка)</w:t>
      </w:r>
    </w:p>
    <w:p>
      <w:pPr>
        <w:pStyle w:val="BodyText"/>
        <w:bidi w:val="0"/>
        <w:ind w:hanging="0" w:start="0" w:end="0"/>
        <w:jc w:val="start"/>
        <w:rPr>
          <w:i/>
        </w:rPr>
      </w:pPr>
      <w:r>
        <w:rPr>
          <w:i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Старший преподаватель кафедры русского и иностранных языков (1,0 ставка)</w:t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Старший преподаватель кафедры дистанционного зондирования и цифровой картографии (1,0 ставка)</w:t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Старший преподаватель кафедры геодезии и геоинформатики (1,0 ставка)</w:t>
      </w:r>
    </w:p>
    <w:p>
      <w:pPr>
        <w:pStyle w:val="BodyText"/>
        <w:bidi w:val="0"/>
        <w:ind w:hanging="0" w:start="0" w:end="0"/>
        <w:jc w:val="both"/>
        <w:rPr/>
      </w:pPr>
      <w:r>
        <w:rPr/>
        <w:t>Старший преподаватель кафедры социально-гуманитарных дисциплин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градостроительства и пространственного развития</w:t>
      </w:r>
    </w:p>
    <w:p>
      <w:pPr>
        <w:pStyle w:val="BodyText"/>
        <w:bidi w:val="0"/>
        <w:ind w:hanging="0" w:start="0" w:end="0"/>
        <w:jc w:val="start"/>
        <w:rPr/>
      </w:pPr>
      <w:r>
        <w:rPr/>
        <w:t>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высшей математики, физики и информатики</w:t>
      </w:r>
    </w:p>
    <w:p>
      <w:pPr>
        <w:pStyle w:val="BodyText"/>
        <w:bidi w:val="0"/>
        <w:ind w:hanging="0" w:start="0" w:end="0"/>
        <w:jc w:val="start"/>
        <w:rPr/>
      </w:pPr>
      <w:r>
        <w:rPr/>
        <w:t>(0,25 ставки)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i/>
        </w:rPr>
      </w:pPr>
      <w:r>
        <w:rPr>
          <w:i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29 января 2025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«29» ноября 2024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или справку в отделе по работе с персоналом).</w:t>
      </w:r>
    </w:p>
    <w:p>
      <w:pPr>
        <w:pStyle w:val="BodyText"/>
        <w:bidi w:val="0"/>
        <w:ind w:hanging="0" w:start="0" w:end="0"/>
        <w:jc w:val="start"/>
        <w:rPr/>
      </w:pPr>
      <w:r>
        <w:rPr/>
        <w:t>***</w:t>
      </w:r>
    </w:p>
    <w:p>
      <w:pPr>
        <w:pStyle w:val="BodyText"/>
        <w:bidi w:val="0"/>
        <w:ind w:hanging="0" w:start="0" w:end="0"/>
        <w:jc w:val="start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             </w:t>
      </w:r>
      <w:r>
        <w:rPr/>
        <w:t>Доцент кафедры землеустройства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             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start"/>
        <w:rPr/>
      </w:pPr>
      <w:r>
        <w:rPr/>
        <w:t>Место, дата проведения конкурса: 105064, Москва, ул. Казакова, д. 15, Актовый зал, </w:t>
      </w:r>
    </w:p>
    <w:p>
      <w:pPr>
        <w:pStyle w:val="BodyText"/>
        <w:bidi w:val="0"/>
        <w:ind w:hanging="0" w:start="0" w:end="0"/>
        <w:jc w:val="start"/>
        <w:rPr/>
      </w:pPr>
      <w:r>
        <w:rPr/>
        <w:t>25 декабря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      </w:t>
      </w: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start"/>
        <w:rPr/>
      </w:pPr>
      <w:r>
        <w:rPr/>
        <w:t>«25» октября  2024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или справку в отделе по работе с персоналом).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center"/>
        <w:rPr/>
      </w:pPr>
      <w:r>
        <w:rPr/>
        <w:t>Профессор кафедры архитектуры (0,75 ставки)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 по профилю преподаваемых дисциплин,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(0,75 ставки) кафедры менеджмента и управления сельскохозяйственным производством 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физического воспитания (1,0 ставка) 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(1,0 ставка) кафедры строительства 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</w:t>
      </w:r>
      <w:r>
        <w:rPr/>
        <w:t>Доцент кафедры строительства (1,0 ставка)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аграрного и земельного права, и безопасности 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</w:t>
      </w:r>
      <w:r>
        <w:rPr/>
        <w:t>жизнедеятельности (1,0  ставка) 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геоэкологии и природопользования (1,0 ставка)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геодезии и геоинформатики (1,0 ставка)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</w:t>
      </w:r>
      <w:r>
        <w:rPr/>
        <w:t>Доцент кафедры кадастра недвижимости и землепользования (1,0 ставка) 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</w:t>
      </w:r>
      <w:r>
        <w:rPr/>
        <w:t>Доцент (0,75 ставки) кафедры гражданского права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 по профилю преподаваемых дисциплин,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Конкурс на срок  до 1 года: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высшей математики, физики и информатики (1,0 ставка) – вакансия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высшей математики, физики и информатики (0,5 ставки) – вакансия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кафедры высшей математики, физики и информатики (0,5 ставки) – вакансия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 по профилю преподаваемых дисциплин,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кафедры физического воспитания (1,0 ставка)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(1,0 ставка) кафедры геодезии и геоинформатики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(0,75 ставки) кафедры социально-гуманитарных дисциплин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  кафедры градостроительства и пространственного развития (1,0 ставки)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(0,75 ставки) кафедры правоведения 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  кафедры градостроительства и пространственного развития (0,5 ставки)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  кафедры геодезии и геоинформатики (0,5 ставки)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  кафедры геодезии и геоинформатики (1,0 ставка)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кафедры архитектуры (0,25 ставки) 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            </w:t>
      </w:r>
      <w:r>
        <w:rPr/>
        <w:t>Квалификационные требования. Высшее профессиональное образование по профилю преподаваемых дисциплин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               </w:t>
      </w:r>
      <w:r>
        <w:rPr/>
        <w:t>Преподаватель военного учебного центра при ГУЗ (1,0 ставка)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Ассистент кафедры управления земельными ресурсами и объектами недвижимости (0,25 ставки) 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            </w:t>
      </w:r>
      <w:r>
        <w:rPr/>
        <w:t>Квалификационные требования. Высшее профессиональное образование по профилю преподаваемых дисциплин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Место, дата проведения конкурса: 105064, Москва, ул. Казакова, д. 15, Актовый зал,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27 ноября 2024 года в 14-00.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    </w:t>
      </w: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27 сентября 2024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both"/>
        <w:rPr/>
      </w:pPr>
      <w:r>
        <w:rPr/>
        <w:t>Профессор кафедры цифрового земледелия и ландшафтной архитектуры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кафедры </w:t>
      </w:r>
      <w:r>
        <w:rPr>
          <w:shd w:fill="FFFFFF" w:val="clear"/>
        </w:rPr>
        <w:t>социально-гуманитарных дисциплин (0,75 ставки)</w:t>
      </w:r>
    </w:p>
    <w:p>
      <w:pPr>
        <w:pStyle w:val="BodyText"/>
        <w:bidi w:val="0"/>
        <w:ind w:hanging="0" w:start="0" w:end="0"/>
        <w:jc w:val="both"/>
        <w:rPr/>
      </w:pPr>
      <w:r>
        <w:rPr/>
        <w:t>Профессор кафедры землеустройства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архитектуры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градостроительства и пространственного развития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основ архитектуры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основ архитектуры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основ архитектуры (0,5 ставки) – по сл. записке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основ архитектуры (0,5 ставки) – по сл. записке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архитектуры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русского и иностранных языков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социально-гуманитарных дисциплин (0,75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социально-гуманитарных дисциплин (0,5 ставки)</w:t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30 октября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«30» августа 2024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или справку в отделе по работе с персоналом).</w:t>
      </w:r>
    </w:p>
    <w:p>
      <w:pPr>
        <w:pStyle w:val="BodyText"/>
        <w:bidi w:val="0"/>
        <w:ind w:hanging="0" w:start="0" w:end="0"/>
        <w:jc w:val="start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геоэкологии и природопользования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 (по 29 июля 2024 г. включительно).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28 августа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«28» июня 2024 года.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(паспорта, об образовании, стаже, наличии учёной степени (звания), копии документов о повышении квалификации, список трудов; копия трудовой книжки, при прохождении конкурсной процедуры впервые)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</w:t>
      </w:r>
    </w:p>
    <w:p>
      <w:pPr>
        <w:pStyle w:val="BodyText"/>
        <w:bidi w:val="0"/>
        <w:ind w:hanging="0" w:start="0" w:end="0"/>
        <w:jc w:val="both"/>
        <w:rPr/>
      </w:pPr>
      <w:r>
        <w:rPr/>
        <w:t xml:space="preserve">№ </w:t>
      </w:r>
      <w:r>
        <w:rPr/>
        <w:t>29н от 29.01.2021 г. Министерства здравоохранения Российской Федерации (или копия медицинской книжки).</w:t>
      </w:r>
    </w:p>
    <w:p>
      <w:pPr>
        <w:pStyle w:val="BodyText"/>
        <w:bidi w:val="0"/>
        <w:ind w:hanging="0" w:start="0" w:end="0"/>
        <w:jc w:val="start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ВАКАНТНЫХ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высшей математики, физики и информатики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высшей математики, физики и информатики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both"/>
        <w:rPr/>
      </w:pPr>
      <w:r>
        <w:rP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  <w:t>Ассистент кафедры высшей математики, физики и информатики (0,25 ставки)</w:t>
      </w:r>
    </w:p>
    <w:p>
      <w:pPr>
        <w:pStyle w:val="BodyText"/>
        <w:bidi w:val="0"/>
        <w:ind w:hanging="0" w:start="0" w:end="0"/>
        <w:jc w:val="both"/>
        <w:rPr/>
      </w:pPr>
      <w:r>
        <w:rP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 (по 29 июля 2024 г. включительно).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28 августа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«28» июня 2024 года.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(паспорта, об образовании, стаже, наличии учёной степени (звания), копии документов о повышении квалификации, список трудов; копия трудовой книжки, при прохождении конкурсной процедуры впервые)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</w:t>
      </w:r>
    </w:p>
    <w:p>
      <w:pPr>
        <w:pStyle w:val="BodyText"/>
        <w:bidi w:val="0"/>
        <w:ind w:hanging="0" w:start="0" w:end="0"/>
        <w:jc w:val="both"/>
        <w:rPr/>
      </w:pPr>
      <w:r>
        <w:rPr/>
        <w:t xml:space="preserve">№ </w:t>
      </w:r>
      <w:r>
        <w:rPr/>
        <w:t>29н от 29.01.2021 г. Министерства здравоохранения Российской Федерации (или копия медицинской книжки).</w:t>
      </w:r>
    </w:p>
    <w:p>
      <w:pPr>
        <w:pStyle w:val="BodyText"/>
        <w:bidi w:val="0"/>
        <w:ind w:hanging="0" w:start="0" w:end="0"/>
        <w:jc w:val="start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both"/>
        <w:rPr/>
      </w:pPr>
      <w:r>
        <w:rPr/>
        <w:t>Профессор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кафедры </w:t>
      </w:r>
      <w:r>
        <w:rPr>
          <w:shd w:fill="FFFFFF" w:val="clear"/>
        </w:rPr>
        <w:t>кадастра недвижимости и землепользования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архитектуры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публичного права (1,0 ставка)</w:t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25 сентября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«30» мая 2024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или справку в отделе по работе с персоналом).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Профессор (1,0 ставка) кафедры менеджмента и управления сельскохозяйственным производством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кафедры высшей математики, физики и информатики (0,5 ставки)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ind w:hanging="0" w:start="0" w:end="0"/>
        <w:jc w:val="start"/>
        <w:rPr/>
      </w:pPr>
      <w:r>
        <w:rPr>
          <w:shd w:fill="FFFFFF" w:val="clear"/>
        </w:rPr>
        <w:t> </w:t>
      </w:r>
      <w:r>
        <w:rPr>
          <w:shd w:fill="FFFFFF" w:val="clear"/>
        </w:rPr>
        <w:t>Доцент </w:t>
      </w:r>
      <w:r>
        <w:rPr/>
        <w:t>кафедры высшей математики, физики и информатики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цифрового земледелия и ландшафтной архитектуры (0, 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аграрного и земельного права, и безопасности жизнедеятельности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архитектуры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кадастра недвижимости и землепользования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архитектуры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(0,5 ставки) кафедры аграрного и земельного права, и безопасности жизнедеятельности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  основ архитектуры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(0,5 ставки) кафедры менеджмента и управления сельскохозяйственным производством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цифрового земледелия и ландшафтной архитектуры (0, 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 xml:space="preserve">              </w:t>
      </w:r>
      <w:r>
        <w:rPr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ind w:hanging="0" w:start="0" w:end="0"/>
        <w:jc w:val="start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start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start"/>
        <w:rPr/>
      </w:pPr>
      <w:r>
        <w:rPr/>
        <w:t>26 июня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      </w:t>
      </w: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26 апреля 2024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справку о прохождении медицинского осмотра в отделе по работе с персоналом).</w:t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Профессор (0,5 ставки) кафедры региональной экономики и управления земельными ресурсами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(1,0 ставка) кафедры геодезии и геоинформатики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(0,5 ставки) кафедры архитектуры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(0,5 ставки) кафедры гражданского права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(1,0 ставка) кафедры высшей математики, физики и информатики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(0,5 ставки) кафедры высшей математики, физики и информатики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(0,5 ставки) кафедры строительства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(1,0 ставка) кафедры высшей математики, физики и информатики</w:t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Преподаватель (1,0 ставка) военного учебного центра при ГУЗ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Преподаватель (1,0 ставка) военного учебного центра при ГУЗ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29 мая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29 марта 2024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отделе управления персоналом) При наличии медицинской книжки, взять справку в отделе по работе с персоналом.</w:t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(1,0 ставка) кафедры публичного права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(1,0 ставка) кафедры высшей математики, физики и информатики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            </w:t>
      </w:r>
      <w:r>
        <w:rP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Место, дата проведения конкурса: 105064, Москва, ул. Казакова, д. 15, Актовый зал,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24 апреля 2024 года в 14-00.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    </w:t>
      </w: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22 февраля 2024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Конкурс, объявленный 26 января 2024 года на сайте ГУЗ  на должности доцента (1,0 ставка) по кафедре управления земельными ресурсами и объектами недвижимости и доцента (1,0 ставка) по кафедре региональной экономики и управления природными ресурсами, объявлен ошибочно. Приносим свои извинения.</w:t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(1,0 ставка) кафедры управления земельными ресурсами и объектами недвижимости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(0,5 ставки) кафедры социально-гуманитарных дисциплин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(0,25 ставки) кафедры  землеустройства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(0,1 ставки) кафедры основ архитектуры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 (1,0 ставка) кафедры региональной экономики и управления природными ресурсами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  (0,5 ставки) кафедры основ архитектуры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(0,25 ставки) кафедры основ архитектуры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Старший преподаватель (0,75 ставки) кафедры кадастра недвижимости и землепользования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Ассистент  (0,25 ставки) кафедры менеджмента и управленческих технологий</w:t>
      </w:r>
    </w:p>
    <w:p>
      <w:pPr>
        <w:pStyle w:val="BodyText"/>
        <w:bidi w:val="0"/>
        <w:ind w:hanging="0" w:start="0" w:end="0"/>
        <w:jc w:val="center"/>
        <w:rPr/>
      </w:pPr>
      <w:r>
        <w:rPr/>
        <w:t>Ассистент (1,0 ставка) кафедры высшей математики, физики и информатики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Место, дата проведения конкурса: 105064, Москва, ул. Казакова, д. 15, Актовый зал, 27 марта 2024 года в 14-00.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Конкурс объявлен на сайте Государственного университета по землеустройству 26 января 2024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ГУЗ);  для участвующих впервые в конкурсе необходимо иметь медицинскую книжку.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высшей математики, физики и информатики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публичного права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геоэкологии и природопользования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кадастра недвижимости и землепользования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кадастра недвижимости и землепользования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геодезии и геоинформатики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публичного права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земельного права (0,75 ставки)</w:t>
      </w:r>
    </w:p>
    <w:p>
      <w:pPr>
        <w:pStyle w:val="BodyText"/>
        <w:bidi w:val="0"/>
        <w:ind w:hanging="0" w:start="0" w:end="0"/>
        <w:jc w:val="both"/>
        <w:rPr/>
      </w:pPr>
      <w:r>
        <w:rP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Ассистент кафедры градостроительства и пространственного развития (0,25 ставки)</w:t>
      </w:r>
    </w:p>
    <w:p>
      <w:pPr>
        <w:pStyle w:val="BodyText"/>
        <w:bidi w:val="0"/>
        <w:ind w:hanging="0" w:start="0" w:end="0"/>
        <w:jc w:val="both"/>
        <w:rPr/>
      </w:pPr>
      <w:r>
        <w:rP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28 февраля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 28 декабря 2023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both"/>
        <w:rPr/>
      </w:pPr>
      <w:r>
        <w:rPr/>
        <w:t>Профессор кафедры геоэкологии и природопользования (0,25 ставки) –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кафедры землеустройства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кафедры экономики и управления недвижимостью (1,0 ставка)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кафедры градостроительства и пространственного развития (0,25 ставки)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кафедры дистанционного зондирования и цифровой картографии (0,5 ставки)</w:t>
      </w:r>
    </w:p>
    <w:p>
      <w:pPr>
        <w:pStyle w:val="BodyText"/>
        <w:bidi w:val="0"/>
        <w:ind w:hanging="0" w:start="0" w:end="0"/>
        <w:jc w:val="start"/>
        <w:rPr>
          <w:shd w:fill="FFFFFF" w:val="clear"/>
        </w:rPr>
      </w:pPr>
      <w:r>
        <w:rPr>
          <w:shd w:fill="FFFFFF" w:val="clear"/>
        </w:rPr>
        <w:t>Доцент кафедры основ архитектуры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основ архитектуры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военного учебного центра при ГУЗ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землеустройства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основ архитектуры (0,5 ставки)</w:t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Ассистент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both"/>
        <w:rPr>
          <w:shd w:fill="FFFFFF" w:val="clear"/>
        </w:rPr>
      </w:pPr>
      <w:r>
        <w:rPr>
          <w:shd w:fill="FFFFFF" w:val="clear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both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both"/>
        <w:rPr/>
      </w:pPr>
      <w:r>
        <w:rPr/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start="0" w:end="0"/>
        <w:jc w:val="both"/>
        <w:rPr/>
      </w:pPr>
      <w:r>
        <w:rPr/>
        <w:t>24 января 2024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«24» ноября 2023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both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трудов; копия трудовой книжки, при прохождении конкурсной процедуры впервые)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</w:t>
      </w:r>
    </w:p>
    <w:p>
      <w:pPr>
        <w:pStyle w:val="BodyText"/>
        <w:bidi w:val="0"/>
        <w:ind w:hanging="0" w:start="0" w:end="0"/>
        <w:jc w:val="both"/>
        <w:rPr/>
      </w:pPr>
      <w:r>
        <w:rPr/>
        <w:t xml:space="preserve">№ </w:t>
      </w:r>
      <w:r>
        <w:rPr/>
        <w:t>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center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Доцента кафедры региональной экономики и управления природными ресурсами (0,5  ставки)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Доцента (1,0 ставка) подготовительное отделение для обучения иностранных граждан русскому языку при Институте международных отношений и внешних связей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Старшего преподавателя (1, 0 ставка) подготовительное отделение для обучения иностранных граждан русскому языку при Институте международных отношений и внешних связей</w:t>
      </w:r>
    </w:p>
    <w:p>
      <w:pPr>
        <w:pStyle w:val="BodyText"/>
        <w:bidi w:val="0"/>
        <w:ind w:hanging="0" w:start="0" w:end="0"/>
        <w:jc w:val="center"/>
        <w:rPr/>
      </w:pPr>
      <w:r>
        <w:rPr/>
        <w:t>Старшего преподавателя (1, 0 ставка) подготовительное отделение для обучения иностранных граждан русскому языку при Институте международных отношений и внешних связей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            </w:t>
      </w:r>
      <w:r>
        <w:rP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Ассистента (0,5 ставки) подготовительное отделение для обучения иностранных граждан русскому языку при Институте международных отношений и внешних связей</w:t>
      </w:r>
    </w:p>
    <w:p>
      <w:pPr>
        <w:pStyle w:val="BodyText"/>
        <w:bidi w:val="0"/>
        <w:ind w:hanging="0" w:start="0" w:end="0"/>
        <w:jc w:val="center"/>
        <w:rPr/>
      </w:pPr>
      <w:r>
        <w:rPr/>
        <w:t>Ассистента (0,5 ставки) кафедры геоэкологии и природопользования</w:t>
      </w:r>
    </w:p>
    <w:p>
      <w:pPr>
        <w:pStyle w:val="BodyText"/>
        <w:bidi w:val="0"/>
        <w:ind w:hanging="0" w:start="0" w:end="0"/>
        <w:jc w:val="center"/>
        <w:rPr/>
      </w:pPr>
      <w:r>
        <w:rPr/>
        <w:t>             </w:t>
      </w:r>
      <w:r>
        <w:rP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Место, дата проведения конкурса: 105064, Москва, ул. Казакова, д. 15, Актовый зал, </w:t>
      </w:r>
    </w:p>
    <w:p>
      <w:pPr>
        <w:pStyle w:val="BodyText"/>
        <w:bidi w:val="0"/>
        <w:ind w:hanging="0" w:start="0" w:end="0"/>
        <w:jc w:val="center"/>
        <w:rPr/>
      </w:pPr>
      <w:r>
        <w:rPr/>
        <w:t>20 декабря 2023 года в 14-00.</w:t>
      </w:r>
    </w:p>
    <w:p>
      <w:pPr>
        <w:pStyle w:val="BodyText"/>
        <w:bidi w:val="0"/>
        <w:ind w:hanging="0" w:start="0" w:end="0"/>
        <w:jc w:val="center"/>
        <w:rPr/>
      </w:pPr>
      <w:r>
        <w:rPr/>
        <w:t xml:space="preserve">      </w:t>
      </w: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center"/>
        <w:rPr/>
      </w:pPr>
      <w:r>
        <w:rPr/>
        <w:t>«20» октября 2023 года.</w:t>
      </w:r>
    </w:p>
    <w:p>
      <w:pPr>
        <w:pStyle w:val="BodyText"/>
        <w:bidi w:val="0"/>
        <w:ind w:hanging="0" w:start="0" w:end="0"/>
        <w:jc w:val="center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start="0" w:end="0"/>
        <w:jc w:val="center"/>
        <w:rPr/>
      </w:pPr>
      <w:r>
        <w:rPr/>
        <w:t>***</w:t>
      </w:r>
    </w:p>
    <w:p>
      <w:pPr>
        <w:pStyle w:val="BodyText"/>
        <w:bidi w:val="0"/>
        <w:ind w:hanging="0" w:start="0" w:end="0"/>
        <w:jc w:val="start"/>
        <w:rPr/>
      </w:pPr>
      <w:r>
        <w:rP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кафедры физического воспитания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кафедры дистанционного зондирования и цифровой картографии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кафедры менеджмента и управленческих технологий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Профессор кафедры менеджмента и управленческих технологий (0,75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            </w:t>
      </w:r>
      <w:r>
        <w:rP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архитектуры 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архитектуры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архитектуры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управления земельными ресурсами и объектами недвижимости 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высшей математики, физики и информатики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цифрового земледелия и ландшафтного проектирования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кадастра недвижимости и землепользования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  менеджмента и управленческих технологий (0,75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гражданского права (0,75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Доцент кафедры основ архитектуры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  кафедры высшей математики, физики и информатики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основ архитектуры (1,0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Старший преподаватель кафедры основ архитектуры 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              </w:t>
      </w:r>
      <w:r>
        <w:rP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Преподаватель кафедры основ военной подготовки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Преподаватель кафедры основ военной подготовки (1,0 ставка)</w:t>
      </w:r>
    </w:p>
    <w:p>
      <w:pPr>
        <w:pStyle w:val="BodyText"/>
        <w:bidi w:val="0"/>
        <w:ind w:hanging="0" w:start="0" w:end="0"/>
        <w:jc w:val="start"/>
        <w:rPr/>
      </w:pPr>
      <w:r>
        <w:rPr/>
        <w:t>Ассистент  кафедры основ архитектуры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Ассистент  кафедры дистанционного зондирования и цифровой картографии (0,5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>Ассистент  кафедры градостроительства и пространственного развития (0,25 ставки)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              </w:t>
      </w:r>
      <w:r>
        <w:rP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start="0" w:end="0"/>
        <w:jc w:val="start"/>
        <w:rPr/>
      </w:pPr>
      <w:r>
        <w:rPr/>
        <w:t>Место, дата проведения конкурса: 105064, Москва, ул. Казакова, д. 15, Актовый зал, </w:t>
      </w:r>
    </w:p>
    <w:p>
      <w:pPr>
        <w:pStyle w:val="BodyText"/>
        <w:bidi w:val="0"/>
        <w:ind w:hanging="0" w:start="0" w:end="0"/>
        <w:jc w:val="start"/>
        <w:rPr/>
      </w:pPr>
      <w:r>
        <w:rPr/>
        <w:t>29 ноября 2023 года в 14-00.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      </w:t>
      </w:r>
      <w:r>
        <w:rPr/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start="0" w:end="0"/>
        <w:jc w:val="start"/>
        <w:rPr/>
      </w:pPr>
      <w:r>
        <w:rPr/>
        <w:t>29 сентября 2023 года.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20</Pages>
  <Words>4826</Words>
  <Characters>34817</Characters>
  <CharactersWithSpaces>39581</CharactersWithSpaces>
  <Paragraphs>337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2025-02-17T15:00:28Z</dcterms:created>
  <dc:creator/>
  <dc:description/>
  <dc:language>ru-RU</dc:language>
  <cp:lastModifiedBy/>
  <dcterms:modified xsi:type="dcterms:W3CDTF">2025-02-17T15:01:10Z</dcterms:modified>
  <cp:revision>1</cp:revision>
  <dc:subject/>
  <dc:title/>
</cp:coreProperties>
</file>