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370" w:rsidRPr="00587F6C" w:rsidRDefault="00C41370" w:rsidP="003E7AD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7F6C">
        <w:rPr>
          <w:rFonts w:ascii="Times New Roman" w:eastAsia="Times New Roman" w:hAnsi="Times New Roman" w:cs="Times New Roman"/>
          <w:b/>
          <w:lang w:eastAsia="ru-RU"/>
        </w:rPr>
        <w:t>Информационное письмо-приглашение о проведении</w:t>
      </w:r>
    </w:p>
    <w:p w:rsidR="00C41370" w:rsidRPr="00587F6C" w:rsidRDefault="00C41370" w:rsidP="00C4137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7F6C">
        <w:rPr>
          <w:rFonts w:ascii="Times New Roman" w:eastAsia="Times New Roman" w:hAnsi="Times New Roman" w:cs="Times New Roman"/>
          <w:b/>
          <w:lang w:eastAsia="ru-RU"/>
        </w:rPr>
        <w:t>МЕЖДУНАРОДНОЙ МЕЖОТРАСЛЕВОЙ КОНФЕРЕНЦИИ</w:t>
      </w:r>
    </w:p>
    <w:p w:rsidR="00C41370" w:rsidRPr="00587F6C" w:rsidRDefault="00C41370" w:rsidP="00C4137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7F6C">
        <w:rPr>
          <w:rFonts w:ascii="Times New Roman" w:eastAsia="Times New Roman" w:hAnsi="Times New Roman" w:cs="Times New Roman"/>
          <w:b/>
          <w:lang w:eastAsia="ru-RU"/>
        </w:rPr>
        <w:t xml:space="preserve"> «ПЛАНИРОВАНИЕ И УСТОЙЧИВОЕ РАЗВИТИЕ СЕЛЬСКИХ И ГОРОДСКИХ ТЕРРИТОРИЙ»</w:t>
      </w:r>
    </w:p>
    <w:p w:rsidR="00C41370" w:rsidRPr="00587F6C" w:rsidRDefault="00C41370" w:rsidP="00C4137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7F6C">
        <w:rPr>
          <w:rFonts w:ascii="Times New Roman" w:eastAsia="Times New Roman" w:hAnsi="Times New Roman" w:cs="Times New Roman"/>
          <w:b/>
          <w:lang w:eastAsia="ru-RU"/>
        </w:rPr>
        <w:t>(21-22 марта 2024 г., г. Москва ФГБОУ ВО ГУЗ)</w:t>
      </w:r>
    </w:p>
    <w:p w:rsidR="00C41370" w:rsidRDefault="00C41370" w:rsidP="00C41370">
      <w:pPr>
        <w:spacing w:after="0" w:line="360" w:lineRule="atLeast"/>
        <w:jc w:val="center"/>
        <w:rPr>
          <w:rFonts w:ascii="Times New Roman" w:hAnsi="Times New Roman" w:cs="Times New Roman"/>
        </w:rPr>
      </w:pPr>
    </w:p>
    <w:p w:rsidR="003E7AD7" w:rsidRDefault="003E7AD7" w:rsidP="003E7AD7">
      <w:pPr>
        <w:spacing w:after="0" w:line="360" w:lineRule="atLeast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262770" cy="2771775"/>
            <wp:effectExtent l="0" t="0" r="4445" b="0"/>
            <wp:docPr id="1" name="Рисунок 1" descr="C:\Users\slazarev\Desktop\Для ТВ\Отправить ТВ\jLYVFsj9_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azarev\Desktop\Для ТВ\Отправить ТВ\jLYVFsj9_r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584" b="6877"/>
                    <a:stretch/>
                  </pic:blipFill>
                  <pic:spPr bwMode="auto">
                    <a:xfrm>
                      <a:off x="0" y="0"/>
                      <a:ext cx="2280020" cy="27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E7AD7" w:rsidRPr="00587F6C" w:rsidRDefault="003E7AD7" w:rsidP="003E7AD7">
      <w:pPr>
        <w:spacing w:after="0" w:line="360" w:lineRule="atLeast"/>
        <w:jc w:val="center"/>
        <w:rPr>
          <w:rFonts w:ascii="Times New Roman" w:hAnsi="Times New Roman" w:cs="Times New Roman"/>
        </w:rPr>
      </w:pPr>
    </w:p>
    <w:p w:rsidR="00C41370" w:rsidRPr="00587F6C" w:rsidRDefault="00C41370" w:rsidP="00C41370">
      <w:pPr>
        <w:spacing w:after="0" w:line="360" w:lineRule="atLeast"/>
        <w:jc w:val="center"/>
        <w:rPr>
          <w:rFonts w:ascii="Times New Roman" w:hAnsi="Times New Roman" w:cs="Times New Roman"/>
          <w:b/>
        </w:rPr>
      </w:pPr>
      <w:r w:rsidRPr="00587F6C">
        <w:rPr>
          <w:rFonts w:ascii="Times New Roman" w:hAnsi="Times New Roman" w:cs="Times New Roman"/>
          <w:b/>
        </w:rPr>
        <w:t>Уважаемые коллеги!</w:t>
      </w:r>
    </w:p>
    <w:p w:rsidR="00C41370" w:rsidRPr="00587F6C" w:rsidRDefault="00C41370" w:rsidP="00C4137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D1EF9" w:rsidRDefault="00C41370" w:rsidP="00587F6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7F6C">
        <w:rPr>
          <w:rFonts w:ascii="Times New Roman" w:hAnsi="Times New Roman" w:cs="Times New Roman"/>
        </w:rPr>
        <w:t xml:space="preserve">ФГБОУ ВО ГУЗ приглашает научно-педагогических работников, докторантов, студентов, магистров и аспирантов принять участие в </w:t>
      </w:r>
      <w:r w:rsidR="00587F6C">
        <w:rPr>
          <w:rFonts w:ascii="Times New Roman" w:hAnsi="Times New Roman" w:cs="Times New Roman"/>
        </w:rPr>
        <w:t>М</w:t>
      </w:r>
      <w:r w:rsidR="00587F6C" w:rsidRPr="00587F6C">
        <w:rPr>
          <w:rFonts w:ascii="Times New Roman" w:hAnsi="Times New Roman" w:cs="Times New Roman"/>
        </w:rPr>
        <w:t>еждународной ме</w:t>
      </w:r>
      <w:r w:rsidR="00587F6C">
        <w:rPr>
          <w:rFonts w:ascii="Times New Roman" w:hAnsi="Times New Roman" w:cs="Times New Roman"/>
        </w:rPr>
        <w:t xml:space="preserve">жотраслевой конференции </w:t>
      </w:r>
      <w:r w:rsidR="00587F6C" w:rsidRPr="00587F6C">
        <w:rPr>
          <w:rFonts w:ascii="Times New Roman" w:hAnsi="Times New Roman" w:cs="Times New Roman"/>
          <w:b/>
        </w:rPr>
        <w:t>«Планирование и устойчивое развитие сельских и городских территорий»</w:t>
      </w:r>
      <w:r w:rsidR="00587F6C" w:rsidRPr="00587F6C">
        <w:rPr>
          <w:rFonts w:ascii="Times New Roman" w:hAnsi="Times New Roman" w:cs="Times New Roman"/>
        </w:rPr>
        <w:t xml:space="preserve"> </w:t>
      </w:r>
      <w:r w:rsidRPr="00587F6C">
        <w:rPr>
          <w:rFonts w:ascii="Times New Roman" w:hAnsi="Times New Roman" w:cs="Times New Roman"/>
        </w:rPr>
        <w:t>с изданием сборника статей с присвоением ISBN, размещением в РИНЦ.</w:t>
      </w:r>
    </w:p>
    <w:p w:rsidR="00587F6C" w:rsidRDefault="00587F6C" w:rsidP="00587F6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87F6C" w:rsidRPr="00587F6C" w:rsidRDefault="00587F6C" w:rsidP="00587F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7F6C">
        <w:rPr>
          <w:rFonts w:ascii="Times New Roman" w:hAnsi="Times New Roman" w:cs="Times New Roman"/>
          <w:b/>
        </w:rPr>
        <w:t>Работа конференции планируется по следующим разделам:</w:t>
      </w:r>
    </w:p>
    <w:p w:rsidR="00587F6C" w:rsidRPr="00587F6C" w:rsidRDefault="00587F6C" w:rsidP="00587F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Экономический</w:t>
      </w:r>
    </w:p>
    <w:p w:rsidR="00587F6C" w:rsidRPr="00587F6C" w:rsidRDefault="00587F6C" w:rsidP="00587F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 xml:space="preserve">Комплексное развитие сельских территорий </w:t>
      </w:r>
    </w:p>
    <w:p w:rsidR="00587F6C" w:rsidRPr="00587F6C" w:rsidRDefault="00587F6C" w:rsidP="00587F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Экология и сельское хозяйство</w:t>
      </w:r>
    </w:p>
    <w:p w:rsidR="00587F6C" w:rsidRPr="00587F6C" w:rsidRDefault="00587F6C" w:rsidP="00587F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Просвещение населения</w:t>
      </w:r>
    </w:p>
    <w:p w:rsidR="00587F6C" w:rsidRPr="00587F6C" w:rsidRDefault="00587F6C" w:rsidP="00587F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Здоровье и питание</w:t>
      </w:r>
    </w:p>
    <w:p w:rsidR="00587F6C" w:rsidRPr="00587F6C" w:rsidRDefault="00587F6C" w:rsidP="00587F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Пиар безопасного питания</w:t>
      </w:r>
    </w:p>
    <w:p w:rsidR="00587F6C" w:rsidRPr="00587F6C" w:rsidRDefault="00587F6C" w:rsidP="00587F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Гастрономия и сфера гостеприимства</w:t>
      </w:r>
    </w:p>
    <w:p w:rsidR="00587F6C" w:rsidRPr="00587F6C" w:rsidRDefault="00587F6C" w:rsidP="00587F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Образование</w:t>
      </w:r>
    </w:p>
    <w:p w:rsidR="00587F6C" w:rsidRPr="00587F6C" w:rsidRDefault="00587F6C" w:rsidP="00587F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Архитектура и ландшафт</w:t>
      </w:r>
    </w:p>
    <w:p w:rsidR="00587F6C" w:rsidRDefault="00587F6C" w:rsidP="00587F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ED1EF9" w:rsidRPr="00587F6C" w:rsidRDefault="00587F6C" w:rsidP="00587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87F6C">
        <w:rPr>
          <w:rFonts w:ascii="Times New Roman" w:eastAsia="Times New Roman" w:hAnsi="Times New Roman" w:cs="Times New Roman"/>
          <w:b/>
          <w:lang w:eastAsia="ru-RU"/>
        </w:rPr>
        <w:t>Организаторы:</w:t>
      </w:r>
    </w:p>
    <w:p w:rsidR="006A09C2" w:rsidRPr="00587F6C" w:rsidRDefault="006A09C2" w:rsidP="00587F6C">
      <w:pPr>
        <w:pStyle w:val="a6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</w:rPr>
      </w:pPr>
      <w:r w:rsidRPr="00587F6C">
        <w:rPr>
          <w:rFonts w:ascii="Times New Roman" w:hAnsi="Times New Roman" w:cs="Times New Roman"/>
        </w:rPr>
        <w:t xml:space="preserve">Кафедра Градостроительства и пространственного развития ФГБОУ ВОГУЗ </w:t>
      </w:r>
    </w:p>
    <w:p w:rsidR="006A09C2" w:rsidRPr="00587F6C" w:rsidRDefault="006A09C2" w:rsidP="00587F6C">
      <w:pPr>
        <w:pStyle w:val="a6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</w:rPr>
      </w:pPr>
      <w:r w:rsidRPr="00587F6C">
        <w:rPr>
          <w:rFonts w:ascii="Times New Roman" w:hAnsi="Times New Roman" w:cs="Times New Roman"/>
        </w:rPr>
        <w:t>Ландшафтное бюро "ЛИНИЯ ПРИРОДЫ"</w:t>
      </w:r>
    </w:p>
    <w:p w:rsidR="006A09C2" w:rsidRPr="00587F6C" w:rsidRDefault="006A09C2" w:rsidP="00587F6C">
      <w:pPr>
        <w:pStyle w:val="a6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</w:rPr>
      </w:pPr>
      <w:r w:rsidRPr="00587F6C">
        <w:rPr>
          <w:rFonts w:ascii="Times New Roman" w:hAnsi="Times New Roman" w:cs="Times New Roman"/>
        </w:rPr>
        <w:t>HoReCa агентство GASTROMIND</w:t>
      </w:r>
    </w:p>
    <w:p w:rsidR="00ED1EF9" w:rsidRDefault="006A09C2" w:rsidP="00587F6C">
      <w:pPr>
        <w:pStyle w:val="a6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</w:rPr>
      </w:pPr>
      <w:r w:rsidRPr="00587F6C">
        <w:rPr>
          <w:rFonts w:ascii="Times New Roman" w:hAnsi="Times New Roman" w:cs="Times New Roman"/>
        </w:rPr>
        <w:t>Ассоциация «Союз органического земледелия»</w:t>
      </w:r>
    </w:p>
    <w:p w:rsidR="00587F6C" w:rsidRPr="00587F6C" w:rsidRDefault="00587F6C" w:rsidP="00587F6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D1EF9" w:rsidRPr="00587F6C" w:rsidRDefault="00587F6C" w:rsidP="00587F6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587F6C">
        <w:rPr>
          <w:rFonts w:ascii="Times New Roman" w:eastAsia="Times New Roman" w:hAnsi="Times New Roman" w:cs="Times New Roman"/>
          <w:b/>
          <w:lang w:eastAsia="ru-RU"/>
        </w:rPr>
        <w:t>Цели и миссия:</w:t>
      </w:r>
    </w:p>
    <w:p w:rsidR="00ED1EF9" w:rsidRPr="00587F6C" w:rsidRDefault="00ED1EF9" w:rsidP="00587F6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Решение экологических проблем города за счет переселения граждан на сельские территории.</w:t>
      </w:r>
    </w:p>
    <w:p w:rsidR="00ED1EF9" w:rsidRPr="00587F6C" w:rsidRDefault="00ED1EF9" w:rsidP="00587F6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Преображения сельских территорий в комфортную и безопасную среду для переселения и постоянного проживания городских жителей.</w:t>
      </w:r>
    </w:p>
    <w:p w:rsidR="00ED1EF9" w:rsidRPr="00587F6C" w:rsidRDefault="00ED1EF9" w:rsidP="00587F6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lastRenderedPageBreak/>
        <w:t>Создание устойчивой экономической модели коммуникации между городом и сельскими территориями</w:t>
      </w:r>
    </w:p>
    <w:p w:rsidR="00ED1EF9" w:rsidRPr="00587F6C" w:rsidRDefault="00ED1EF9" w:rsidP="00587F6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Улучшение общего состояния здоровья горожан за счет расширения органического ассортимента продуктовой корзины, как результат торговых отношений города и сельских территорий.</w:t>
      </w:r>
    </w:p>
    <w:p w:rsidR="00ED1EF9" w:rsidRPr="00587F6C" w:rsidRDefault="00ED1EF9" w:rsidP="00587F6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Налаживание межотраслевых коммуникаций с целью построения устойчивого развития экономических отношений города и сельских территорий.</w:t>
      </w:r>
    </w:p>
    <w:p w:rsidR="00ED1EF9" w:rsidRPr="00587F6C" w:rsidRDefault="00ED1EF9" w:rsidP="00587F6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Поддержка малых фермерских хозяйств</w:t>
      </w:r>
    </w:p>
    <w:p w:rsidR="00ED1EF9" w:rsidRPr="00587F6C" w:rsidRDefault="00ED1EF9" w:rsidP="00587F6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Создание доступной социальной инфраструктуры на сельских территориях для образования успешного профессионального развития детей и подростков из семей сельских работников, а также переехавших из города граждан.</w:t>
      </w:r>
    </w:p>
    <w:p w:rsidR="00ED1EF9" w:rsidRPr="00587F6C" w:rsidRDefault="00ED1EF9" w:rsidP="00587F6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 xml:space="preserve">Создание устойчивой экологии и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природосообразности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 в городе и  на сельских территориях.</w:t>
      </w:r>
    </w:p>
    <w:p w:rsidR="00587F6C" w:rsidRDefault="00587F6C" w:rsidP="00587F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7F6C" w:rsidRPr="00587F6C" w:rsidRDefault="00ED1EF9" w:rsidP="00587F6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587F6C">
        <w:rPr>
          <w:rFonts w:ascii="Times New Roman" w:eastAsia="Times New Roman" w:hAnsi="Times New Roman" w:cs="Times New Roman"/>
          <w:b/>
          <w:lang w:eastAsia="ru-RU"/>
        </w:rPr>
        <w:t>При участии:</w:t>
      </w:r>
    </w:p>
    <w:p w:rsidR="00ED1EF9" w:rsidRPr="00587F6C" w:rsidRDefault="00ED1EF9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 xml:space="preserve">Роман Саблин - первый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экотренер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 в России и СНГ, основатель компании "Зелёный Драйвер", ведущий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экоконсультант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 по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экологизации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 бизнеса,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экологист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 с 13-летним опытом (применяет более 100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экопривычек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),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экоинфлюенсер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, эксперт и спикер ПМЭФ, КЭФ,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TEDx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>, Форума “Экосистема”, президентской платформы “Россия страна возможностей”, общества “Знание” и др.</w:t>
      </w:r>
    </w:p>
    <w:p w:rsidR="00ED1EF9" w:rsidRPr="00587F6C" w:rsidRDefault="00ED1EF9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Татьяна Чистякова - руководитель ландшафтного бюро Линия природы.</w:t>
      </w:r>
    </w:p>
    <w:p w:rsidR="00ED1EF9" w:rsidRPr="00587F6C" w:rsidRDefault="00ED1EF9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 xml:space="preserve">Рыбакова Александра - Врач-терапевт с высшей немецкой квалификацией (FA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Innere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Medizin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>), эксперт в теме питания и здоровья. Автор образовательных программ, спикер научных конференций, 17 лет опыта в лучших клиниках Европы. Сооснователь академии целостного здоровья LIFEMED</w:t>
      </w:r>
    </w:p>
    <w:p w:rsidR="00ED1EF9" w:rsidRPr="00587F6C" w:rsidRDefault="00ED1EF9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 xml:space="preserve">Рыбаков Александр- врач-специалист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нейрорадиолог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 Центр мозга г. Фрайбург, степень по медицинскому образованию </w:t>
      </w:r>
      <w:r w:rsidRPr="00587F6C">
        <w:rPr>
          <w:rFonts w:ascii="Times New Roman" w:eastAsia="Times New Roman" w:hAnsi="Times New Roman" w:cs="Times New Roman"/>
          <w:lang w:val="en-US" w:eastAsia="ru-RU"/>
        </w:rPr>
        <w:t xml:space="preserve">PGC in MASTERS of Medical Education, Nottingham University, </w:t>
      </w:r>
      <w:r w:rsidRPr="00587F6C">
        <w:rPr>
          <w:rFonts w:ascii="Times New Roman" w:eastAsia="Times New Roman" w:hAnsi="Times New Roman" w:cs="Times New Roman"/>
          <w:lang w:eastAsia="ru-RU"/>
        </w:rPr>
        <w:t>Англия</w:t>
      </w:r>
      <w:r w:rsidRPr="00587F6C">
        <w:rPr>
          <w:rFonts w:ascii="Times New Roman" w:eastAsia="Times New Roman" w:hAnsi="Times New Roman" w:cs="Times New Roman"/>
          <w:lang w:val="en-US" w:eastAsia="ru-RU"/>
        </w:rPr>
        <w:t>. </w:t>
      </w:r>
      <w:r w:rsidRPr="00587F6C">
        <w:rPr>
          <w:rFonts w:ascii="Times New Roman" w:eastAsia="Times New Roman" w:hAnsi="Times New Roman" w:cs="Times New Roman"/>
          <w:lang w:eastAsia="ru-RU"/>
        </w:rPr>
        <w:t>Сооснователь</w:t>
      </w:r>
      <w:r w:rsidRPr="00587F6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587F6C">
        <w:rPr>
          <w:rFonts w:ascii="Times New Roman" w:eastAsia="Times New Roman" w:hAnsi="Times New Roman" w:cs="Times New Roman"/>
          <w:lang w:eastAsia="ru-RU"/>
        </w:rPr>
        <w:t>академии</w:t>
      </w:r>
      <w:r w:rsidRPr="00587F6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587F6C">
        <w:rPr>
          <w:rFonts w:ascii="Times New Roman" w:eastAsia="Times New Roman" w:hAnsi="Times New Roman" w:cs="Times New Roman"/>
          <w:lang w:eastAsia="ru-RU"/>
        </w:rPr>
        <w:t>целостного</w:t>
      </w:r>
      <w:r w:rsidRPr="00587F6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587F6C">
        <w:rPr>
          <w:rFonts w:ascii="Times New Roman" w:eastAsia="Times New Roman" w:hAnsi="Times New Roman" w:cs="Times New Roman"/>
          <w:lang w:eastAsia="ru-RU"/>
        </w:rPr>
        <w:t>здоровья</w:t>
      </w:r>
      <w:r w:rsidRPr="00587F6C">
        <w:rPr>
          <w:rFonts w:ascii="Times New Roman" w:eastAsia="Times New Roman" w:hAnsi="Times New Roman" w:cs="Times New Roman"/>
          <w:lang w:val="en-US" w:eastAsia="ru-RU"/>
        </w:rPr>
        <w:t xml:space="preserve"> LIFEMED</w:t>
      </w:r>
    </w:p>
    <w:p w:rsidR="00ED1EF9" w:rsidRPr="00587F6C" w:rsidRDefault="00ED1EF9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397F8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587F6C">
        <w:rPr>
          <w:rFonts w:ascii="Times New Roman" w:eastAsia="Times New Roman" w:hAnsi="Times New Roman" w:cs="Times New Roman"/>
          <w:lang w:eastAsia="ru-RU"/>
        </w:rPr>
        <w:t xml:space="preserve">Коршунов Сергей Александрович - Председатель Правления Союза органического земледелия,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к.м</w:t>
      </w:r>
      <w:proofErr w:type="gramStart"/>
      <w:r w:rsidRPr="00587F6C">
        <w:rPr>
          <w:rFonts w:ascii="Times New Roman" w:eastAsia="Times New Roman" w:hAnsi="Times New Roman" w:cs="Times New Roman"/>
          <w:lang w:eastAsia="ru-RU"/>
        </w:rPr>
        <w:t>.н</w:t>
      </w:r>
      <w:proofErr w:type="spellEnd"/>
      <w:proofErr w:type="gramEnd"/>
    </w:p>
    <w:p w:rsidR="00ED1EF9" w:rsidRPr="00587F6C" w:rsidRDefault="00ED1EF9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 xml:space="preserve">Ковалева Вероника - руководитель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HoReCa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 xml:space="preserve"> агентства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Gastromind</w:t>
      </w:r>
      <w:proofErr w:type="spellEnd"/>
    </w:p>
    <w:p w:rsidR="00ED1EF9" w:rsidRPr="00587F6C" w:rsidRDefault="00ED1EF9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Цыпкин Юрий Анатольевич – д.э.н., проф., кафедры Градостроительства и Пространственного развития ФГБОУ ВО ГУЗ</w:t>
      </w:r>
    </w:p>
    <w:p w:rsidR="00ED1EF9" w:rsidRPr="00587F6C" w:rsidRDefault="00ED1EF9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87F6C">
        <w:rPr>
          <w:rFonts w:ascii="Times New Roman" w:eastAsia="Times New Roman" w:hAnsi="Times New Roman" w:cs="Times New Roman"/>
          <w:lang w:eastAsia="ru-RU"/>
        </w:rPr>
        <w:t>Татьяна Близнюкова -  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к.э.н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>., доцент кафедры Градостроительства и Пространственного развития ФГБОУ ВО ГУЗ</w:t>
      </w:r>
    </w:p>
    <w:p w:rsidR="00ED1EF9" w:rsidRPr="00587F6C" w:rsidRDefault="00ED1EF9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87F6C">
        <w:rPr>
          <w:rFonts w:ascii="Times New Roman" w:eastAsia="Times New Roman" w:hAnsi="Times New Roman" w:cs="Times New Roman"/>
          <w:lang w:eastAsia="ru-RU"/>
        </w:rPr>
        <w:t xml:space="preserve">Ефимова Полина архитектор, директор архитектурного бюро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А.iT</w:t>
      </w:r>
      <w:proofErr w:type="spellEnd"/>
      <w:r w:rsidR="006A09C2" w:rsidRPr="00587F6C">
        <w:rPr>
          <w:rFonts w:ascii="Times New Roman" w:eastAsia="Times New Roman" w:hAnsi="Times New Roman" w:cs="Times New Roman"/>
          <w:lang w:eastAsia="ru-RU"/>
        </w:rPr>
        <w:t>;</w:t>
      </w:r>
    </w:p>
    <w:p w:rsidR="006A09C2" w:rsidRDefault="006A09C2" w:rsidP="00587F6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587F6C">
        <w:rPr>
          <w:rFonts w:ascii="Times New Roman" w:eastAsia="Times New Roman" w:hAnsi="Times New Roman" w:cs="Times New Roman"/>
          <w:lang w:eastAsia="ru-RU"/>
        </w:rPr>
        <w:t xml:space="preserve">Александр </w:t>
      </w:r>
      <w:proofErr w:type="spellStart"/>
      <w:r w:rsidRPr="00587F6C">
        <w:rPr>
          <w:rFonts w:ascii="Times New Roman" w:eastAsia="Times New Roman" w:hAnsi="Times New Roman" w:cs="Times New Roman"/>
          <w:lang w:eastAsia="ru-RU"/>
        </w:rPr>
        <w:t>Мерзлов</w:t>
      </w:r>
      <w:proofErr w:type="spellEnd"/>
      <w:r w:rsidRPr="00587F6C">
        <w:rPr>
          <w:rFonts w:ascii="Times New Roman" w:eastAsia="Times New Roman" w:hAnsi="Times New Roman" w:cs="Times New Roman"/>
          <w:lang w:eastAsia="ru-RU"/>
        </w:rPr>
        <w:t>, руководитель центра устойчивого развития сельских территорий РГАУ-МСХА имени К.А.Тимирязева, президент Ассоциации самых красивых деревень и городков России</w:t>
      </w:r>
    </w:p>
    <w:p w:rsidR="00CD5DC3" w:rsidRPr="00CD5DC3" w:rsidRDefault="00CD5DC3" w:rsidP="00CD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D5DC3" w:rsidRDefault="00CD5DC3" w:rsidP="00CD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D5DC3">
        <w:rPr>
          <w:rFonts w:ascii="Times New Roman" w:eastAsia="Times New Roman" w:hAnsi="Times New Roman" w:cs="Times New Roman"/>
          <w:b/>
          <w:lang w:eastAsia="ru-RU"/>
        </w:rPr>
        <w:t>Информация для участников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CD5DC3" w:rsidRPr="00CD5DC3" w:rsidRDefault="00CD5DC3" w:rsidP="00CD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D5DC3">
        <w:rPr>
          <w:rFonts w:ascii="Times New Roman" w:eastAsia="Times New Roman" w:hAnsi="Times New Roman" w:cs="Times New Roman"/>
          <w:lang w:eastAsia="ru-RU"/>
        </w:rPr>
        <w:t>Конференция будет проведена 21-22 марта 2024 г., в</w:t>
      </w:r>
      <w:r w:rsidR="00183E0D">
        <w:rPr>
          <w:rFonts w:ascii="Times New Roman" w:eastAsia="Times New Roman" w:hAnsi="Times New Roman" w:cs="Times New Roman"/>
          <w:lang w:eastAsia="ru-RU"/>
        </w:rPr>
        <w:t xml:space="preserve"> очном и </w:t>
      </w:r>
      <w:r w:rsidRPr="00CD5DC3">
        <w:rPr>
          <w:rFonts w:ascii="Times New Roman" w:eastAsia="Times New Roman" w:hAnsi="Times New Roman" w:cs="Times New Roman"/>
          <w:lang w:eastAsia="ru-RU"/>
        </w:rPr>
        <w:t>дистанционном формате</w:t>
      </w:r>
      <w:r w:rsidR="00183E0D">
        <w:rPr>
          <w:rFonts w:ascii="Times New Roman" w:eastAsia="Times New Roman" w:hAnsi="Times New Roman" w:cs="Times New Roman"/>
          <w:lang w:eastAsia="ru-RU"/>
        </w:rPr>
        <w:t>,</w:t>
      </w:r>
      <w:r w:rsidRPr="00CD5D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83E0D">
        <w:rPr>
          <w:rFonts w:ascii="Times New Roman" w:eastAsia="Times New Roman" w:hAnsi="Times New Roman" w:cs="Times New Roman"/>
          <w:lang w:eastAsia="ru-RU"/>
        </w:rPr>
        <w:t>с</w:t>
      </w:r>
      <w:r w:rsidRPr="00CD5DC3">
        <w:rPr>
          <w:rFonts w:ascii="Times New Roman" w:eastAsia="Times New Roman" w:hAnsi="Times New Roman" w:cs="Times New Roman"/>
          <w:lang w:eastAsia="ru-RU"/>
        </w:rPr>
        <w:t>сылка (ссылки)</w:t>
      </w:r>
      <w:r w:rsidR="00183E0D">
        <w:rPr>
          <w:rFonts w:ascii="Times New Roman" w:eastAsia="Times New Roman" w:hAnsi="Times New Roman" w:cs="Times New Roman"/>
          <w:lang w:eastAsia="ru-RU"/>
        </w:rPr>
        <w:t xml:space="preserve"> при дистанционном формате</w:t>
      </w:r>
      <w:r w:rsidRPr="00CD5DC3">
        <w:rPr>
          <w:rFonts w:ascii="Times New Roman" w:eastAsia="Times New Roman" w:hAnsi="Times New Roman" w:cs="Times New Roman"/>
          <w:lang w:eastAsia="ru-RU"/>
        </w:rPr>
        <w:t xml:space="preserve"> участникам, и программа конференции будет разослана до 21</w:t>
      </w:r>
      <w:bookmarkStart w:id="0" w:name="_GoBack"/>
      <w:bookmarkEnd w:id="0"/>
      <w:r w:rsidRPr="00CD5DC3">
        <w:rPr>
          <w:rFonts w:ascii="Times New Roman" w:eastAsia="Times New Roman" w:hAnsi="Times New Roman" w:cs="Times New Roman"/>
          <w:lang w:eastAsia="ru-RU"/>
        </w:rPr>
        <w:t xml:space="preserve"> марта 2024 г. включительно. Заявки присылать до 15 марта 2024 г.</w:t>
      </w:r>
      <w:r w:rsidRPr="00CD5DC3">
        <w:t xml:space="preserve"> </w:t>
      </w:r>
      <w:r w:rsidRPr="00CD5DC3">
        <w:rPr>
          <w:rFonts w:ascii="Times New Roman" w:eastAsia="Times New Roman" w:hAnsi="Times New Roman" w:cs="Times New Roman"/>
          <w:lang w:eastAsia="ru-RU"/>
        </w:rPr>
        <w:t>на электронный адрес</w:t>
      </w:r>
      <w:r w:rsidR="00397F8A" w:rsidRPr="00397F8A">
        <w:rPr>
          <w:rFonts w:ascii="Arial" w:hAnsi="Arial" w:cs="Arial"/>
          <w:color w:val="999999"/>
          <w:sz w:val="17"/>
          <w:szCs w:val="17"/>
          <w:shd w:val="clear" w:color="auto" w:fill="FFFFFF"/>
        </w:rPr>
        <w:t xml:space="preserve"> </w:t>
      </w:r>
      <w:proofErr w:type="spellStart"/>
      <w:r w:rsidR="00397F8A" w:rsidRPr="00397F8A">
        <w:rPr>
          <w:rStyle w:val="a3"/>
          <w:rFonts w:ascii="Times New Roman" w:eastAsia="Times New Roman" w:hAnsi="Times New Roman" w:cs="Times New Roman"/>
          <w:lang w:eastAsia="ru-RU"/>
        </w:rPr>
        <w:t>prirodaline@mail.ru</w:t>
      </w:r>
      <w:proofErr w:type="spellEnd"/>
      <w:r w:rsidR="00397F8A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6" w:history="1">
        <w:r w:rsidRPr="00CD5DC3">
          <w:rPr>
            <w:rStyle w:val="a3"/>
            <w:rFonts w:ascii="Times New Roman" w:eastAsia="Times New Roman" w:hAnsi="Times New Roman" w:cs="Times New Roman"/>
            <w:lang w:eastAsia="ru-RU"/>
          </w:rPr>
          <w:t>tvblisnukova@yandex.ru</w:t>
        </w:r>
      </w:hyperlink>
      <w:r w:rsidRPr="00CD5DC3">
        <w:rPr>
          <w:rFonts w:ascii="Times New Roman" w:eastAsia="Times New Roman" w:hAnsi="Times New Roman" w:cs="Times New Roman"/>
          <w:lang w:eastAsia="ru-RU"/>
        </w:rPr>
        <w:t xml:space="preserve">. Заявка на участие оформляется в отдельном файле по форме Приложения 1. </w:t>
      </w:r>
    </w:p>
    <w:p w:rsidR="00CD5DC3" w:rsidRPr="00CD5DC3" w:rsidRDefault="00CD5DC3" w:rsidP="00CD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D5DC3">
        <w:rPr>
          <w:rFonts w:ascii="Times New Roman" w:eastAsia="Times New Roman" w:hAnsi="Times New Roman" w:cs="Times New Roman"/>
          <w:lang w:eastAsia="ru-RU"/>
        </w:rPr>
        <w:t xml:space="preserve">Объем статьи не должен превышать 20 000 печатных знаков с учетом пробелов. Текст набирается шрифтом </w:t>
      </w:r>
      <w:proofErr w:type="spellStart"/>
      <w:r w:rsidRPr="00CD5DC3">
        <w:rPr>
          <w:rFonts w:ascii="Times New Roman" w:eastAsia="Times New Roman" w:hAnsi="Times New Roman" w:cs="Times New Roman"/>
          <w:lang w:eastAsia="ru-RU"/>
        </w:rPr>
        <w:t>Times</w:t>
      </w:r>
      <w:proofErr w:type="spellEnd"/>
      <w:r w:rsidRPr="00CD5DC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D5DC3">
        <w:rPr>
          <w:rFonts w:ascii="Times New Roman" w:eastAsia="Times New Roman" w:hAnsi="Times New Roman" w:cs="Times New Roman"/>
          <w:lang w:eastAsia="ru-RU"/>
        </w:rPr>
        <w:t>New</w:t>
      </w:r>
      <w:proofErr w:type="spellEnd"/>
      <w:r w:rsidRPr="00CD5DC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D5DC3">
        <w:rPr>
          <w:rFonts w:ascii="Times New Roman" w:eastAsia="Times New Roman" w:hAnsi="Times New Roman" w:cs="Times New Roman"/>
          <w:lang w:eastAsia="ru-RU"/>
        </w:rPr>
        <w:t>Roman</w:t>
      </w:r>
      <w:proofErr w:type="spellEnd"/>
      <w:r w:rsidRPr="00CD5DC3">
        <w:rPr>
          <w:rFonts w:ascii="Times New Roman" w:eastAsia="Times New Roman" w:hAnsi="Times New Roman" w:cs="Times New Roman"/>
          <w:lang w:eastAsia="ru-RU"/>
        </w:rPr>
        <w:t xml:space="preserve">, размер 14, междустрочный интервал – 1,0 (одинарный). Выравнивание текста – по ширине. Абзацный отступ – 1,25. Поля: верхнее – 2 см, нижнее – 2 см, левое – 3 см, правое – 1 см. Текст статьи оформить в соответствии с Приложением 2. В электронном варианте каждая статья должна быть в отдельном файле. В имени файла </w:t>
      </w:r>
      <w:r w:rsidR="0028502C">
        <w:rPr>
          <w:rFonts w:ascii="Times New Roman" w:eastAsia="Times New Roman" w:hAnsi="Times New Roman" w:cs="Times New Roman"/>
          <w:lang w:eastAsia="ru-RU"/>
        </w:rPr>
        <w:t xml:space="preserve">укажите фамилию </w:t>
      </w:r>
      <w:r w:rsidRPr="00CD5DC3">
        <w:rPr>
          <w:rFonts w:ascii="Times New Roman" w:eastAsia="Times New Roman" w:hAnsi="Times New Roman" w:cs="Times New Roman"/>
          <w:lang w:eastAsia="ru-RU"/>
        </w:rPr>
        <w:t xml:space="preserve">автора и первые три слова названия статьи. </w:t>
      </w:r>
    </w:p>
    <w:p w:rsidR="00AB3F9A" w:rsidRPr="00CD5DC3" w:rsidRDefault="00AB3F9A" w:rsidP="00ED1EF9">
      <w:pPr>
        <w:spacing w:before="100" w:beforeAutospacing="1" w:after="100" w:afterAutospacing="1" w:line="360" w:lineRule="atLeast"/>
        <w:rPr>
          <w:rFonts w:ascii="Times New Roman" w:hAnsi="Times New Roman" w:cs="Times New Roman"/>
        </w:rPr>
      </w:pPr>
    </w:p>
    <w:sectPr w:rsidR="00AB3F9A" w:rsidRPr="00CD5DC3" w:rsidSect="00BF1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4D7"/>
    <w:multiLevelType w:val="hybridMultilevel"/>
    <w:tmpl w:val="FC12F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FC4C13"/>
    <w:multiLevelType w:val="multilevel"/>
    <w:tmpl w:val="80BE7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4AC773A"/>
    <w:multiLevelType w:val="multilevel"/>
    <w:tmpl w:val="7332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C01A2"/>
    <w:multiLevelType w:val="multilevel"/>
    <w:tmpl w:val="A714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00003"/>
    <w:multiLevelType w:val="multilevel"/>
    <w:tmpl w:val="1F3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749D5"/>
    <w:multiLevelType w:val="multilevel"/>
    <w:tmpl w:val="8D72B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EF9"/>
    <w:rsid w:val="00183E0D"/>
    <w:rsid w:val="0028502C"/>
    <w:rsid w:val="002A6F66"/>
    <w:rsid w:val="003156EA"/>
    <w:rsid w:val="00397F8A"/>
    <w:rsid w:val="003E7AD7"/>
    <w:rsid w:val="0047310D"/>
    <w:rsid w:val="00587F6C"/>
    <w:rsid w:val="005E74FF"/>
    <w:rsid w:val="006A09C2"/>
    <w:rsid w:val="00AA0A12"/>
    <w:rsid w:val="00AB3F9A"/>
    <w:rsid w:val="00B34694"/>
    <w:rsid w:val="00BF113A"/>
    <w:rsid w:val="00C41370"/>
    <w:rsid w:val="00CD5DC3"/>
    <w:rsid w:val="00ED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F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4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74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74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E74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74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74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D1E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D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1EF9"/>
    <w:rPr>
      <w:b/>
      <w:bCs/>
    </w:rPr>
  </w:style>
  <w:style w:type="paragraph" w:styleId="a6">
    <w:name w:val="List Paragraph"/>
    <w:basedOn w:val="a"/>
    <w:uiPriority w:val="34"/>
    <w:qFormat/>
    <w:rsid w:val="006A09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7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7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5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2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vblisnukov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2024-03-04T09:41:00Z</dcterms:created>
  <dcterms:modified xsi:type="dcterms:W3CDTF">2024-03-07T04:32:00Z</dcterms:modified>
</cp:coreProperties>
</file>