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AC" w:rsidRPr="00875596" w:rsidRDefault="006749AC" w:rsidP="00F24F79">
      <w:pPr>
        <w:pStyle w:val="20"/>
        <w:shd w:val="clear" w:color="auto" w:fill="auto"/>
        <w:spacing w:after="0"/>
        <w:jc w:val="center"/>
        <w:rPr>
          <w:b/>
          <w:sz w:val="24"/>
          <w:szCs w:val="24"/>
        </w:rPr>
      </w:pPr>
      <w:r w:rsidRPr="00875596">
        <w:rPr>
          <w:b/>
          <w:bCs/>
          <w:sz w:val="24"/>
          <w:szCs w:val="24"/>
        </w:rPr>
        <w:t xml:space="preserve">ФЕДЕРАЛЬНОЕ ГОСУДАРСТВЕННОЕ БЮДЖЕТНОЕ ОБРАЗОВАТЕЛЬНОЕ </w:t>
      </w:r>
      <w:r>
        <w:rPr>
          <w:b/>
          <w:bCs/>
          <w:sz w:val="24"/>
          <w:szCs w:val="24"/>
        </w:rPr>
        <w:t>УЧРЕЖДЕНИЕ ВЫСШЕГО ОБРАЗОВАНИЯ</w:t>
      </w:r>
      <w:r>
        <w:rPr>
          <w:b/>
          <w:bCs/>
          <w:sz w:val="24"/>
          <w:szCs w:val="24"/>
        </w:rPr>
        <w:br/>
        <w:t>«</w:t>
      </w:r>
      <w:r w:rsidRPr="00875596">
        <w:rPr>
          <w:b/>
          <w:bCs/>
          <w:sz w:val="24"/>
          <w:szCs w:val="24"/>
        </w:rPr>
        <w:t>ГОСУДАРСТВЕННЫЙ УНИВЕРСИТЕТ ПО ЗЕМЛЕУСТРОЙСТВУ»</w:t>
      </w:r>
    </w:p>
    <w:p w:rsidR="00F24F79" w:rsidRDefault="00F24F79" w:rsidP="00F24F79">
      <w:pPr>
        <w:pStyle w:val="20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6749AC" w:rsidRPr="00875596" w:rsidRDefault="00B34897" w:rsidP="00F24F79">
      <w:pPr>
        <w:pStyle w:val="20"/>
        <w:shd w:val="clear" w:color="auto" w:fill="auto"/>
        <w:spacing w:after="0"/>
        <w:ind w:hanging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ОТДЕЛ ДОКТОРАНТУРЫ, </w:t>
      </w:r>
      <w:r w:rsidR="006749AC" w:rsidRPr="00875596">
        <w:rPr>
          <w:b/>
          <w:bCs/>
          <w:sz w:val="24"/>
          <w:szCs w:val="24"/>
        </w:rPr>
        <w:t>АСПИРАНТУРЫ</w:t>
      </w:r>
      <w:r>
        <w:rPr>
          <w:b/>
          <w:bCs/>
          <w:sz w:val="24"/>
          <w:szCs w:val="24"/>
        </w:rPr>
        <w:t xml:space="preserve"> И АТТЕСТАЦИИ НАУЧНЫХ КАДРОВ</w:t>
      </w:r>
    </w:p>
    <w:p w:rsidR="00F24F79" w:rsidRPr="00F24F79" w:rsidRDefault="00F24F79" w:rsidP="00F24F79">
      <w:pPr>
        <w:pStyle w:val="20"/>
        <w:shd w:val="clear" w:color="auto" w:fill="auto"/>
        <w:spacing w:after="0"/>
        <w:jc w:val="center"/>
        <w:rPr>
          <w:b/>
          <w:sz w:val="2"/>
          <w:szCs w:val="24"/>
        </w:rPr>
      </w:pPr>
    </w:p>
    <w:p w:rsidR="00F24F79" w:rsidRDefault="00F24F79" w:rsidP="00F24F79">
      <w:pPr>
        <w:pStyle w:val="20"/>
        <w:shd w:val="clear" w:color="auto" w:fill="auto"/>
        <w:spacing w:after="0"/>
        <w:jc w:val="center"/>
        <w:rPr>
          <w:b/>
          <w:sz w:val="24"/>
          <w:szCs w:val="24"/>
        </w:rPr>
      </w:pPr>
    </w:p>
    <w:p w:rsidR="006749AC" w:rsidRDefault="006749AC" w:rsidP="00F24F79">
      <w:pPr>
        <w:pStyle w:val="20"/>
        <w:shd w:val="clear" w:color="auto" w:fill="auto"/>
        <w:spacing w:after="0"/>
        <w:jc w:val="center"/>
      </w:pPr>
      <w:r w:rsidRPr="00875596">
        <w:rPr>
          <w:b/>
          <w:sz w:val="24"/>
          <w:szCs w:val="24"/>
        </w:rPr>
        <w:t>КАФЕДРА</w:t>
      </w:r>
      <w:r>
        <w:t xml:space="preserve"> </w:t>
      </w:r>
      <w:r w:rsidR="00B34897">
        <w:rPr>
          <w:b/>
          <w:sz w:val="24"/>
        </w:rPr>
        <w:t>Г</w:t>
      </w:r>
      <w:r w:rsidRPr="00A95BEB">
        <w:rPr>
          <w:b/>
          <w:sz w:val="24"/>
        </w:rPr>
        <w:t xml:space="preserve">УМАНИТАРНЫХ </w:t>
      </w:r>
      <w:r w:rsidR="000D30D5">
        <w:rPr>
          <w:b/>
          <w:sz w:val="24"/>
        </w:rPr>
        <w:t>НАУК</w:t>
      </w:r>
    </w:p>
    <w:p w:rsidR="00F24F79" w:rsidRDefault="00F24F79" w:rsidP="006749AC">
      <w:pPr>
        <w:pStyle w:val="1"/>
        <w:shd w:val="clear" w:color="auto" w:fill="auto"/>
        <w:spacing w:after="140" w:line="228" w:lineRule="auto"/>
        <w:ind w:firstLine="0"/>
        <w:jc w:val="center"/>
        <w:rPr>
          <w:b/>
          <w:sz w:val="36"/>
          <w:szCs w:val="36"/>
        </w:rPr>
      </w:pPr>
    </w:p>
    <w:p w:rsidR="006749AC" w:rsidRPr="00875596" w:rsidRDefault="006749AC" w:rsidP="006749AC">
      <w:pPr>
        <w:pStyle w:val="1"/>
        <w:shd w:val="clear" w:color="auto" w:fill="auto"/>
        <w:spacing w:after="140" w:line="228" w:lineRule="auto"/>
        <w:ind w:firstLine="0"/>
        <w:jc w:val="center"/>
        <w:rPr>
          <w:b/>
          <w:sz w:val="36"/>
          <w:szCs w:val="36"/>
        </w:rPr>
      </w:pPr>
      <w:r w:rsidRPr="00875596">
        <w:rPr>
          <w:b/>
          <w:sz w:val="36"/>
          <w:szCs w:val="36"/>
        </w:rPr>
        <w:t xml:space="preserve">РЕЦЕНЗИЯ </w:t>
      </w: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реферат аспиранта </w:t>
      </w:r>
    </w:p>
    <w:p w:rsidR="006749AC" w:rsidRPr="006749AC" w:rsidRDefault="00B34897" w:rsidP="006749AC">
      <w:pPr>
        <w:pStyle w:val="1"/>
        <w:shd w:val="clear" w:color="auto" w:fill="auto"/>
        <w:ind w:firstLine="0"/>
        <w:jc w:val="center"/>
        <w:rPr>
          <w:i/>
          <w:sz w:val="28"/>
          <w:szCs w:val="28"/>
        </w:rPr>
      </w:pPr>
      <w:r w:rsidRPr="00B34897">
        <w:rPr>
          <w:i/>
          <w:sz w:val="28"/>
          <w:szCs w:val="28"/>
          <w:highlight w:val="yellow"/>
        </w:rPr>
        <w:t>Иванова Ивана Ивановича</w:t>
      </w:r>
    </w:p>
    <w:p w:rsidR="009C6705" w:rsidRDefault="006749AC" w:rsidP="009C670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1F5E64">
        <w:rPr>
          <w:sz w:val="28"/>
          <w:szCs w:val="28"/>
        </w:rPr>
        <w:t xml:space="preserve">аучная специальность: </w:t>
      </w:r>
      <w:r w:rsidR="009C6705">
        <w:rPr>
          <w:sz w:val="28"/>
          <w:szCs w:val="28"/>
        </w:rPr>
        <w:t xml:space="preserve">5.2.3 </w:t>
      </w:r>
      <w:r w:rsidR="009C6705" w:rsidRPr="009C6705">
        <w:rPr>
          <w:sz w:val="28"/>
          <w:szCs w:val="28"/>
        </w:rPr>
        <w:t>Реги</w:t>
      </w:r>
      <w:r w:rsidR="009C6705">
        <w:rPr>
          <w:sz w:val="28"/>
          <w:szCs w:val="28"/>
        </w:rPr>
        <w:t>ональная и отраслевая экономика</w:t>
      </w:r>
    </w:p>
    <w:p w:rsidR="006749AC" w:rsidRDefault="006749AC" w:rsidP="009C6705">
      <w:pPr>
        <w:pStyle w:val="1"/>
        <w:shd w:val="clear" w:color="auto" w:fill="auto"/>
        <w:ind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по дисциплине «</w:t>
      </w:r>
      <w:r>
        <w:rPr>
          <w:i/>
          <w:sz w:val="28"/>
          <w:szCs w:val="28"/>
        </w:rPr>
        <w:t>История и философия науки»</w:t>
      </w: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  <w:r>
        <w:rPr>
          <w:sz w:val="28"/>
        </w:rPr>
        <w:t xml:space="preserve">на тему: </w:t>
      </w:r>
      <w:r w:rsidRPr="00B34897">
        <w:rPr>
          <w:sz w:val="28"/>
          <w:highlight w:val="yellow"/>
        </w:rPr>
        <w:t>«</w:t>
      </w:r>
      <w:r w:rsidR="009C6705" w:rsidRPr="00B34897">
        <w:rPr>
          <w:i/>
          <w:sz w:val="28"/>
          <w:highlight w:val="yellow"/>
        </w:rPr>
        <w:t>Проблема истинности и рациональности в гуманитарных науках</w:t>
      </w:r>
      <w:r w:rsidRPr="00B34897">
        <w:rPr>
          <w:i/>
          <w:sz w:val="28"/>
          <w:highlight w:val="yellow"/>
        </w:rPr>
        <w:t>»</w:t>
      </w: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1"/>
        <w:shd w:val="clear" w:color="auto" w:fill="auto"/>
        <w:ind w:firstLine="0"/>
        <w:jc w:val="center"/>
        <w:rPr>
          <w:i/>
          <w:sz w:val="28"/>
        </w:rPr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F24F79" w:rsidRDefault="00F24F79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  <w:bookmarkStart w:id="0" w:name="_GoBack"/>
      <w:bookmarkEnd w:id="0"/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260"/>
      </w:pPr>
    </w:p>
    <w:p w:rsidR="006749AC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28"/>
        </w:rPr>
      </w:pPr>
      <w:r>
        <w:rPr>
          <w:sz w:val="28"/>
        </w:rPr>
        <w:t>Р</w:t>
      </w:r>
      <w:r w:rsidRPr="00353F77">
        <w:rPr>
          <w:sz w:val="28"/>
        </w:rPr>
        <w:t>ецензент</w:t>
      </w:r>
    </w:p>
    <w:p w:rsidR="006749AC" w:rsidRPr="00A95BEB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6"/>
        </w:rPr>
      </w:pPr>
    </w:p>
    <w:p w:rsidR="006749AC" w:rsidRPr="00430B11" w:rsidRDefault="006749AC" w:rsidP="006749AC">
      <w:pPr>
        <w:pStyle w:val="30"/>
        <w:shd w:val="clear" w:color="auto" w:fill="auto"/>
        <w:tabs>
          <w:tab w:val="left" w:pos="320"/>
          <w:tab w:val="left" w:leader="underscore" w:pos="9181"/>
        </w:tabs>
        <w:spacing w:after="0"/>
        <w:ind w:left="0"/>
        <w:rPr>
          <w:sz w:val="28"/>
        </w:rPr>
      </w:pPr>
      <w:r>
        <w:rPr>
          <w:sz w:val="28"/>
        </w:rPr>
        <w:t>д.и.н., проф.                                                                                    И.И. Широкорад</w:t>
      </w:r>
    </w:p>
    <w:p w:rsidR="00A02D18" w:rsidRDefault="00A02D18"/>
    <w:sectPr w:rsidR="00A02D18" w:rsidSect="006749AC">
      <w:footerReference w:type="default" r:id="rId6"/>
      <w:pgSz w:w="11900" w:h="16840"/>
      <w:pgMar w:top="920" w:right="807" w:bottom="1272" w:left="1661" w:header="492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0C" w:rsidRDefault="0065490C">
      <w:r>
        <w:separator/>
      </w:r>
    </w:p>
  </w:endnote>
  <w:endnote w:type="continuationSeparator" w:id="0">
    <w:p w:rsidR="0065490C" w:rsidRDefault="0065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45" w:rsidRDefault="006749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0C82BF" wp14:editId="4900952E">
              <wp:simplePos x="0" y="0"/>
              <wp:positionH relativeFrom="page">
                <wp:posOffset>3980815</wp:posOffset>
              </wp:positionH>
              <wp:positionV relativeFrom="page">
                <wp:posOffset>9963150</wp:posOffset>
              </wp:positionV>
              <wp:extent cx="143510" cy="12192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A45" w:rsidRDefault="0065490C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C82BF" id="_x0000_t202" coordsize="21600,21600" o:spt="202" path="m,l,21600r21600,l21600,xe">
              <v:stroke joinstyle="miter"/>
              <v:path gradientshapeok="t" o:connecttype="rect"/>
            </v:shapetype>
            <v:shape id="Shape 77" o:spid="_x0000_s1026" type="#_x0000_t202" style="position:absolute;margin-left:313.45pt;margin-top:784.5pt;width:11.3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" filled="f" stroked="f">
              <v:textbox style="mso-fit-shape-to-text:t" inset="0,0,0,0">
                <w:txbxContent>
                  <w:p w:rsidR="00CF2A45" w:rsidRDefault="00D3041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0C" w:rsidRDefault="0065490C">
      <w:r>
        <w:separator/>
      </w:r>
    </w:p>
  </w:footnote>
  <w:footnote w:type="continuationSeparator" w:id="0">
    <w:p w:rsidR="0065490C" w:rsidRDefault="0065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C"/>
    <w:rsid w:val="0000357B"/>
    <w:rsid w:val="000D30D5"/>
    <w:rsid w:val="00505A19"/>
    <w:rsid w:val="005B4C48"/>
    <w:rsid w:val="0065490C"/>
    <w:rsid w:val="006749AC"/>
    <w:rsid w:val="00812BEE"/>
    <w:rsid w:val="009878E8"/>
    <w:rsid w:val="009C6705"/>
    <w:rsid w:val="00A02D18"/>
    <w:rsid w:val="00B34897"/>
    <w:rsid w:val="00D30415"/>
    <w:rsid w:val="00F2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EAFC2"/>
  <w15:chartTrackingRefBased/>
  <w15:docId w15:val="{4D0F6F49-9976-49C5-AE56-86790C03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49A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74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749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6749A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Колонтитул (2)_"/>
    <w:basedOn w:val="a0"/>
    <w:link w:val="22"/>
    <w:rsid w:val="006749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49AC"/>
    <w:pPr>
      <w:shd w:val="clear" w:color="auto" w:fill="FFFFFF"/>
      <w:spacing w:after="280"/>
      <w:ind w:left="16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749AC"/>
    <w:pPr>
      <w:shd w:val="clear" w:color="auto" w:fill="FFFFFF"/>
      <w:spacing w:after="31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6749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2">
    <w:name w:val="Колонтитул (2)"/>
    <w:basedOn w:val="a"/>
    <w:link w:val="21"/>
    <w:rsid w:val="006749A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74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9A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9878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8E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9878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8E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</dc:creator>
  <cp:keywords/>
  <dc:description/>
  <cp:lastModifiedBy>Лаборатория</cp:lastModifiedBy>
  <cp:revision>8</cp:revision>
  <cp:lastPrinted>2023-12-18T10:05:00Z</cp:lastPrinted>
  <dcterms:created xsi:type="dcterms:W3CDTF">2024-11-01T08:01:00Z</dcterms:created>
  <dcterms:modified xsi:type="dcterms:W3CDTF">2025-10-28T09:18:00Z</dcterms:modified>
</cp:coreProperties>
</file>