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F27C3" w14:textId="7889CF50" w:rsidR="00DB797A" w:rsidRPr="00DB797A" w:rsidRDefault="00E9352F" w:rsidP="00DB79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97A">
        <w:rPr>
          <w:rFonts w:ascii="Times New Roman" w:hAnsi="Times New Roman" w:cs="Times New Roman"/>
          <w:b/>
          <w:bCs/>
          <w:sz w:val="28"/>
          <w:szCs w:val="28"/>
        </w:rPr>
        <w:t>Публичная оферта</w:t>
      </w:r>
    </w:p>
    <w:p w14:paraId="0A1DB5A8" w14:textId="6B7550F1" w:rsidR="00E9352F" w:rsidRPr="00DB797A" w:rsidRDefault="00E9352F" w:rsidP="00DB79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97A">
        <w:rPr>
          <w:rFonts w:ascii="Times New Roman" w:hAnsi="Times New Roman" w:cs="Times New Roman"/>
          <w:b/>
          <w:bCs/>
          <w:sz w:val="28"/>
          <w:szCs w:val="28"/>
        </w:rPr>
        <w:t>о заключении стандартного договора пожертвования</w:t>
      </w:r>
    </w:p>
    <w:p w14:paraId="30CE9D89" w14:textId="77777777" w:rsidR="00E9352F" w:rsidRPr="002F642E" w:rsidRDefault="00E9352F" w:rsidP="002F64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B869BD" w14:textId="43A7463E" w:rsidR="00E9352F" w:rsidRPr="002F642E" w:rsidRDefault="00DB797A" w:rsidP="004D6C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97A">
        <w:rPr>
          <w:rFonts w:ascii="Times New Roman" w:hAnsi="Times New Roman" w:cs="Times New Roman"/>
          <w:sz w:val="28"/>
          <w:szCs w:val="28"/>
        </w:rPr>
        <w:t>Фонд целевого капитала государственного университета по землеустройству «Земля»</w:t>
      </w:r>
      <w:r w:rsidR="00E9352F" w:rsidRPr="00DB797A">
        <w:rPr>
          <w:rFonts w:ascii="Times New Roman" w:hAnsi="Times New Roman" w:cs="Times New Roman"/>
          <w:sz w:val="28"/>
          <w:szCs w:val="28"/>
        </w:rPr>
        <w:t>,</w:t>
      </w:r>
      <w:r w:rsidR="00E9352F" w:rsidRPr="002F642E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4D6CE6">
        <w:rPr>
          <w:rFonts w:ascii="Times New Roman" w:hAnsi="Times New Roman" w:cs="Times New Roman"/>
          <w:sz w:val="28"/>
          <w:szCs w:val="28"/>
        </w:rPr>
        <w:t xml:space="preserve">Президента </w:t>
      </w:r>
      <w:proofErr w:type="spellStart"/>
      <w:r w:rsidR="004D6CE6">
        <w:rPr>
          <w:rFonts w:ascii="Times New Roman" w:hAnsi="Times New Roman" w:cs="Times New Roman"/>
          <w:sz w:val="28"/>
          <w:szCs w:val="28"/>
        </w:rPr>
        <w:t>Сошникова</w:t>
      </w:r>
      <w:proofErr w:type="spellEnd"/>
      <w:r w:rsidR="004D6CE6">
        <w:rPr>
          <w:rFonts w:ascii="Times New Roman" w:hAnsi="Times New Roman" w:cs="Times New Roman"/>
          <w:sz w:val="28"/>
          <w:szCs w:val="28"/>
        </w:rPr>
        <w:t xml:space="preserve"> Андрея Юрьевича</w:t>
      </w:r>
      <w:r w:rsidR="00E9352F" w:rsidRPr="002F642E">
        <w:rPr>
          <w:rFonts w:ascii="Times New Roman" w:hAnsi="Times New Roman" w:cs="Times New Roman"/>
          <w:sz w:val="28"/>
          <w:szCs w:val="28"/>
        </w:rPr>
        <w:t>, действующе</w:t>
      </w:r>
      <w:r w:rsidR="004D6CE6">
        <w:rPr>
          <w:rFonts w:ascii="Times New Roman" w:hAnsi="Times New Roman" w:cs="Times New Roman"/>
          <w:sz w:val="28"/>
          <w:szCs w:val="28"/>
        </w:rPr>
        <w:t>го</w:t>
      </w:r>
      <w:r w:rsidR="00E9352F" w:rsidRPr="002F642E">
        <w:rPr>
          <w:rFonts w:ascii="Times New Roman" w:hAnsi="Times New Roman" w:cs="Times New Roman"/>
          <w:sz w:val="28"/>
          <w:szCs w:val="28"/>
        </w:rPr>
        <w:t xml:space="preserve"> на основании Устава, публикует публичную оферту о присоединении к стандартному договору пожертвования и предлагает жертвователям сделать пожертвование на ниже приведенных условиях:</w:t>
      </w:r>
    </w:p>
    <w:p w14:paraId="3FBD5865" w14:textId="77777777" w:rsidR="00E9352F" w:rsidRPr="002F642E" w:rsidRDefault="00E9352F" w:rsidP="004D6CE6">
      <w:pPr>
        <w:jc w:val="center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DF4ECBD" w14:textId="77777777" w:rsidR="00E9352F" w:rsidRPr="002F642E" w:rsidRDefault="00E9352F" w:rsidP="008804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t>1.1. В соответствии с п. 2 ст. 437 Гражданского кодекса Российской Федерации данное предложение является публичной офертой (далее – Оферта).</w:t>
      </w:r>
    </w:p>
    <w:p w14:paraId="182AE488" w14:textId="77777777" w:rsidR="00E9352F" w:rsidRPr="002F642E" w:rsidRDefault="00E9352F" w:rsidP="008804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t>1.2. В настоящей Оферте употребляются термины, имеющие следующее значение:</w:t>
      </w:r>
    </w:p>
    <w:p w14:paraId="475B2B5A" w14:textId="7D3176B6" w:rsidR="00E9352F" w:rsidRPr="002F642E" w:rsidRDefault="00E9352F" w:rsidP="007C4E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t xml:space="preserve">«Пожертвование» - денежные средства, безвозмездно передаваемые в собственность Фонда </w:t>
      </w:r>
      <w:r w:rsidR="007C4E36" w:rsidRPr="00DB797A">
        <w:rPr>
          <w:rFonts w:ascii="Times New Roman" w:hAnsi="Times New Roman" w:cs="Times New Roman"/>
          <w:sz w:val="28"/>
          <w:szCs w:val="28"/>
        </w:rPr>
        <w:t>целевого капитала государственного университета по землеустройству «Земля»</w:t>
      </w:r>
      <w:r w:rsidR="007C4E36">
        <w:rPr>
          <w:rFonts w:ascii="Times New Roman" w:hAnsi="Times New Roman" w:cs="Times New Roman"/>
          <w:sz w:val="28"/>
          <w:szCs w:val="28"/>
        </w:rPr>
        <w:t xml:space="preserve"> </w:t>
      </w:r>
      <w:r w:rsidRPr="002F642E">
        <w:rPr>
          <w:rFonts w:ascii="Times New Roman" w:hAnsi="Times New Roman" w:cs="Times New Roman"/>
          <w:sz w:val="28"/>
          <w:szCs w:val="28"/>
        </w:rPr>
        <w:t>на пополнение сформированного Фондом целевого капитала;</w:t>
      </w:r>
    </w:p>
    <w:p w14:paraId="49A75977" w14:textId="03DABB1A" w:rsidR="00E9352F" w:rsidRPr="002F642E" w:rsidRDefault="00E9352F" w:rsidP="000924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t>«Жертвователь» - юридическое/физическое лицо, осуществляющие пожертвование путем перечисления денежных средств на отдельный банковский счет (счета) Получателя;</w:t>
      </w:r>
    </w:p>
    <w:p w14:paraId="48F5F2FB" w14:textId="672FEA5F" w:rsidR="00E9352F" w:rsidRPr="002F642E" w:rsidRDefault="00E9352F" w:rsidP="00AC53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t xml:space="preserve">«Получатель пожертвования» - </w:t>
      </w:r>
      <w:r w:rsidR="00B742D8">
        <w:rPr>
          <w:rFonts w:ascii="Times New Roman" w:hAnsi="Times New Roman" w:cs="Times New Roman"/>
          <w:sz w:val="28"/>
          <w:szCs w:val="28"/>
        </w:rPr>
        <w:t xml:space="preserve">Фонд </w:t>
      </w:r>
      <w:r w:rsidR="00B742D8" w:rsidRPr="00DB797A">
        <w:rPr>
          <w:rFonts w:ascii="Times New Roman" w:hAnsi="Times New Roman" w:cs="Times New Roman"/>
          <w:sz w:val="28"/>
          <w:szCs w:val="28"/>
        </w:rPr>
        <w:t>целевого капитала государственного университета по землеустройству «Земля»</w:t>
      </w:r>
      <w:r w:rsidRPr="002F642E">
        <w:rPr>
          <w:rFonts w:ascii="Times New Roman" w:hAnsi="Times New Roman" w:cs="Times New Roman"/>
          <w:sz w:val="28"/>
          <w:szCs w:val="28"/>
        </w:rPr>
        <w:t>.</w:t>
      </w:r>
    </w:p>
    <w:p w14:paraId="1E7769A4" w14:textId="7D1E8234" w:rsidR="00E9352F" w:rsidRPr="005E1F1D" w:rsidRDefault="00E9352F" w:rsidP="007A05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F1D">
        <w:rPr>
          <w:rFonts w:ascii="Times New Roman" w:hAnsi="Times New Roman" w:cs="Times New Roman"/>
          <w:sz w:val="28"/>
          <w:szCs w:val="28"/>
        </w:rPr>
        <w:t>1.3. Оферта действует бессрочно с момента размещения ее на сайте</w:t>
      </w:r>
      <w:r w:rsidR="005E1F1D" w:rsidRPr="005E1F1D">
        <w:rPr>
          <w:rFonts w:ascii="Times New Roman" w:hAnsi="Times New Roman" w:cs="Times New Roman"/>
          <w:sz w:val="28"/>
          <w:szCs w:val="28"/>
        </w:rPr>
        <w:t xml:space="preserve"> учредителя</w:t>
      </w:r>
      <w:r w:rsidRPr="005E1F1D">
        <w:rPr>
          <w:rFonts w:ascii="Times New Roman" w:hAnsi="Times New Roman" w:cs="Times New Roman"/>
          <w:sz w:val="28"/>
          <w:szCs w:val="28"/>
        </w:rPr>
        <w:t xml:space="preserve"> Получателя пожертвования.</w:t>
      </w:r>
    </w:p>
    <w:p w14:paraId="661C85FA" w14:textId="77777777" w:rsidR="00E9352F" w:rsidRPr="002F642E" w:rsidRDefault="00E9352F" w:rsidP="007A05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t>1.4. Получатель пожертвования вправе отменить Оферту в любое время путем удаления ее со страницы своего сайта в Интернете.</w:t>
      </w:r>
    </w:p>
    <w:p w14:paraId="6D88D808" w14:textId="3E2421BB" w:rsidR="00E9352F" w:rsidRPr="002F642E" w:rsidRDefault="00E9352F" w:rsidP="00871C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t>1.5. Недействительность одного или нескольких условий Оферты не влечет недействительность всех остальных условий Оферты.</w:t>
      </w:r>
    </w:p>
    <w:p w14:paraId="35D4AE1B" w14:textId="0B2EC76C" w:rsidR="00E9352F" w:rsidRPr="002F642E" w:rsidRDefault="00E9352F" w:rsidP="00871CE5">
      <w:pPr>
        <w:jc w:val="center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t>2. Существенные условия договора пожертвования</w:t>
      </w:r>
    </w:p>
    <w:p w14:paraId="3B281DBF" w14:textId="77777777" w:rsidR="00E9352F" w:rsidRPr="002F642E" w:rsidRDefault="00E9352F" w:rsidP="00871C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t>2.1. Пожертвование используется в качестве имущества, составляющего целевой капитал.</w:t>
      </w:r>
    </w:p>
    <w:p w14:paraId="53496526" w14:textId="3A492C48" w:rsidR="00E9352F" w:rsidRDefault="00E9352F" w:rsidP="009F4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t>2.2. Сумма пожертвования определяется Жертвователем.</w:t>
      </w:r>
    </w:p>
    <w:p w14:paraId="24349668" w14:textId="77777777" w:rsidR="009F4855" w:rsidRPr="002F642E" w:rsidRDefault="009F4855" w:rsidP="009F4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BA3B85" w14:textId="107ADBDE" w:rsidR="00E9352F" w:rsidRPr="002F642E" w:rsidRDefault="00E9352F" w:rsidP="009F4855">
      <w:pPr>
        <w:jc w:val="center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t>3. Порядок заключения стандартного договора пожертвования</w:t>
      </w:r>
    </w:p>
    <w:p w14:paraId="208A398E" w14:textId="77777777" w:rsidR="00E9352F" w:rsidRPr="002F642E" w:rsidRDefault="00E9352F" w:rsidP="009D52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t>3.1. В соответствии с п. 3 ст. 434 Гражданского кодекса Российской Федерации договор пожертвования заключается в письменной форме путем акцепта Оферты Жертвователем.</w:t>
      </w:r>
    </w:p>
    <w:p w14:paraId="71CEC710" w14:textId="77777777" w:rsidR="00E9352F" w:rsidRPr="002F642E" w:rsidRDefault="00E9352F" w:rsidP="00DE13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lastRenderedPageBreak/>
        <w:t>3.2. Оферта может быть акцептована путем перечисления Жертвователем денежных средств в пользу Получателя пожертвования платежным поручением по реквизитам, указанным в разделе 5 Оферты, с указанием в строке «назначение платежа»: «на пополнение целевого капитала», а также с использованием пластиковых карт, электронных платежных систем и других средств и систем, позволяющих Жертвователю перечислять Получателю пожертвования денежных средств.</w:t>
      </w:r>
    </w:p>
    <w:p w14:paraId="24B79FC9" w14:textId="77777777" w:rsidR="00E9352F" w:rsidRPr="002F642E" w:rsidRDefault="00E9352F" w:rsidP="00DE13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t>3.3. Совершение Жертвователем любого из действий, предусмотренных п. 3.2. Оферты, считается акцептом Оферты в соответствии с п. 3 ст. 438 Гражданского кодекса Российской Федерации.</w:t>
      </w:r>
    </w:p>
    <w:p w14:paraId="33A6B625" w14:textId="160120F9" w:rsidR="00110398" w:rsidRPr="002F642E" w:rsidRDefault="00E9352F" w:rsidP="00110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t>3.4. Датой акцепта Оферты – датой заключения договора пожертвования является дата поступления пожертвования в виде денежных средств от Жертвователя на расчетный счет Получателя пожертвования.</w:t>
      </w:r>
    </w:p>
    <w:p w14:paraId="1E112BEF" w14:textId="445AA2A9" w:rsidR="00E9352F" w:rsidRPr="002F642E" w:rsidRDefault="00E9352F" w:rsidP="00110398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14:paraId="13CF404D" w14:textId="77777777" w:rsidR="00E9352F" w:rsidRPr="002F642E" w:rsidRDefault="00E9352F" w:rsidP="00A656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t>4.1. Совершая действия, предусмотренные настоящей Офертой, Жертвователь подтверждает, что ознакомлен с условиями Оферты, целями деятельности Получателя пожертвования, осознает значение своих действий и имеет полное право на их совершение, полностью и безоговорочно принимает условия настоящей Оферты.</w:t>
      </w:r>
    </w:p>
    <w:p w14:paraId="5C6C3104" w14:textId="4ACD8BA9" w:rsidR="00E9352F" w:rsidRPr="002F642E" w:rsidRDefault="00E9352F" w:rsidP="00EC35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t>4.2. Настоящая Оферта регулируется и толкуется в соответствии с действующим российском законодательством.</w:t>
      </w:r>
    </w:p>
    <w:p w14:paraId="70E9AF5C" w14:textId="6211423F" w:rsidR="00E9352F" w:rsidRPr="002F642E" w:rsidRDefault="00E9352F" w:rsidP="005F7FC1">
      <w:pPr>
        <w:jc w:val="center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t>5. Подпись и реквизиты Получателя пожертвования</w:t>
      </w:r>
    </w:p>
    <w:p w14:paraId="2B1B869E" w14:textId="51947571" w:rsidR="00E9352F" w:rsidRPr="002F642E" w:rsidRDefault="00423635" w:rsidP="00C837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97A">
        <w:rPr>
          <w:rFonts w:ascii="Times New Roman" w:hAnsi="Times New Roman" w:cs="Times New Roman"/>
          <w:sz w:val="28"/>
          <w:szCs w:val="28"/>
        </w:rPr>
        <w:t>Фонд целевого капитала государственного университета по землеустройству «Земля»</w:t>
      </w:r>
    </w:p>
    <w:p w14:paraId="704F0EA0" w14:textId="77777777" w:rsidR="006874B1" w:rsidRPr="006874B1" w:rsidRDefault="006874B1" w:rsidP="002E47CF">
      <w:pPr>
        <w:tabs>
          <w:tab w:val="left" w:pos="1781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6874B1">
        <w:rPr>
          <w:rFonts w:ascii="Times New Roman" w:hAnsi="Times New Roman" w:cs="Times New Roman"/>
          <w:sz w:val="28"/>
          <w:szCs w:val="28"/>
        </w:rPr>
        <w:t>ИНН 9701276613</w:t>
      </w:r>
    </w:p>
    <w:p w14:paraId="23F0FD39" w14:textId="77777777" w:rsidR="006874B1" w:rsidRPr="006874B1" w:rsidRDefault="006874B1" w:rsidP="002E47CF">
      <w:pPr>
        <w:tabs>
          <w:tab w:val="left" w:pos="1781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6874B1">
        <w:rPr>
          <w:rFonts w:ascii="Times New Roman" w:hAnsi="Times New Roman" w:cs="Times New Roman"/>
          <w:sz w:val="28"/>
          <w:szCs w:val="28"/>
        </w:rPr>
        <w:t>ОГРН 1247700154415</w:t>
      </w:r>
    </w:p>
    <w:p w14:paraId="66150186" w14:textId="6653960F" w:rsidR="00285685" w:rsidRPr="00285685" w:rsidRDefault="00E9352F" w:rsidP="00EB2B93">
      <w:pPr>
        <w:tabs>
          <w:tab w:val="left" w:pos="1781"/>
        </w:tabs>
        <w:spacing w:after="0"/>
        <w:ind w:left="10" w:firstLine="699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t xml:space="preserve">Адрес места нахождения: </w:t>
      </w:r>
      <w:r w:rsidR="00285685" w:rsidRPr="00285685">
        <w:rPr>
          <w:rFonts w:ascii="Times New Roman" w:hAnsi="Times New Roman" w:cs="Times New Roman"/>
          <w:sz w:val="28"/>
          <w:szCs w:val="28"/>
        </w:rPr>
        <w:t xml:space="preserve">105064, г. Москва, </w:t>
      </w:r>
      <w:proofErr w:type="spellStart"/>
      <w:r w:rsidR="00285685" w:rsidRPr="00285685">
        <w:rPr>
          <w:rFonts w:ascii="Times New Roman" w:hAnsi="Times New Roman" w:cs="Times New Roman"/>
          <w:sz w:val="28"/>
          <w:szCs w:val="28"/>
        </w:rPr>
        <w:t>вн.тер.г</w:t>
      </w:r>
      <w:proofErr w:type="spellEnd"/>
      <w:r w:rsidR="00285685" w:rsidRPr="00285685">
        <w:rPr>
          <w:rFonts w:ascii="Times New Roman" w:hAnsi="Times New Roman" w:cs="Times New Roman"/>
          <w:sz w:val="28"/>
          <w:szCs w:val="28"/>
        </w:rPr>
        <w:t>. муниципальный округ Басманный, ул. Казакова, д. 15, стр. 2</w:t>
      </w:r>
    </w:p>
    <w:p w14:paraId="2EB7C52C" w14:textId="77777777" w:rsidR="00E9352F" w:rsidRPr="002F642E" w:rsidRDefault="00E9352F" w:rsidP="00EB2B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2E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14:paraId="6B4BF3C4" w14:textId="6AB6851D" w:rsidR="00285685" w:rsidRPr="00285685" w:rsidRDefault="00285685" w:rsidP="00897153">
      <w:pPr>
        <w:tabs>
          <w:tab w:val="left" w:pos="1781"/>
        </w:tabs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285685">
        <w:rPr>
          <w:rFonts w:ascii="Times New Roman" w:hAnsi="Times New Roman" w:cs="Times New Roman"/>
          <w:sz w:val="28"/>
          <w:szCs w:val="28"/>
        </w:rPr>
        <w:t xml:space="preserve">р/с </w:t>
      </w:r>
      <w:r w:rsidRPr="00285685">
        <w:rPr>
          <w:rFonts w:ascii="Times New Roman" w:hAnsi="Times New Roman" w:cs="Times New Roman"/>
          <w:sz w:val="28"/>
          <w:szCs w:val="28"/>
        </w:rPr>
        <w:fldChar w:fldCharType="begin"/>
      </w:r>
      <w:r w:rsidRPr="00285685">
        <w:rPr>
          <w:rFonts w:ascii="Times New Roman" w:hAnsi="Times New Roman" w:cs="Times New Roman"/>
          <w:sz w:val="28"/>
          <w:szCs w:val="28"/>
        </w:rPr>
        <w:instrText xml:space="preserve"> DOCVARIABLE РасчетныйСчет \* MERGEFORMAT </w:instrText>
      </w:r>
      <w:r w:rsidRPr="00285685">
        <w:rPr>
          <w:rFonts w:ascii="Times New Roman" w:hAnsi="Times New Roman" w:cs="Times New Roman"/>
          <w:sz w:val="28"/>
          <w:szCs w:val="28"/>
        </w:rPr>
        <w:fldChar w:fldCharType="separate"/>
      </w:r>
      <w:r w:rsidRPr="00285685">
        <w:rPr>
          <w:rFonts w:ascii="Times New Roman" w:hAnsi="Times New Roman" w:cs="Times New Roman"/>
          <w:sz w:val="28"/>
          <w:szCs w:val="28"/>
        </w:rPr>
        <w:t>40703810563000000093</w:t>
      </w:r>
      <w:r w:rsidRPr="00285685">
        <w:rPr>
          <w:rFonts w:ascii="Times New Roman" w:hAnsi="Times New Roman" w:cs="Times New Roman"/>
          <w:sz w:val="28"/>
          <w:szCs w:val="28"/>
        </w:rPr>
        <w:fldChar w:fldCharType="end"/>
      </w:r>
      <w:r w:rsidRPr="00285685">
        <w:rPr>
          <w:rFonts w:ascii="Times New Roman" w:hAnsi="Times New Roman" w:cs="Times New Roman"/>
          <w:sz w:val="28"/>
          <w:szCs w:val="28"/>
        </w:rPr>
        <w:t xml:space="preserve"> </w:t>
      </w:r>
      <w:r w:rsidRPr="00285685">
        <w:rPr>
          <w:rFonts w:ascii="Times New Roman" w:hAnsi="Times New Roman" w:cs="Times New Roman"/>
          <w:sz w:val="28"/>
          <w:szCs w:val="28"/>
        </w:rPr>
        <w:t>в РФ АО «</w:t>
      </w:r>
      <w:proofErr w:type="spellStart"/>
      <w:r w:rsidRPr="00285685">
        <w:rPr>
          <w:rFonts w:ascii="Times New Roman" w:hAnsi="Times New Roman" w:cs="Times New Roman"/>
          <w:sz w:val="28"/>
          <w:szCs w:val="28"/>
        </w:rPr>
        <w:t>Россельхозбанк</w:t>
      </w:r>
      <w:proofErr w:type="spellEnd"/>
      <w:r w:rsidRPr="00285685">
        <w:rPr>
          <w:rFonts w:ascii="Times New Roman" w:hAnsi="Times New Roman" w:cs="Times New Roman"/>
          <w:sz w:val="28"/>
          <w:szCs w:val="28"/>
        </w:rPr>
        <w:t>» - «ЦРМБ»</w:t>
      </w:r>
    </w:p>
    <w:p w14:paraId="5BD3A641" w14:textId="77777777" w:rsidR="00285685" w:rsidRPr="00285685" w:rsidRDefault="00285685" w:rsidP="00897153">
      <w:pPr>
        <w:tabs>
          <w:tab w:val="left" w:pos="178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85685">
        <w:rPr>
          <w:rFonts w:ascii="Times New Roman" w:hAnsi="Times New Roman" w:cs="Times New Roman"/>
          <w:sz w:val="28"/>
          <w:szCs w:val="28"/>
        </w:rPr>
        <w:t xml:space="preserve">БИК </w:t>
      </w:r>
      <w:r w:rsidRPr="00285685">
        <w:rPr>
          <w:rFonts w:ascii="Times New Roman" w:hAnsi="Times New Roman" w:cs="Times New Roman"/>
          <w:sz w:val="28"/>
          <w:szCs w:val="28"/>
        </w:rPr>
        <w:fldChar w:fldCharType="begin"/>
      </w:r>
      <w:r w:rsidRPr="00285685">
        <w:rPr>
          <w:rFonts w:ascii="Times New Roman" w:hAnsi="Times New Roman" w:cs="Times New Roman"/>
          <w:sz w:val="28"/>
          <w:szCs w:val="28"/>
        </w:rPr>
        <w:instrText xml:space="preserve"> DOCVARIABLE Б_БИК \* MERGEFORMAT </w:instrText>
      </w:r>
      <w:r w:rsidRPr="00285685">
        <w:rPr>
          <w:rFonts w:ascii="Times New Roman" w:hAnsi="Times New Roman" w:cs="Times New Roman"/>
          <w:sz w:val="28"/>
          <w:szCs w:val="28"/>
        </w:rPr>
        <w:fldChar w:fldCharType="separate"/>
      </w:r>
      <w:r w:rsidRPr="00285685">
        <w:rPr>
          <w:rFonts w:ascii="Times New Roman" w:hAnsi="Times New Roman" w:cs="Times New Roman"/>
          <w:sz w:val="28"/>
          <w:szCs w:val="28"/>
        </w:rPr>
        <w:t>044525430</w:t>
      </w:r>
      <w:r w:rsidRPr="00285685">
        <w:rPr>
          <w:rFonts w:ascii="Times New Roman" w:hAnsi="Times New Roman" w:cs="Times New Roman"/>
          <w:sz w:val="28"/>
          <w:szCs w:val="28"/>
        </w:rPr>
        <w:fldChar w:fldCharType="end"/>
      </w:r>
    </w:p>
    <w:p w14:paraId="6E63B950" w14:textId="7011222F" w:rsidR="00E9352F" w:rsidRDefault="00285685" w:rsidP="00897153">
      <w:pPr>
        <w:tabs>
          <w:tab w:val="left" w:pos="178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85685">
        <w:rPr>
          <w:rFonts w:ascii="Times New Roman" w:hAnsi="Times New Roman" w:cs="Times New Roman"/>
          <w:sz w:val="28"/>
          <w:szCs w:val="28"/>
        </w:rPr>
        <w:t>ИНН 7725114488</w:t>
      </w:r>
    </w:p>
    <w:p w14:paraId="5C596799" w14:textId="77777777" w:rsidR="00EB2B93" w:rsidRPr="00285685" w:rsidRDefault="00EB2B93" w:rsidP="00897153">
      <w:pPr>
        <w:tabs>
          <w:tab w:val="left" w:pos="178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6EE623F" w14:textId="57E9620E" w:rsidR="00CF5054" w:rsidRDefault="00EB2B93" w:rsidP="002F64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 w14:paraId="2F639671" w14:textId="41E39BA9" w:rsidR="00EB2B93" w:rsidRPr="002F642E" w:rsidRDefault="00EB2B93" w:rsidP="002F64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Сошников Андрей Юрьевич</w:t>
      </w:r>
    </w:p>
    <w:sectPr w:rsidR="00EB2B93" w:rsidRPr="002F6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2F"/>
    <w:rsid w:val="00092458"/>
    <w:rsid w:val="00104EE2"/>
    <w:rsid w:val="00110398"/>
    <w:rsid w:val="00285685"/>
    <w:rsid w:val="002E47CF"/>
    <w:rsid w:val="002F642E"/>
    <w:rsid w:val="00423635"/>
    <w:rsid w:val="004D6CE6"/>
    <w:rsid w:val="005E1F1D"/>
    <w:rsid w:val="005F7FC1"/>
    <w:rsid w:val="006874B1"/>
    <w:rsid w:val="007A0509"/>
    <w:rsid w:val="007C4E36"/>
    <w:rsid w:val="00871CE5"/>
    <w:rsid w:val="008804A4"/>
    <w:rsid w:val="00897153"/>
    <w:rsid w:val="009D52C3"/>
    <w:rsid w:val="009F4855"/>
    <w:rsid w:val="00A242C8"/>
    <w:rsid w:val="00A65654"/>
    <w:rsid w:val="00AC5345"/>
    <w:rsid w:val="00B742D8"/>
    <w:rsid w:val="00BD77B2"/>
    <w:rsid w:val="00C837CA"/>
    <w:rsid w:val="00CF5054"/>
    <w:rsid w:val="00CF5C13"/>
    <w:rsid w:val="00D46E6F"/>
    <w:rsid w:val="00DB797A"/>
    <w:rsid w:val="00DE13F0"/>
    <w:rsid w:val="00E9352F"/>
    <w:rsid w:val="00EB2B93"/>
    <w:rsid w:val="00EC3559"/>
    <w:rsid w:val="00FA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838C"/>
  <w15:chartTrackingRefBased/>
  <w15:docId w15:val="{28CCD496-53BE-464F-81E6-E7F7925C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Антон Клочко</cp:lastModifiedBy>
  <cp:revision>36</cp:revision>
  <dcterms:created xsi:type="dcterms:W3CDTF">2024-07-18T06:21:00Z</dcterms:created>
  <dcterms:modified xsi:type="dcterms:W3CDTF">2024-07-22T11:38:00Z</dcterms:modified>
</cp:coreProperties>
</file>