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8A" w:rsidRPr="0039198A" w:rsidRDefault="0039198A" w:rsidP="0039198A">
      <w:pPr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39198A">
        <w:rPr>
          <w:rFonts w:ascii="Arial" w:eastAsia="Times New Roman" w:hAnsi="Arial" w:cs="Arial"/>
          <w:b/>
          <w:bCs/>
        </w:rPr>
        <w:t xml:space="preserve">Перечень вступительных испытаний в 2025/2026 учебном году по направлениям подготовки (специальности) с указанием наименования вступительных испытаний, максимального количества баллов, минимального количества баллов, приоритетности вступительного испытания </w:t>
      </w:r>
    </w:p>
    <w:tbl>
      <w:tblPr>
        <w:tblW w:w="15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417"/>
        <w:gridCol w:w="1134"/>
        <w:gridCol w:w="4253"/>
        <w:gridCol w:w="3430"/>
        <w:gridCol w:w="1021"/>
      </w:tblGrid>
      <w:tr w:rsidR="0039198A" w:rsidRPr="0039198A" w:rsidTr="0039198A">
        <w:trPr>
          <w:trHeight w:val="458"/>
          <w:tblHeader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и наименование направления подготовки (специальности)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Уровень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Форма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обучения</w:t>
            </w:r>
          </w:p>
        </w:tc>
        <w:tc>
          <w:tcPr>
            <w:tcW w:w="1417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Нормативный срок обучения</w:t>
            </w:r>
          </w:p>
        </w:tc>
        <w:tc>
          <w:tcPr>
            <w:tcW w:w="1134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Основа обучения</w:t>
            </w:r>
          </w:p>
        </w:tc>
        <w:tc>
          <w:tcPr>
            <w:tcW w:w="7683" w:type="dxa"/>
            <w:gridSpan w:val="2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вступительных испытаний с указанием их приоритетности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Максимальное количество баллов</w:t>
            </w:r>
          </w:p>
        </w:tc>
      </w:tr>
      <w:tr w:rsidR="0039198A" w:rsidRPr="0039198A" w:rsidTr="0039198A">
        <w:trPr>
          <w:trHeight w:val="457"/>
          <w:tblHeader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Для лиц, поступающих по общеобразовательным вступительным испытаниям</w:t>
            </w:r>
          </w:p>
        </w:tc>
        <w:tc>
          <w:tcPr>
            <w:tcW w:w="3430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Для лиц, поступающих на базе среднего профессионального образования</w:t>
            </w: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9198A" w:rsidRPr="0039198A" w:rsidTr="0039198A">
        <w:tc>
          <w:tcPr>
            <w:tcW w:w="1843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05.03.06 Экология и природопользование</w:t>
            </w: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Align w:val="center"/>
          </w:tcPr>
          <w:p w:rsidR="0039198A" w:rsidRPr="0039198A" w:rsidRDefault="0039198A" w:rsidP="005D75A1">
            <w:pPr>
              <w:tabs>
                <w:tab w:val="left" w:pos="171"/>
                <w:tab w:val="left" w:pos="414"/>
              </w:tabs>
              <w:contextualSpacing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География – 37/ Математика - 27 / Биология*</w:t>
            </w:r>
            <w:r w:rsidRPr="0039198A">
              <w:rPr>
                <w:rStyle w:val="a3"/>
                <w:rFonts w:ascii="Arial" w:eastAsia="Times New Roman" w:hAnsi="Arial" w:cs="Arial"/>
                <w:i/>
                <w:sz w:val="16"/>
                <w:szCs w:val="16"/>
              </w:rPr>
              <w:footnoteReference w:id="1"/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– 36</w:t>
            </w:r>
          </w:p>
          <w:p w:rsidR="0039198A" w:rsidRPr="0039198A" w:rsidRDefault="0039198A" w:rsidP="005D75A1">
            <w:pPr>
              <w:tabs>
                <w:tab w:val="left" w:pos="171"/>
                <w:tab w:val="left" w:pos="414"/>
              </w:tabs>
              <w:contextualSpacing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2. География – 37/ Математика - 27 / Биология*</w:t>
            </w:r>
            <w:r w:rsidRPr="0039198A">
              <w:rPr>
                <w:rStyle w:val="a3"/>
                <w:rFonts w:ascii="Arial" w:eastAsia="Times New Roman" w:hAnsi="Arial" w:cs="Arial"/>
                <w:i/>
                <w:sz w:val="16"/>
                <w:szCs w:val="16"/>
              </w:rPr>
              <w:footnoteReference w:id="2"/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– 36/ Информатика и информационно-коммуникационные технологии (ИКТ)* - 40/ Физика- 36</w:t>
            </w:r>
          </w:p>
          <w:p w:rsidR="0039198A" w:rsidRPr="0039198A" w:rsidRDefault="0039198A" w:rsidP="005D75A1">
            <w:pPr>
              <w:tabs>
                <w:tab w:val="left" w:pos="0"/>
                <w:tab w:val="left" w:pos="414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География природопользования - 37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-36</w:t>
            </w:r>
          </w:p>
        </w:tc>
        <w:tc>
          <w:tcPr>
            <w:tcW w:w="1021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360"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07.03.01 Архитектура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5 лет</w:t>
            </w:r>
          </w:p>
        </w:tc>
        <w:tc>
          <w:tcPr>
            <w:tcW w:w="1134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 w:val="restart"/>
            <w:vAlign w:val="center"/>
          </w:tcPr>
          <w:p w:rsidR="0039198A" w:rsidRPr="0039198A" w:rsidRDefault="0039198A" w:rsidP="005D75A1">
            <w:pPr>
              <w:tabs>
                <w:tab w:val="left" w:pos="302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36*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Русский язык - 36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Рисунок - 30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4. Черчение в туши - 30</w:t>
            </w:r>
          </w:p>
        </w:tc>
        <w:tc>
          <w:tcPr>
            <w:tcW w:w="3430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Русский язык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Рисунок - 30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4. Черчение в туши - 30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375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302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c>
          <w:tcPr>
            <w:tcW w:w="1843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20.03.01 Техносферная безопасность</w:t>
            </w: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Align w:val="center"/>
          </w:tcPr>
          <w:p w:rsidR="0039198A" w:rsidRPr="0039198A" w:rsidRDefault="0039198A" w:rsidP="005D75A1">
            <w:pPr>
              <w:tabs>
                <w:tab w:val="left" w:pos="172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Математика - 27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Физика - 36/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Безопасность жизнедеятельности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180"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21.03.02 Землеустройство и кадастры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*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/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География - 37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- 40/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Управление земельно-имущественным комплексом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240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58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5 лет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302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255"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21.03.03 Геодезия и дистанционное зондирование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*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Математика – 27/ Физика – 36 /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География - 37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/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- 40/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Геодезия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225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240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5 лет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241"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35.03.10 Ландшафтная архитектура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 w:val="restart"/>
            <w:vAlign w:val="center"/>
          </w:tcPr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1. Математика – 27/ Биология - 36 </w:t>
            </w:r>
            <w:proofErr w:type="gram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/ 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Физика</w:t>
            </w:r>
            <w:proofErr w:type="gramEnd"/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– 36*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Математика – 27/ Биология - 36 /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География* - 37/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Физика – 36/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</w:t>
            </w:r>
          </w:p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– 36</w:t>
            </w:r>
          </w:p>
        </w:tc>
        <w:tc>
          <w:tcPr>
            <w:tcW w:w="3430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Основы проектирования объектов садово-паркового хозяйства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225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240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5 лет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бюджетная, 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0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405"/>
        </w:trPr>
        <w:tc>
          <w:tcPr>
            <w:tcW w:w="1843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38.03.02 Менеджмент</w:t>
            </w:r>
          </w:p>
        </w:tc>
        <w:tc>
          <w:tcPr>
            <w:tcW w:w="1276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 w:val="restart"/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Математика - 27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Обществознание - 42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/ История* - 32/ Иностранный язык -22/</w:t>
            </w: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Прикладная математика - 27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Экономика - 42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Merge w:val="restart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39198A" w:rsidTr="0039198A">
        <w:trPr>
          <w:trHeight w:val="139"/>
        </w:trPr>
        <w:tc>
          <w:tcPr>
            <w:tcW w:w="1843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Merge/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0" w:type="dxa"/>
            <w:vMerge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9198A" w:rsidRPr="0039198A" w:rsidTr="0039198A">
        <w:trPr>
          <w:trHeight w:val="139"/>
        </w:trPr>
        <w:tc>
          <w:tcPr>
            <w:tcW w:w="1843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40.03.01 Юриспруденция</w:t>
            </w: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очно-заочная 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Обществознание - 42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 xml:space="preserve">2. История - 32/ 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>Информатика и информационно-коммуникационные технологии (ИКТ)* - 40/ Иностранный язык -22/ Математика - 27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3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3430" w:type="dxa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Право - 42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История государства и права - 32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Русский язык - 36</w:t>
            </w:r>
          </w:p>
        </w:tc>
        <w:tc>
          <w:tcPr>
            <w:tcW w:w="1021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  <w:tr w:rsidR="0039198A" w:rsidRPr="00C24F31" w:rsidTr="0039198A">
        <w:tc>
          <w:tcPr>
            <w:tcW w:w="1843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54.03.01 Дизайн</w:t>
            </w:r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Очная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очно-заочная</w:t>
            </w:r>
          </w:p>
        </w:tc>
        <w:tc>
          <w:tcPr>
            <w:tcW w:w="1417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контрактная</w:t>
            </w:r>
          </w:p>
        </w:tc>
        <w:tc>
          <w:tcPr>
            <w:tcW w:w="4253" w:type="dxa"/>
            <w:vAlign w:val="center"/>
          </w:tcPr>
          <w:p w:rsidR="0039198A" w:rsidRPr="0039198A" w:rsidRDefault="0039198A" w:rsidP="005D75A1">
            <w:pPr>
              <w:tabs>
                <w:tab w:val="left" w:pos="455"/>
              </w:tabs>
              <w:ind w:left="95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Русский язык - 36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95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Литература – 32/</w:t>
            </w:r>
            <w:r w:rsidRPr="0039198A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История* - 32/</w:t>
            </w:r>
          </w:p>
          <w:p w:rsidR="0039198A" w:rsidRPr="0039198A" w:rsidRDefault="0039198A" w:rsidP="005D75A1">
            <w:pPr>
              <w:tabs>
                <w:tab w:val="left" w:pos="455"/>
              </w:tabs>
              <w:ind w:left="95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Рисунок - 30</w:t>
            </w:r>
          </w:p>
        </w:tc>
        <w:tc>
          <w:tcPr>
            <w:tcW w:w="3430" w:type="dxa"/>
            <w:vAlign w:val="center"/>
          </w:tcPr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1. Русский язык - 36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2. Мировая художественная культура - 32</w:t>
            </w:r>
          </w:p>
          <w:p w:rsidR="0039198A" w:rsidRPr="0039198A" w:rsidRDefault="0039198A" w:rsidP="005D75A1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3. Рисунок - 30</w:t>
            </w:r>
          </w:p>
        </w:tc>
        <w:tc>
          <w:tcPr>
            <w:tcW w:w="1021" w:type="dxa"/>
            <w:vAlign w:val="center"/>
          </w:tcPr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39198A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  <w:p w:rsidR="0039198A" w:rsidRPr="006D5543" w:rsidRDefault="0039198A" w:rsidP="005D75A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9198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</w:tr>
    </w:tbl>
    <w:p w:rsidR="00274243" w:rsidRDefault="00274243"/>
    <w:sectPr w:rsidR="00274243" w:rsidSect="00391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E3" w:rsidRDefault="002B63E3" w:rsidP="0039198A">
      <w:pPr>
        <w:spacing w:after="0" w:line="240" w:lineRule="auto"/>
      </w:pPr>
      <w:r>
        <w:separator/>
      </w:r>
    </w:p>
  </w:endnote>
  <w:endnote w:type="continuationSeparator" w:id="0">
    <w:p w:rsidR="002B63E3" w:rsidRDefault="002B63E3" w:rsidP="0039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E3" w:rsidRDefault="002B63E3" w:rsidP="0039198A">
      <w:pPr>
        <w:spacing w:after="0" w:line="240" w:lineRule="auto"/>
      </w:pPr>
      <w:r>
        <w:separator/>
      </w:r>
    </w:p>
  </w:footnote>
  <w:footnote w:type="continuationSeparator" w:id="0">
    <w:p w:rsidR="002B63E3" w:rsidRDefault="002B63E3" w:rsidP="0039198A">
      <w:pPr>
        <w:spacing w:after="0" w:line="240" w:lineRule="auto"/>
      </w:pPr>
      <w:r>
        <w:continuationSeparator/>
      </w:r>
    </w:p>
  </w:footnote>
  <w:footnote w:id="1">
    <w:p w:rsidR="0039198A" w:rsidRPr="00E42B5B" w:rsidRDefault="0039198A" w:rsidP="0039198A">
      <w:pPr>
        <w:pStyle w:val="1"/>
      </w:pPr>
      <w:r w:rsidRPr="00E42B5B">
        <w:t>*</w:t>
      </w:r>
      <w:r>
        <w:t>предмет, указанный курсивом, является предметом по выбору и определяется поступающим самостоятельно</w:t>
      </w:r>
    </w:p>
  </w:footnote>
  <w:footnote w:id="2">
    <w:p w:rsidR="0039198A" w:rsidRPr="00E42B5B" w:rsidRDefault="0039198A" w:rsidP="0039198A">
      <w:pPr>
        <w:pStyle w:val="1"/>
      </w:pPr>
      <w:r w:rsidRPr="00E42B5B">
        <w:t>*</w:t>
      </w:r>
      <w:r>
        <w:t>предмет, указанный курсивом, является предметом по выбору и определяется поступающим самостоятельно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48"/>
    <w:rsid w:val="00274243"/>
    <w:rsid w:val="002B63E3"/>
    <w:rsid w:val="0039198A"/>
    <w:rsid w:val="00B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BD12"/>
  <w15:chartTrackingRefBased/>
  <w15:docId w15:val="{BB2D2027-0B1D-402E-9789-28A2AF5B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9198A"/>
    <w:rPr>
      <w:vertAlign w:val="superscript"/>
    </w:rPr>
  </w:style>
  <w:style w:type="paragraph" w:customStyle="1" w:styleId="1">
    <w:name w:val="Текст сноски1"/>
    <w:basedOn w:val="a"/>
    <w:next w:val="a4"/>
    <w:uiPriority w:val="99"/>
    <w:unhideWhenUsed/>
    <w:rsid w:val="0039198A"/>
    <w:pPr>
      <w:spacing w:after="0" w:line="240" w:lineRule="auto"/>
    </w:pPr>
    <w:rPr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39198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19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2025-01-17T10:44:00Z</dcterms:created>
  <dcterms:modified xsi:type="dcterms:W3CDTF">2025-01-17T10:44:00Z</dcterms:modified>
</cp:coreProperties>
</file>