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E054" w14:textId="77777777" w:rsidR="00FD12EF" w:rsidRDefault="00FD12EF" w:rsidP="00FD12EF">
      <w:pPr>
        <w:pStyle w:val="Default"/>
        <w:jc w:val="center"/>
      </w:pPr>
      <w:r>
        <w:rPr>
          <w:b/>
          <w:bCs/>
        </w:rPr>
        <w:t>МИНИСТЕРСТВО СЕЛЬСКОГО ХОЗЯЙСТВА РОССИЙСКОЙ ФЕДЕРАЦИИ</w:t>
      </w:r>
    </w:p>
    <w:p w14:paraId="2156D168" w14:textId="77777777" w:rsidR="00FD12EF" w:rsidRDefault="00FD12EF" w:rsidP="00FD12EF">
      <w:pPr>
        <w:pStyle w:val="Default"/>
        <w:jc w:val="center"/>
      </w:pPr>
      <w:r>
        <w:rPr>
          <w:b/>
          <w:bCs/>
        </w:rPr>
        <w:t>Федеральное государственное бюджетное образовательное учреждение</w:t>
      </w:r>
    </w:p>
    <w:p w14:paraId="1AAC42EC" w14:textId="77777777" w:rsidR="00FD12EF" w:rsidRDefault="00FD12EF" w:rsidP="00FD12EF">
      <w:pPr>
        <w:pStyle w:val="Default"/>
        <w:jc w:val="center"/>
        <w:rPr>
          <w:b/>
          <w:bCs/>
        </w:rPr>
      </w:pPr>
      <w:r>
        <w:rPr>
          <w:b/>
          <w:bCs/>
        </w:rPr>
        <w:t xml:space="preserve">высшего образования </w:t>
      </w:r>
    </w:p>
    <w:p w14:paraId="5D901DCA" w14:textId="77777777" w:rsidR="00FD12EF" w:rsidRDefault="00FD12EF" w:rsidP="00FD12EF">
      <w:pPr>
        <w:pStyle w:val="Default"/>
        <w:jc w:val="center"/>
      </w:pPr>
      <w:r>
        <w:rPr>
          <w:b/>
          <w:bCs/>
        </w:rPr>
        <w:t>«Государственный университет по землеустройству»</w:t>
      </w:r>
    </w:p>
    <w:p w14:paraId="7CD3C836" w14:textId="77777777" w:rsidR="00FD12EF" w:rsidRDefault="00FD12EF" w:rsidP="00FD12EF">
      <w:pPr>
        <w:tabs>
          <w:tab w:val="num" w:pos="0"/>
          <w:tab w:val="left" w:pos="284"/>
          <w:tab w:val="left" w:pos="851"/>
        </w:tabs>
        <w:jc w:val="center"/>
        <w:rPr>
          <w:szCs w:val="28"/>
          <w:u w:val="single"/>
        </w:rPr>
      </w:pPr>
    </w:p>
    <w:p w14:paraId="63B4CD28" w14:textId="77777777" w:rsidR="00FD12EF" w:rsidRDefault="00FD12EF" w:rsidP="00FD12EF">
      <w:pPr>
        <w:tabs>
          <w:tab w:val="num" w:pos="0"/>
          <w:tab w:val="left" w:pos="284"/>
          <w:tab w:val="left" w:pos="851"/>
        </w:tabs>
        <w:jc w:val="center"/>
        <w:rPr>
          <w:szCs w:val="28"/>
          <w:u w:val="single"/>
        </w:rPr>
      </w:pPr>
    </w:p>
    <w:p w14:paraId="2A2F5604" w14:textId="28BC2E55" w:rsidR="00FD12EF" w:rsidRDefault="0067653C" w:rsidP="00FD12EF">
      <w:pPr>
        <w:spacing w:line="360" w:lineRule="auto"/>
        <w:ind w:left="4956"/>
        <w:jc w:val="right"/>
      </w:pPr>
      <w:r>
        <w:rPr>
          <w:b/>
          <w:szCs w:val="28"/>
        </w:rPr>
        <w:t>«</w:t>
      </w:r>
      <w:r w:rsidR="00FD12EF">
        <w:rPr>
          <w:b/>
          <w:szCs w:val="28"/>
        </w:rPr>
        <w:t>УТВЕРЖДАЮ»</w:t>
      </w:r>
    </w:p>
    <w:p w14:paraId="7503B32A" w14:textId="342F8016" w:rsidR="00FD12EF" w:rsidRDefault="00FD12EF" w:rsidP="00FD12EF">
      <w:pPr>
        <w:keepNext/>
        <w:spacing w:line="360" w:lineRule="auto"/>
        <w:jc w:val="right"/>
      </w:pPr>
      <w:r>
        <w:rPr>
          <w:b/>
          <w:szCs w:val="28"/>
        </w:rPr>
        <w:t>Врио проректора по учебно</w:t>
      </w:r>
      <w:r w:rsidR="0067653C">
        <w:rPr>
          <w:b/>
          <w:szCs w:val="28"/>
        </w:rPr>
        <w:t>й</w:t>
      </w:r>
      <w:r>
        <w:rPr>
          <w:b/>
          <w:szCs w:val="28"/>
        </w:rPr>
        <w:t xml:space="preserve"> работе</w:t>
      </w:r>
    </w:p>
    <w:p w14:paraId="29FD38B0" w14:textId="5A247AC0" w:rsidR="00FD12EF" w:rsidRDefault="00FD12EF" w:rsidP="00FD12EF">
      <w:pPr>
        <w:keepNext/>
        <w:spacing w:line="360" w:lineRule="auto"/>
        <w:jc w:val="right"/>
      </w:pPr>
      <w:r>
        <w:rPr>
          <w:b/>
          <w:szCs w:val="28"/>
        </w:rPr>
        <w:t>_____</w:t>
      </w:r>
      <w:r w:rsidR="00624BDB">
        <w:rPr>
          <w:b/>
          <w:szCs w:val="28"/>
        </w:rPr>
        <w:t>___</w:t>
      </w:r>
      <w:r>
        <w:rPr>
          <w:b/>
          <w:szCs w:val="28"/>
        </w:rPr>
        <w:t>_____     /</w:t>
      </w:r>
      <w:r w:rsidR="00352899">
        <w:rPr>
          <w:b/>
          <w:szCs w:val="28"/>
        </w:rPr>
        <w:t>Т.А. Дворникова</w:t>
      </w:r>
      <w:r>
        <w:rPr>
          <w:b/>
          <w:szCs w:val="28"/>
        </w:rPr>
        <w:t xml:space="preserve"> /</w:t>
      </w:r>
    </w:p>
    <w:p w14:paraId="72747719" w14:textId="620D99F7" w:rsidR="00FD12EF" w:rsidRDefault="00FD12EF" w:rsidP="00FD12EF">
      <w:pPr>
        <w:keepNext/>
        <w:spacing w:line="360" w:lineRule="auto"/>
        <w:jc w:val="right"/>
      </w:pPr>
      <w:r>
        <w:rPr>
          <w:b/>
          <w:szCs w:val="28"/>
        </w:rPr>
        <w:t xml:space="preserve">“ </w:t>
      </w:r>
      <w:r w:rsidR="00866875">
        <w:rPr>
          <w:b/>
          <w:szCs w:val="28"/>
        </w:rPr>
        <w:t>___</w:t>
      </w:r>
      <w:r w:rsidR="00624BDB">
        <w:rPr>
          <w:b/>
          <w:szCs w:val="28"/>
        </w:rPr>
        <w:t>__</w:t>
      </w:r>
      <w:r w:rsidR="00866875">
        <w:rPr>
          <w:b/>
          <w:szCs w:val="28"/>
        </w:rPr>
        <w:t>__</w:t>
      </w:r>
      <w:proofErr w:type="gramStart"/>
      <w:r w:rsidR="00866875">
        <w:rPr>
          <w:b/>
          <w:szCs w:val="28"/>
        </w:rPr>
        <w:t>_</w:t>
      </w:r>
      <w:r>
        <w:rPr>
          <w:b/>
          <w:szCs w:val="28"/>
        </w:rPr>
        <w:t>”</w:t>
      </w:r>
      <w:r w:rsidR="00866875">
        <w:rPr>
          <w:b/>
          <w:szCs w:val="28"/>
        </w:rPr>
        <w:t>_</w:t>
      </w:r>
      <w:proofErr w:type="gramEnd"/>
      <w:r w:rsidR="00866875">
        <w:rPr>
          <w:b/>
          <w:szCs w:val="28"/>
        </w:rPr>
        <w:t>______________</w:t>
      </w:r>
      <w:r>
        <w:rPr>
          <w:b/>
          <w:szCs w:val="28"/>
        </w:rPr>
        <w:t>202</w:t>
      </w:r>
      <w:r w:rsidR="00866875">
        <w:rPr>
          <w:b/>
          <w:szCs w:val="28"/>
        </w:rPr>
        <w:t>6</w:t>
      </w:r>
      <w:r>
        <w:rPr>
          <w:b/>
          <w:szCs w:val="28"/>
        </w:rPr>
        <w:t xml:space="preserve"> г.</w:t>
      </w:r>
    </w:p>
    <w:p w14:paraId="7909FF00" w14:textId="77777777" w:rsidR="00FD12EF" w:rsidRDefault="00FD12EF" w:rsidP="00FD12EF">
      <w:pPr>
        <w:snapToGrid w:val="0"/>
        <w:jc w:val="center"/>
      </w:pPr>
    </w:p>
    <w:p w14:paraId="0F88AC32" w14:textId="77777777" w:rsidR="00FD12EF" w:rsidRDefault="00FD12EF" w:rsidP="00FD12EF">
      <w:pPr>
        <w:jc w:val="center"/>
        <w:rPr>
          <w:b/>
          <w:spacing w:val="16"/>
          <w:szCs w:val="28"/>
        </w:rPr>
      </w:pPr>
    </w:p>
    <w:p w14:paraId="0942C41F" w14:textId="77777777" w:rsidR="00FD12EF" w:rsidRDefault="00FD12EF" w:rsidP="00FD12EF">
      <w:pPr>
        <w:jc w:val="center"/>
        <w:rPr>
          <w:b/>
          <w:spacing w:val="16"/>
          <w:szCs w:val="28"/>
        </w:rPr>
      </w:pPr>
    </w:p>
    <w:p w14:paraId="616A9773" w14:textId="77777777" w:rsidR="00FD12EF" w:rsidRPr="007F525A" w:rsidRDefault="00FD12EF" w:rsidP="00FD12EF">
      <w:pPr>
        <w:jc w:val="center"/>
        <w:rPr>
          <w:b/>
          <w:spacing w:val="16"/>
          <w:sz w:val="28"/>
          <w:szCs w:val="28"/>
        </w:rPr>
      </w:pPr>
      <w:r w:rsidRPr="007F525A">
        <w:rPr>
          <w:b/>
          <w:spacing w:val="16"/>
          <w:sz w:val="28"/>
          <w:szCs w:val="28"/>
        </w:rPr>
        <w:t>РАБОЧАЯ ПРОГРАММА ДИСЦИПЛИНЫ</w:t>
      </w:r>
    </w:p>
    <w:p w14:paraId="6CAF3A6D" w14:textId="58280083" w:rsidR="00FD12EF" w:rsidRPr="00384501" w:rsidRDefault="00FD12EF" w:rsidP="00FD12EF">
      <w:pPr>
        <w:jc w:val="center"/>
        <w:rPr>
          <w:b/>
          <w:spacing w:val="16"/>
          <w:sz w:val="28"/>
          <w:szCs w:val="28"/>
        </w:rPr>
      </w:pPr>
    </w:p>
    <w:p w14:paraId="19616568" w14:textId="77777777" w:rsidR="00FD12EF" w:rsidRPr="00384501" w:rsidRDefault="00FD12EF" w:rsidP="00FD12EF">
      <w:pPr>
        <w:snapToGrid w:val="0"/>
        <w:rPr>
          <w:b/>
          <w:sz w:val="28"/>
          <w:szCs w:val="28"/>
        </w:rPr>
      </w:pPr>
    </w:p>
    <w:tbl>
      <w:tblPr>
        <w:tblW w:w="10288" w:type="dxa"/>
        <w:jc w:val="center"/>
        <w:tblLook w:val="01E0" w:firstRow="1" w:lastRow="1" w:firstColumn="1" w:lastColumn="1" w:noHBand="0" w:noVBand="0"/>
      </w:tblPr>
      <w:tblGrid>
        <w:gridCol w:w="1341"/>
        <w:gridCol w:w="706"/>
        <w:gridCol w:w="12"/>
        <w:gridCol w:w="1047"/>
        <w:gridCol w:w="226"/>
        <w:gridCol w:w="516"/>
        <w:gridCol w:w="6214"/>
        <w:gridCol w:w="200"/>
        <w:gridCol w:w="26"/>
      </w:tblGrid>
      <w:tr w:rsidR="00FD12EF" w:rsidRPr="00384501" w14:paraId="571A0933" w14:textId="77777777" w:rsidTr="00FD12EF">
        <w:trPr>
          <w:gridAfter w:val="2"/>
          <w:wAfter w:w="226" w:type="dxa"/>
          <w:jc w:val="center"/>
        </w:trPr>
        <w:tc>
          <w:tcPr>
            <w:tcW w:w="10062" w:type="dxa"/>
            <w:gridSpan w:val="7"/>
            <w:tcBorders>
              <w:bottom w:val="single" w:sz="4" w:space="0" w:color="auto"/>
            </w:tcBorders>
          </w:tcPr>
          <w:p w14:paraId="12CF6445" w14:textId="63C06438" w:rsidR="00624BDB" w:rsidRDefault="00FD12EF" w:rsidP="00624BDB">
            <w:pPr>
              <w:pStyle w:val="af1"/>
              <w:spacing w:before="0" w:beforeAutospacing="0" w:after="0" w:afterAutospacing="0"/>
              <w:jc w:val="center"/>
              <w:rPr>
                <w:rFonts w:ascii="TimesNewRomanPS" w:hAnsi="TimesNewRomanPS"/>
                <w:b/>
                <w:bCs/>
                <w:sz w:val="28"/>
                <w:szCs w:val="28"/>
                <w:lang w:val="ru-RU"/>
              </w:rPr>
            </w:pPr>
            <w:r w:rsidRPr="00384501">
              <w:rPr>
                <w:rFonts w:ascii="TimesNewRomanPS" w:hAnsi="TimesNewRomanPS"/>
                <w:b/>
                <w:bCs/>
                <w:sz w:val="28"/>
                <w:szCs w:val="28"/>
                <w:lang w:val="ru-RU"/>
              </w:rPr>
              <w:t xml:space="preserve">ГОСУДАРСТВЕННАЯ </w:t>
            </w:r>
            <w:r w:rsidR="00E17A50" w:rsidRPr="00384501">
              <w:rPr>
                <w:rFonts w:ascii="TimesNewRomanPS" w:hAnsi="TimesNewRomanPS"/>
                <w:b/>
                <w:bCs/>
                <w:sz w:val="28"/>
                <w:szCs w:val="28"/>
                <w:lang w:val="ru-RU"/>
              </w:rPr>
              <w:t xml:space="preserve">ИТОГОВАЯ </w:t>
            </w:r>
            <w:r w:rsidRPr="00384501">
              <w:rPr>
                <w:rFonts w:ascii="TimesNewRomanPS" w:hAnsi="TimesNewRomanPS"/>
                <w:b/>
                <w:bCs/>
                <w:sz w:val="28"/>
                <w:szCs w:val="28"/>
                <w:lang w:val="ru-RU"/>
              </w:rPr>
              <w:t>АТТЕСТАЦИЯ</w:t>
            </w:r>
            <w:r>
              <w:rPr>
                <w:rFonts w:ascii="TimesNewRomanPS" w:hAnsi="TimesNewRomanPS"/>
                <w:b/>
                <w:bCs/>
                <w:sz w:val="28"/>
                <w:szCs w:val="28"/>
                <w:lang w:val="ru-RU"/>
              </w:rPr>
              <w:t xml:space="preserve"> </w:t>
            </w:r>
          </w:p>
          <w:p w14:paraId="57B878EF" w14:textId="77777777" w:rsidR="00624BDB" w:rsidRPr="007F525A" w:rsidRDefault="00FD12EF" w:rsidP="00624BDB">
            <w:pPr>
              <w:pStyle w:val="af1"/>
              <w:spacing w:before="0" w:beforeAutospacing="0" w:after="0" w:afterAutospacing="0"/>
              <w:jc w:val="center"/>
              <w:rPr>
                <w:rFonts w:ascii="TimesNewRomanPS" w:hAnsi="TimesNewRomanPS"/>
                <w:b/>
                <w:bCs/>
                <w:sz w:val="28"/>
                <w:szCs w:val="28"/>
                <w:lang w:val="ru-RU"/>
              </w:rPr>
            </w:pPr>
            <w:r w:rsidRPr="007F525A">
              <w:rPr>
                <w:rFonts w:ascii="TimesNewRomanPS" w:hAnsi="TimesNewRomanPS"/>
                <w:b/>
                <w:bCs/>
                <w:sz w:val="28"/>
                <w:szCs w:val="28"/>
                <w:lang w:val="ru-RU"/>
              </w:rPr>
              <w:t xml:space="preserve">(Б3.Б.01 (Г) </w:t>
            </w:r>
            <w:r w:rsidRPr="007F525A">
              <w:rPr>
                <w:rFonts w:ascii="TimesNewRomanPS" w:hAnsi="TimesNewRomanPS" w:hint="eastAsia"/>
                <w:b/>
                <w:bCs/>
                <w:sz w:val="28"/>
                <w:szCs w:val="28"/>
                <w:lang w:val="ru-RU"/>
              </w:rPr>
              <w:t>Подготовка</w:t>
            </w:r>
            <w:r w:rsidRPr="007F525A">
              <w:rPr>
                <w:rFonts w:ascii="TimesNewRomanPS" w:hAnsi="TimesNewRomanPS"/>
                <w:b/>
                <w:bCs/>
                <w:sz w:val="28"/>
                <w:szCs w:val="28"/>
                <w:lang w:val="ru-RU"/>
              </w:rPr>
              <w:t xml:space="preserve"> </w:t>
            </w:r>
            <w:r w:rsidRPr="007F525A">
              <w:rPr>
                <w:rFonts w:ascii="TimesNewRomanPS" w:hAnsi="TimesNewRomanPS" w:hint="eastAsia"/>
                <w:b/>
                <w:bCs/>
                <w:sz w:val="28"/>
                <w:szCs w:val="28"/>
                <w:lang w:val="ru-RU"/>
              </w:rPr>
              <w:t>к</w:t>
            </w:r>
            <w:r w:rsidRPr="007F525A">
              <w:rPr>
                <w:rFonts w:ascii="TimesNewRomanPS" w:hAnsi="TimesNewRomanPS"/>
                <w:b/>
                <w:bCs/>
                <w:sz w:val="28"/>
                <w:szCs w:val="28"/>
                <w:lang w:val="ru-RU"/>
              </w:rPr>
              <w:t xml:space="preserve"> </w:t>
            </w:r>
            <w:r w:rsidRPr="007F525A">
              <w:rPr>
                <w:rFonts w:ascii="TimesNewRomanPS" w:hAnsi="TimesNewRomanPS" w:hint="eastAsia"/>
                <w:b/>
                <w:bCs/>
                <w:sz w:val="28"/>
                <w:szCs w:val="28"/>
                <w:lang w:val="ru-RU"/>
              </w:rPr>
              <w:t>сдаче</w:t>
            </w:r>
            <w:r w:rsidRPr="007F525A">
              <w:rPr>
                <w:rFonts w:ascii="TimesNewRomanPS" w:hAnsi="TimesNewRomanPS"/>
                <w:b/>
                <w:bCs/>
                <w:sz w:val="28"/>
                <w:szCs w:val="28"/>
                <w:lang w:val="ru-RU"/>
              </w:rPr>
              <w:t xml:space="preserve"> </w:t>
            </w:r>
            <w:r w:rsidRPr="007F525A">
              <w:rPr>
                <w:rFonts w:ascii="TimesNewRomanPS" w:hAnsi="TimesNewRomanPS" w:hint="eastAsia"/>
                <w:b/>
                <w:bCs/>
                <w:sz w:val="28"/>
                <w:szCs w:val="28"/>
                <w:lang w:val="ru-RU"/>
              </w:rPr>
              <w:t>и</w:t>
            </w:r>
            <w:r w:rsidRPr="007F525A">
              <w:rPr>
                <w:rFonts w:ascii="TimesNewRomanPS" w:hAnsi="TimesNewRomanPS"/>
                <w:b/>
                <w:bCs/>
                <w:sz w:val="28"/>
                <w:szCs w:val="28"/>
                <w:lang w:val="ru-RU"/>
              </w:rPr>
              <w:t xml:space="preserve"> </w:t>
            </w:r>
            <w:r w:rsidRPr="007F525A">
              <w:rPr>
                <w:rFonts w:ascii="TimesNewRomanPS" w:hAnsi="TimesNewRomanPS" w:hint="eastAsia"/>
                <w:b/>
                <w:bCs/>
                <w:sz w:val="28"/>
                <w:szCs w:val="28"/>
                <w:lang w:val="ru-RU"/>
              </w:rPr>
              <w:t>сдача</w:t>
            </w:r>
            <w:r w:rsidRPr="007F525A">
              <w:rPr>
                <w:rFonts w:ascii="TimesNewRomanPS" w:hAnsi="TimesNewRomanPS"/>
                <w:b/>
                <w:bCs/>
                <w:sz w:val="28"/>
                <w:szCs w:val="28"/>
                <w:lang w:val="ru-RU"/>
              </w:rPr>
              <w:t xml:space="preserve"> </w:t>
            </w:r>
            <w:r w:rsidRPr="007F525A">
              <w:rPr>
                <w:rFonts w:ascii="TimesNewRomanPS" w:hAnsi="TimesNewRomanPS" w:hint="eastAsia"/>
                <w:b/>
                <w:bCs/>
                <w:sz w:val="28"/>
                <w:szCs w:val="28"/>
                <w:lang w:val="ru-RU"/>
              </w:rPr>
              <w:t>государственного</w:t>
            </w:r>
            <w:r w:rsidRPr="007F525A">
              <w:rPr>
                <w:rFonts w:ascii="TimesNewRomanPS" w:hAnsi="TimesNewRomanPS"/>
                <w:b/>
                <w:bCs/>
                <w:sz w:val="28"/>
                <w:szCs w:val="28"/>
                <w:lang w:val="ru-RU"/>
              </w:rPr>
              <w:t xml:space="preserve"> </w:t>
            </w:r>
            <w:r w:rsidRPr="007F525A">
              <w:rPr>
                <w:rFonts w:ascii="TimesNewRomanPS" w:hAnsi="TimesNewRomanPS" w:hint="eastAsia"/>
                <w:b/>
                <w:bCs/>
                <w:sz w:val="28"/>
                <w:szCs w:val="28"/>
                <w:lang w:val="ru-RU"/>
              </w:rPr>
              <w:t>экзамена</w:t>
            </w:r>
            <w:r w:rsidRPr="007F525A">
              <w:rPr>
                <w:rFonts w:ascii="TimesNewRomanPS" w:hAnsi="TimesNewRomanPS"/>
                <w:b/>
                <w:bCs/>
                <w:sz w:val="28"/>
                <w:szCs w:val="28"/>
                <w:lang w:val="ru-RU"/>
              </w:rPr>
              <w:t xml:space="preserve"> </w:t>
            </w:r>
          </w:p>
          <w:p w14:paraId="487BF95C" w14:textId="5879E7A5" w:rsidR="00FD12EF" w:rsidRPr="00C516B5" w:rsidRDefault="00FD12EF" w:rsidP="00624BDB">
            <w:pPr>
              <w:pStyle w:val="af1"/>
              <w:spacing w:before="0" w:beforeAutospacing="0" w:after="0" w:afterAutospacing="0"/>
              <w:jc w:val="center"/>
              <w:rPr>
                <w:sz w:val="28"/>
                <w:szCs w:val="28"/>
                <w:lang w:val="ru-RU"/>
              </w:rPr>
            </w:pPr>
            <w:r w:rsidRPr="007F525A">
              <w:rPr>
                <w:rFonts w:ascii="TimesNewRomanPS" w:hAnsi="TimesNewRomanPS"/>
                <w:b/>
                <w:bCs/>
                <w:sz w:val="28"/>
                <w:szCs w:val="28"/>
                <w:lang w:val="ru-RU"/>
              </w:rPr>
              <w:t xml:space="preserve">Б3.Б.02 (Д) </w:t>
            </w:r>
            <w:r w:rsidRPr="007F525A">
              <w:rPr>
                <w:b/>
                <w:bCs/>
                <w:sz w:val="28"/>
                <w:szCs w:val="28"/>
                <w:lang w:val="ru-RU"/>
              </w:rPr>
              <w:t>Защита выпускной квалификационной работы, включая подготовку к процедуре защиты и процедуру защиты)</w:t>
            </w:r>
          </w:p>
        </w:tc>
      </w:tr>
      <w:tr w:rsidR="00FD12EF" w:rsidRPr="00384501" w14:paraId="50EEEC75" w14:textId="77777777" w:rsidTr="00FD12EF">
        <w:trPr>
          <w:gridAfter w:val="2"/>
          <w:wAfter w:w="226" w:type="dxa"/>
          <w:jc w:val="center"/>
        </w:trPr>
        <w:tc>
          <w:tcPr>
            <w:tcW w:w="10062" w:type="dxa"/>
            <w:gridSpan w:val="7"/>
            <w:tcBorders>
              <w:top w:val="single" w:sz="4" w:space="0" w:color="auto"/>
            </w:tcBorders>
          </w:tcPr>
          <w:p w14:paraId="1CDFCE02" w14:textId="77777777" w:rsidR="00FD12EF" w:rsidRPr="007F525A" w:rsidRDefault="00FD12EF" w:rsidP="002F2695">
            <w:pPr>
              <w:jc w:val="center"/>
            </w:pPr>
            <w:r w:rsidRPr="007F525A">
              <w:t>(шифр и название дисциплины)</w:t>
            </w:r>
          </w:p>
        </w:tc>
      </w:tr>
      <w:tr w:rsidR="00FD12EF" w:rsidRPr="00384501" w14:paraId="79FBF93A" w14:textId="77777777" w:rsidTr="00FD12EF">
        <w:trPr>
          <w:gridAfter w:val="2"/>
          <w:wAfter w:w="226" w:type="dxa"/>
          <w:jc w:val="center"/>
        </w:trPr>
        <w:tc>
          <w:tcPr>
            <w:tcW w:w="10062" w:type="dxa"/>
            <w:gridSpan w:val="7"/>
          </w:tcPr>
          <w:p w14:paraId="78F21426" w14:textId="77777777" w:rsidR="00FD12EF" w:rsidRPr="00384501" w:rsidRDefault="00FD12EF" w:rsidP="002F2695">
            <w:pPr>
              <w:jc w:val="center"/>
              <w:rPr>
                <w:sz w:val="28"/>
                <w:szCs w:val="28"/>
              </w:rPr>
            </w:pPr>
          </w:p>
        </w:tc>
      </w:tr>
      <w:tr w:rsidR="00FD12EF" w:rsidRPr="00384501" w14:paraId="3C9FB78F" w14:textId="77777777" w:rsidTr="00FD12EF">
        <w:trPr>
          <w:gridAfter w:val="2"/>
          <w:wAfter w:w="226" w:type="dxa"/>
          <w:jc w:val="center"/>
        </w:trPr>
        <w:tc>
          <w:tcPr>
            <w:tcW w:w="10062" w:type="dxa"/>
            <w:gridSpan w:val="7"/>
          </w:tcPr>
          <w:p w14:paraId="529516FD" w14:textId="77777777" w:rsidR="00FD12EF" w:rsidRPr="00384501" w:rsidRDefault="00FD12EF" w:rsidP="002F2695">
            <w:pPr>
              <w:jc w:val="center"/>
              <w:rPr>
                <w:sz w:val="28"/>
                <w:szCs w:val="28"/>
              </w:rPr>
            </w:pPr>
          </w:p>
        </w:tc>
      </w:tr>
      <w:tr w:rsidR="00FD12EF" w:rsidRPr="00384501" w14:paraId="455F68C6" w14:textId="77777777" w:rsidTr="00FD12EF">
        <w:trPr>
          <w:gridAfter w:val="1"/>
          <w:wAfter w:w="26" w:type="dxa"/>
          <w:jc w:val="center"/>
        </w:trPr>
        <w:tc>
          <w:tcPr>
            <w:tcW w:w="3332" w:type="dxa"/>
            <w:gridSpan w:val="5"/>
          </w:tcPr>
          <w:p w14:paraId="5651C602" w14:textId="77777777" w:rsidR="00FD12EF" w:rsidRPr="00384501" w:rsidRDefault="00FD12EF" w:rsidP="002F2695">
            <w:pPr>
              <w:rPr>
                <w:sz w:val="28"/>
                <w:szCs w:val="28"/>
              </w:rPr>
            </w:pPr>
            <w:r w:rsidRPr="00384501">
              <w:rPr>
                <w:sz w:val="28"/>
                <w:szCs w:val="28"/>
              </w:rPr>
              <w:t>направление подготовки</w:t>
            </w:r>
          </w:p>
        </w:tc>
        <w:tc>
          <w:tcPr>
            <w:tcW w:w="6930" w:type="dxa"/>
            <w:gridSpan w:val="3"/>
            <w:tcBorders>
              <w:bottom w:val="single" w:sz="4" w:space="0" w:color="auto"/>
            </w:tcBorders>
          </w:tcPr>
          <w:p w14:paraId="1A262B7F" w14:textId="77777777" w:rsidR="00FD12EF" w:rsidRPr="00384501" w:rsidRDefault="00FD12EF" w:rsidP="002F2695">
            <w:pPr>
              <w:pStyle w:val="af1"/>
              <w:rPr>
                <w:sz w:val="28"/>
                <w:szCs w:val="28"/>
              </w:rPr>
            </w:pPr>
            <w:r w:rsidRPr="00384501">
              <w:rPr>
                <w:rFonts w:ascii="TimesNewRomanPS" w:hAnsi="TimesNewRomanPS"/>
                <w:b/>
                <w:bCs/>
                <w:sz w:val="28"/>
                <w:szCs w:val="28"/>
              </w:rPr>
              <w:t>40.03.01 ЮРИСПРУДЕНЦИЯ</w:t>
            </w:r>
          </w:p>
        </w:tc>
      </w:tr>
      <w:tr w:rsidR="00FD12EF" w:rsidRPr="00384501" w14:paraId="2A92DF24" w14:textId="77777777" w:rsidTr="00FD12EF">
        <w:trPr>
          <w:jc w:val="center"/>
        </w:trPr>
        <w:tc>
          <w:tcPr>
            <w:tcW w:w="3332" w:type="dxa"/>
            <w:gridSpan w:val="5"/>
          </w:tcPr>
          <w:p w14:paraId="78435243" w14:textId="77777777" w:rsidR="00FD12EF" w:rsidRPr="00384501" w:rsidRDefault="00FD12EF" w:rsidP="002F2695">
            <w:pPr>
              <w:jc w:val="center"/>
              <w:rPr>
                <w:sz w:val="28"/>
                <w:szCs w:val="28"/>
              </w:rPr>
            </w:pPr>
          </w:p>
        </w:tc>
        <w:tc>
          <w:tcPr>
            <w:tcW w:w="6956" w:type="dxa"/>
            <w:gridSpan w:val="4"/>
          </w:tcPr>
          <w:p w14:paraId="49B7C87A" w14:textId="77777777" w:rsidR="00FD12EF" w:rsidRPr="00384501" w:rsidRDefault="00FD12EF" w:rsidP="002F2695">
            <w:pPr>
              <w:tabs>
                <w:tab w:val="left" w:pos="6489"/>
              </w:tabs>
              <w:ind w:left="252"/>
              <w:jc w:val="center"/>
              <w:rPr>
                <w:sz w:val="28"/>
                <w:szCs w:val="28"/>
              </w:rPr>
            </w:pPr>
          </w:p>
        </w:tc>
      </w:tr>
      <w:tr w:rsidR="00FD12EF" w:rsidRPr="00384501" w14:paraId="003DEF2E" w14:textId="77777777" w:rsidTr="00FD12EF">
        <w:trPr>
          <w:gridAfter w:val="2"/>
          <w:wAfter w:w="226" w:type="dxa"/>
          <w:jc w:val="center"/>
        </w:trPr>
        <w:tc>
          <w:tcPr>
            <w:tcW w:w="3106" w:type="dxa"/>
            <w:gridSpan w:val="4"/>
          </w:tcPr>
          <w:p w14:paraId="5F87345B" w14:textId="77777777" w:rsidR="00FD12EF" w:rsidRPr="00384501" w:rsidRDefault="00FD12EF" w:rsidP="002F2695">
            <w:pPr>
              <w:jc w:val="center"/>
              <w:rPr>
                <w:sz w:val="28"/>
                <w:szCs w:val="28"/>
              </w:rPr>
            </w:pPr>
          </w:p>
        </w:tc>
        <w:tc>
          <w:tcPr>
            <w:tcW w:w="6956" w:type="dxa"/>
            <w:gridSpan w:val="3"/>
          </w:tcPr>
          <w:p w14:paraId="60F05D73" w14:textId="77777777" w:rsidR="00FD12EF" w:rsidRPr="00384501" w:rsidRDefault="00FD12EF" w:rsidP="002F2695">
            <w:pPr>
              <w:jc w:val="center"/>
              <w:rPr>
                <w:sz w:val="28"/>
                <w:szCs w:val="28"/>
              </w:rPr>
            </w:pPr>
          </w:p>
        </w:tc>
      </w:tr>
      <w:tr w:rsidR="00FD12EF" w:rsidRPr="00384501" w14:paraId="6A694FE2" w14:textId="77777777" w:rsidTr="00FD12EF">
        <w:trPr>
          <w:gridAfter w:val="2"/>
          <w:wAfter w:w="226" w:type="dxa"/>
          <w:jc w:val="center"/>
        </w:trPr>
        <w:tc>
          <w:tcPr>
            <w:tcW w:w="1341" w:type="dxa"/>
          </w:tcPr>
          <w:p w14:paraId="630D687D" w14:textId="77777777" w:rsidR="00FD12EF" w:rsidRPr="00384501" w:rsidRDefault="00FD12EF" w:rsidP="002F2695">
            <w:pPr>
              <w:rPr>
                <w:sz w:val="28"/>
                <w:szCs w:val="28"/>
              </w:rPr>
            </w:pPr>
            <w:r w:rsidRPr="00384501">
              <w:rPr>
                <w:sz w:val="28"/>
                <w:szCs w:val="28"/>
              </w:rPr>
              <w:t>профиль</w:t>
            </w:r>
          </w:p>
        </w:tc>
        <w:tc>
          <w:tcPr>
            <w:tcW w:w="8721" w:type="dxa"/>
            <w:gridSpan w:val="6"/>
            <w:tcBorders>
              <w:bottom w:val="single" w:sz="4" w:space="0" w:color="auto"/>
            </w:tcBorders>
          </w:tcPr>
          <w:p w14:paraId="146E66C5" w14:textId="77777777" w:rsidR="00FD12EF" w:rsidRPr="00384501" w:rsidRDefault="00FD12EF" w:rsidP="002F2695">
            <w:pPr>
              <w:jc w:val="center"/>
              <w:rPr>
                <w:b/>
                <w:sz w:val="28"/>
                <w:szCs w:val="28"/>
              </w:rPr>
            </w:pPr>
            <w:r>
              <w:rPr>
                <w:b/>
                <w:sz w:val="28"/>
                <w:szCs w:val="28"/>
              </w:rPr>
              <w:t>УГОЛОВНО-</w:t>
            </w:r>
            <w:r w:rsidRPr="00384501">
              <w:rPr>
                <w:b/>
                <w:sz w:val="28"/>
                <w:szCs w:val="28"/>
              </w:rPr>
              <w:t xml:space="preserve">ПРАВОВОЙ </w:t>
            </w:r>
          </w:p>
        </w:tc>
      </w:tr>
      <w:tr w:rsidR="00FD12EF" w:rsidRPr="00384501" w14:paraId="40FA2EBE" w14:textId="77777777" w:rsidTr="00FD12EF">
        <w:trPr>
          <w:gridAfter w:val="2"/>
          <w:wAfter w:w="226" w:type="dxa"/>
          <w:jc w:val="center"/>
        </w:trPr>
        <w:tc>
          <w:tcPr>
            <w:tcW w:w="1341" w:type="dxa"/>
          </w:tcPr>
          <w:p w14:paraId="652A7368" w14:textId="77777777" w:rsidR="00FD12EF" w:rsidRPr="00384501" w:rsidRDefault="00FD12EF" w:rsidP="002F2695">
            <w:pPr>
              <w:jc w:val="center"/>
              <w:rPr>
                <w:sz w:val="28"/>
                <w:szCs w:val="28"/>
              </w:rPr>
            </w:pPr>
          </w:p>
        </w:tc>
        <w:tc>
          <w:tcPr>
            <w:tcW w:w="8721" w:type="dxa"/>
            <w:gridSpan w:val="6"/>
          </w:tcPr>
          <w:p w14:paraId="289A429C" w14:textId="77777777" w:rsidR="00FD12EF" w:rsidRPr="00384501" w:rsidRDefault="00FD12EF" w:rsidP="002F2695">
            <w:pPr>
              <w:jc w:val="center"/>
              <w:rPr>
                <w:sz w:val="28"/>
                <w:szCs w:val="28"/>
              </w:rPr>
            </w:pPr>
          </w:p>
        </w:tc>
      </w:tr>
      <w:tr w:rsidR="00FD12EF" w:rsidRPr="00384501" w14:paraId="021B7A8D" w14:textId="77777777" w:rsidTr="00FD12EF">
        <w:trPr>
          <w:gridAfter w:val="2"/>
          <w:wAfter w:w="226" w:type="dxa"/>
          <w:jc w:val="center"/>
        </w:trPr>
        <w:tc>
          <w:tcPr>
            <w:tcW w:w="2059" w:type="dxa"/>
            <w:gridSpan w:val="3"/>
          </w:tcPr>
          <w:p w14:paraId="58E00138" w14:textId="77777777" w:rsidR="00FD12EF" w:rsidRPr="00384501" w:rsidRDefault="00FD12EF" w:rsidP="002F2695">
            <w:pPr>
              <w:jc w:val="center"/>
              <w:rPr>
                <w:sz w:val="28"/>
                <w:szCs w:val="28"/>
              </w:rPr>
            </w:pPr>
          </w:p>
        </w:tc>
        <w:tc>
          <w:tcPr>
            <w:tcW w:w="8003" w:type="dxa"/>
            <w:gridSpan w:val="4"/>
          </w:tcPr>
          <w:p w14:paraId="249BA526" w14:textId="77777777" w:rsidR="00FD12EF" w:rsidRPr="00384501" w:rsidRDefault="00FD12EF" w:rsidP="002F2695">
            <w:pPr>
              <w:jc w:val="center"/>
              <w:rPr>
                <w:sz w:val="28"/>
                <w:szCs w:val="28"/>
              </w:rPr>
            </w:pPr>
          </w:p>
        </w:tc>
      </w:tr>
      <w:tr w:rsidR="00FD12EF" w:rsidRPr="00384501" w14:paraId="75BDE425" w14:textId="77777777" w:rsidTr="00FD12EF">
        <w:trPr>
          <w:gridAfter w:val="2"/>
          <w:wAfter w:w="226" w:type="dxa"/>
          <w:jc w:val="center"/>
        </w:trPr>
        <w:tc>
          <w:tcPr>
            <w:tcW w:w="3848" w:type="dxa"/>
            <w:gridSpan w:val="6"/>
          </w:tcPr>
          <w:p w14:paraId="73391B3B" w14:textId="77777777" w:rsidR="00FD12EF" w:rsidRPr="00384501" w:rsidRDefault="00FD12EF" w:rsidP="002F2695">
            <w:pPr>
              <w:jc w:val="center"/>
              <w:rPr>
                <w:sz w:val="28"/>
                <w:szCs w:val="28"/>
              </w:rPr>
            </w:pPr>
            <w:r w:rsidRPr="00384501">
              <w:rPr>
                <w:sz w:val="28"/>
                <w:szCs w:val="28"/>
              </w:rPr>
              <w:t>уровень высшего образования</w:t>
            </w:r>
          </w:p>
        </w:tc>
        <w:tc>
          <w:tcPr>
            <w:tcW w:w="6214" w:type="dxa"/>
            <w:tcBorders>
              <w:bottom w:val="single" w:sz="4" w:space="0" w:color="auto"/>
            </w:tcBorders>
          </w:tcPr>
          <w:p w14:paraId="70D6A67C" w14:textId="77777777" w:rsidR="00FD12EF" w:rsidRPr="00384501" w:rsidRDefault="00FD12EF" w:rsidP="002F2695">
            <w:pPr>
              <w:jc w:val="center"/>
              <w:rPr>
                <w:b/>
                <w:sz w:val="28"/>
                <w:szCs w:val="28"/>
              </w:rPr>
            </w:pPr>
            <w:r w:rsidRPr="00384501">
              <w:rPr>
                <w:b/>
                <w:sz w:val="28"/>
                <w:szCs w:val="28"/>
              </w:rPr>
              <w:t>БАКАЛАВРИАТ</w:t>
            </w:r>
          </w:p>
        </w:tc>
      </w:tr>
      <w:tr w:rsidR="00FD12EF" w:rsidRPr="00384501" w14:paraId="6009B80B" w14:textId="77777777" w:rsidTr="00FD12EF">
        <w:trPr>
          <w:gridAfter w:val="2"/>
          <w:wAfter w:w="226" w:type="dxa"/>
          <w:jc w:val="center"/>
        </w:trPr>
        <w:tc>
          <w:tcPr>
            <w:tcW w:w="3848" w:type="dxa"/>
            <w:gridSpan w:val="6"/>
          </w:tcPr>
          <w:p w14:paraId="10E65E73" w14:textId="77777777" w:rsidR="00FD12EF" w:rsidRPr="00384501" w:rsidRDefault="00FD12EF" w:rsidP="002F2695">
            <w:pPr>
              <w:jc w:val="center"/>
              <w:rPr>
                <w:sz w:val="28"/>
                <w:szCs w:val="28"/>
              </w:rPr>
            </w:pPr>
          </w:p>
        </w:tc>
        <w:tc>
          <w:tcPr>
            <w:tcW w:w="6214" w:type="dxa"/>
          </w:tcPr>
          <w:p w14:paraId="70C210C1" w14:textId="77777777" w:rsidR="00FD12EF" w:rsidRPr="00384501" w:rsidRDefault="00FD12EF" w:rsidP="002F2695">
            <w:pPr>
              <w:jc w:val="center"/>
              <w:rPr>
                <w:sz w:val="28"/>
                <w:szCs w:val="28"/>
              </w:rPr>
            </w:pPr>
          </w:p>
        </w:tc>
      </w:tr>
      <w:tr w:rsidR="00FD12EF" w:rsidRPr="00384501" w14:paraId="74CF298E" w14:textId="77777777" w:rsidTr="00FD12EF">
        <w:trPr>
          <w:gridAfter w:val="2"/>
          <w:wAfter w:w="226" w:type="dxa"/>
          <w:jc w:val="center"/>
        </w:trPr>
        <w:tc>
          <w:tcPr>
            <w:tcW w:w="2059" w:type="dxa"/>
            <w:gridSpan w:val="3"/>
          </w:tcPr>
          <w:p w14:paraId="6FE6689E" w14:textId="77777777" w:rsidR="00FD12EF" w:rsidRPr="00384501" w:rsidRDefault="00FD12EF" w:rsidP="002F2695">
            <w:pPr>
              <w:jc w:val="center"/>
              <w:rPr>
                <w:sz w:val="28"/>
                <w:szCs w:val="28"/>
              </w:rPr>
            </w:pPr>
          </w:p>
        </w:tc>
        <w:tc>
          <w:tcPr>
            <w:tcW w:w="8003" w:type="dxa"/>
            <w:gridSpan w:val="4"/>
          </w:tcPr>
          <w:p w14:paraId="75486171" w14:textId="77777777" w:rsidR="00FD12EF" w:rsidRPr="00384501" w:rsidRDefault="00FD12EF" w:rsidP="002F2695">
            <w:pPr>
              <w:jc w:val="center"/>
              <w:rPr>
                <w:sz w:val="28"/>
                <w:szCs w:val="28"/>
                <w:lang w:val="en-US"/>
              </w:rPr>
            </w:pPr>
          </w:p>
        </w:tc>
      </w:tr>
      <w:tr w:rsidR="00FD12EF" w:rsidRPr="00384501" w14:paraId="75ECE354" w14:textId="77777777" w:rsidTr="00FD12EF">
        <w:trPr>
          <w:gridAfter w:val="2"/>
          <w:wAfter w:w="226" w:type="dxa"/>
          <w:jc w:val="center"/>
        </w:trPr>
        <w:tc>
          <w:tcPr>
            <w:tcW w:w="2059" w:type="dxa"/>
            <w:gridSpan w:val="3"/>
          </w:tcPr>
          <w:p w14:paraId="4A7A1004" w14:textId="77777777" w:rsidR="00FD12EF" w:rsidRPr="00384501" w:rsidRDefault="00FD12EF" w:rsidP="002F2695">
            <w:pPr>
              <w:jc w:val="center"/>
              <w:rPr>
                <w:sz w:val="28"/>
                <w:szCs w:val="28"/>
              </w:rPr>
            </w:pPr>
            <w:r w:rsidRPr="00384501">
              <w:rPr>
                <w:sz w:val="28"/>
                <w:szCs w:val="28"/>
              </w:rPr>
              <w:t>квалификация</w:t>
            </w:r>
          </w:p>
        </w:tc>
        <w:tc>
          <w:tcPr>
            <w:tcW w:w="8003" w:type="dxa"/>
            <w:gridSpan w:val="4"/>
            <w:tcBorders>
              <w:bottom w:val="single" w:sz="4" w:space="0" w:color="auto"/>
            </w:tcBorders>
          </w:tcPr>
          <w:p w14:paraId="47C544CA" w14:textId="77777777" w:rsidR="00FD12EF" w:rsidRPr="00384501" w:rsidRDefault="00FD12EF" w:rsidP="002F2695">
            <w:pPr>
              <w:pStyle w:val="af1"/>
              <w:jc w:val="center"/>
              <w:rPr>
                <w:sz w:val="28"/>
                <w:szCs w:val="28"/>
              </w:rPr>
            </w:pPr>
            <w:r w:rsidRPr="00384501">
              <w:rPr>
                <w:rFonts w:ascii="TimesNewRomanPS" w:hAnsi="TimesNewRomanPS"/>
                <w:b/>
                <w:bCs/>
                <w:sz w:val="28"/>
                <w:szCs w:val="28"/>
              </w:rPr>
              <w:t>БАКАЛАВР</w:t>
            </w:r>
          </w:p>
        </w:tc>
      </w:tr>
      <w:tr w:rsidR="00FD12EF" w:rsidRPr="00384501" w14:paraId="31E71F2E" w14:textId="77777777" w:rsidTr="00FD12EF">
        <w:trPr>
          <w:gridAfter w:val="2"/>
          <w:wAfter w:w="226" w:type="dxa"/>
          <w:jc w:val="center"/>
        </w:trPr>
        <w:tc>
          <w:tcPr>
            <w:tcW w:w="2047" w:type="dxa"/>
            <w:gridSpan w:val="2"/>
          </w:tcPr>
          <w:p w14:paraId="1BDA0794" w14:textId="77777777" w:rsidR="00FD12EF" w:rsidRPr="00384501" w:rsidRDefault="00FD12EF" w:rsidP="002F2695">
            <w:pPr>
              <w:jc w:val="center"/>
              <w:rPr>
                <w:sz w:val="28"/>
                <w:szCs w:val="28"/>
              </w:rPr>
            </w:pPr>
          </w:p>
        </w:tc>
        <w:tc>
          <w:tcPr>
            <w:tcW w:w="8015" w:type="dxa"/>
            <w:gridSpan w:val="5"/>
          </w:tcPr>
          <w:p w14:paraId="16616833" w14:textId="77777777" w:rsidR="00FD12EF" w:rsidRPr="00384501" w:rsidRDefault="00FD12EF" w:rsidP="002F2695">
            <w:pPr>
              <w:jc w:val="center"/>
              <w:rPr>
                <w:sz w:val="28"/>
                <w:szCs w:val="28"/>
              </w:rPr>
            </w:pPr>
          </w:p>
        </w:tc>
      </w:tr>
      <w:tr w:rsidR="00FD12EF" w14:paraId="5CE557FC" w14:textId="77777777" w:rsidTr="00FD12EF">
        <w:trPr>
          <w:gridAfter w:val="2"/>
          <w:wAfter w:w="226" w:type="dxa"/>
          <w:jc w:val="center"/>
        </w:trPr>
        <w:tc>
          <w:tcPr>
            <w:tcW w:w="2047" w:type="dxa"/>
            <w:gridSpan w:val="2"/>
          </w:tcPr>
          <w:p w14:paraId="4421E9CF" w14:textId="77777777" w:rsidR="00FD12EF" w:rsidRDefault="00FD12EF" w:rsidP="00FD12EF">
            <w:pPr>
              <w:rPr>
                <w:szCs w:val="28"/>
              </w:rPr>
            </w:pPr>
          </w:p>
        </w:tc>
        <w:tc>
          <w:tcPr>
            <w:tcW w:w="8015" w:type="dxa"/>
            <w:gridSpan w:val="5"/>
          </w:tcPr>
          <w:p w14:paraId="64138BC1" w14:textId="77777777" w:rsidR="00FD12EF" w:rsidRDefault="00FD12EF" w:rsidP="002F2695">
            <w:pPr>
              <w:jc w:val="center"/>
            </w:pPr>
          </w:p>
        </w:tc>
      </w:tr>
    </w:tbl>
    <w:p w14:paraId="656D3576" w14:textId="77777777" w:rsidR="00FD12EF" w:rsidRDefault="00FD12EF" w:rsidP="00FD12EF">
      <w:pPr>
        <w:snapToGrid w:val="0"/>
        <w:jc w:val="center"/>
        <w:rPr>
          <w:b/>
          <w:szCs w:val="28"/>
        </w:rPr>
      </w:pPr>
    </w:p>
    <w:p w14:paraId="29A8E4AF" w14:textId="77777777" w:rsidR="00FD12EF" w:rsidRDefault="00FD12EF" w:rsidP="00FD12EF">
      <w:pPr>
        <w:snapToGrid w:val="0"/>
        <w:jc w:val="center"/>
        <w:rPr>
          <w:b/>
          <w:szCs w:val="28"/>
        </w:rPr>
      </w:pPr>
    </w:p>
    <w:p w14:paraId="4F59C7DE" w14:textId="77777777" w:rsidR="00FD12EF" w:rsidRDefault="00FD12EF" w:rsidP="00FD12EF">
      <w:pPr>
        <w:rPr>
          <w:szCs w:val="28"/>
        </w:rPr>
      </w:pPr>
    </w:p>
    <w:p w14:paraId="425575A0" w14:textId="77777777" w:rsidR="00FD12EF" w:rsidRDefault="00FD12EF" w:rsidP="00FD12EF">
      <w:pPr>
        <w:jc w:val="center"/>
        <w:rPr>
          <w:szCs w:val="28"/>
        </w:rPr>
      </w:pPr>
    </w:p>
    <w:p w14:paraId="638E5D21" w14:textId="77777777" w:rsidR="00FD12EF" w:rsidRDefault="00FD12EF" w:rsidP="00FD12EF">
      <w:pPr>
        <w:jc w:val="center"/>
        <w:rPr>
          <w:szCs w:val="28"/>
        </w:rPr>
      </w:pPr>
    </w:p>
    <w:p w14:paraId="409E3786" w14:textId="77777777" w:rsidR="007F525A" w:rsidRDefault="007F525A" w:rsidP="00FD12EF">
      <w:pPr>
        <w:jc w:val="center"/>
        <w:rPr>
          <w:szCs w:val="28"/>
        </w:rPr>
      </w:pPr>
    </w:p>
    <w:p w14:paraId="6B7099CF" w14:textId="77777777" w:rsidR="007F525A" w:rsidRDefault="007F525A" w:rsidP="00FD12EF">
      <w:pPr>
        <w:jc w:val="center"/>
        <w:rPr>
          <w:szCs w:val="28"/>
        </w:rPr>
      </w:pPr>
    </w:p>
    <w:p w14:paraId="2216428E" w14:textId="77777777" w:rsidR="007F525A" w:rsidRDefault="007F525A" w:rsidP="00FD12EF">
      <w:pPr>
        <w:jc w:val="center"/>
        <w:rPr>
          <w:szCs w:val="28"/>
        </w:rPr>
      </w:pPr>
    </w:p>
    <w:p w14:paraId="6797AB4E" w14:textId="59C97EE7" w:rsidR="00FD12EF" w:rsidRDefault="00FD12EF" w:rsidP="00FD12EF">
      <w:pPr>
        <w:jc w:val="center"/>
        <w:rPr>
          <w:szCs w:val="28"/>
        </w:rPr>
      </w:pPr>
      <w:r>
        <w:rPr>
          <w:szCs w:val="28"/>
        </w:rPr>
        <w:t xml:space="preserve">Москва </w:t>
      </w:r>
    </w:p>
    <w:p w14:paraId="4093B3E4" w14:textId="743BBD32" w:rsidR="00FD12EF" w:rsidRPr="007F525A" w:rsidRDefault="00FD12EF" w:rsidP="00FD12EF">
      <w:pPr>
        <w:jc w:val="center"/>
        <w:rPr>
          <w:b/>
          <w:bCs/>
          <w:szCs w:val="28"/>
        </w:rPr>
      </w:pPr>
      <w:r w:rsidRPr="007F525A">
        <w:rPr>
          <w:b/>
          <w:bCs/>
          <w:szCs w:val="28"/>
        </w:rPr>
        <w:t>202</w:t>
      </w:r>
      <w:r w:rsidR="007F525A" w:rsidRPr="007F525A">
        <w:rPr>
          <w:b/>
          <w:bCs/>
          <w:szCs w:val="28"/>
        </w:rPr>
        <w:t>5</w:t>
      </w:r>
    </w:p>
    <w:p w14:paraId="551E10FE" w14:textId="3826170C" w:rsidR="00FD12EF" w:rsidRDefault="00FD12EF" w:rsidP="00FD12EF">
      <w:pPr>
        <w:overflowPunct w:val="0"/>
        <w:autoSpaceDE w:val="0"/>
        <w:autoSpaceDN w:val="0"/>
        <w:adjustRightInd w:val="0"/>
        <w:ind w:firstLine="600"/>
        <w:jc w:val="both"/>
        <w:textAlignment w:val="baseline"/>
      </w:pPr>
      <w:r>
        <w:rPr>
          <w:szCs w:val="28"/>
        </w:rPr>
        <w:br w:type="page"/>
      </w:r>
    </w:p>
    <w:p w14:paraId="5E8090E8" w14:textId="2E9681B4" w:rsidR="00FD12EF" w:rsidRPr="00FD12EF" w:rsidRDefault="00FD12EF" w:rsidP="00FD12EF">
      <w:pPr>
        <w:ind w:firstLine="600"/>
        <w:jc w:val="both"/>
        <w:rPr>
          <w:sz w:val="28"/>
          <w:szCs w:val="28"/>
        </w:rPr>
      </w:pPr>
      <w:r w:rsidRPr="00FD12EF">
        <w:rPr>
          <w:sz w:val="28"/>
          <w:szCs w:val="28"/>
        </w:rPr>
        <w:lastRenderedPageBreak/>
        <w:t>Разработана на кафедре публичного права ФГБОУ ВО «ГУЗ» в соответствии со следующими нормативными документами:</w:t>
      </w:r>
    </w:p>
    <w:p w14:paraId="0543F6E4" w14:textId="77777777" w:rsidR="00FD12EF" w:rsidRPr="00FD12EF" w:rsidRDefault="00FD12EF" w:rsidP="00FD12EF">
      <w:pPr>
        <w:ind w:firstLine="600"/>
        <w:jc w:val="both"/>
        <w:rPr>
          <w:sz w:val="28"/>
          <w:szCs w:val="28"/>
        </w:rPr>
      </w:pPr>
      <w:r w:rsidRPr="00FD12EF">
        <w:rPr>
          <w:sz w:val="28"/>
          <w:szCs w:val="28"/>
        </w:rPr>
        <w:t xml:space="preserve">– Приказ Министерства науки и высшего образования РФ 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14:paraId="1B633DCE" w14:textId="061B9F06" w:rsidR="00FD12EF" w:rsidRPr="00FD12EF" w:rsidRDefault="00FD12EF" w:rsidP="00FD12EF">
      <w:pPr>
        <w:ind w:right="-2" w:firstLine="600"/>
        <w:jc w:val="both"/>
        <w:rPr>
          <w:sz w:val="28"/>
          <w:szCs w:val="28"/>
        </w:rPr>
      </w:pPr>
      <w:r w:rsidRPr="00FD12EF">
        <w:rPr>
          <w:sz w:val="28"/>
          <w:szCs w:val="28"/>
        </w:rPr>
        <w:t>– Федеральный государственный образовательный стандарт высшего образования по направлению подготовки 40.03.01 Юриспруденция (уровень бакалавриата), утвержденный приказом Минобрнауки России от 06.04.2020 г. N 1011(</w:t>
      </w:r>
      <w:r w:rsidR="009A0508">
        <w:rPr>
          <w:sz w:val="28"/>
          <w:szCs w:val="28"/>
        </w:rPr>
        <w:t>от 27.02.2023)</w:t>
      </w:r>
      <w:r w:rsidRPr="00FD12EF">
        <w:rPr>
          <w:sz w:val="28"/>
          <w:szCs w:val="28"/>
        </w:rPr>
        <w:t>.</w:t>
      </w:r>
    </w:p>
    <w:p w14:paraId="4946CB6C" w14:textId="77777777" w:rsidR="00FD12EF" w:rsidRPr="00FD12EF" w:rsidRDefault="00FD12EF" w:rsidP="00FD12EF">
      <w:pPr>
        <w:shd w:val="clear" w:color="auto" w:fill="FFFFFF"/>
        <w:jc w:val="both"/>
        <w:rPr>
          <w:bCs/>
          <w:color w:val="26282D"/>
          <w:sz w:val="28"/>
          <w:szCs w:val="28"/>
        </w:rPr>
      </w:pPr>
      <w:r w:rsidRPr="00FD12EF">
        <w:rPr>
          <w:rFonts w:ascii="YS Text" w:hAnsi="YS Text"/>
          <w:color w:val="1A1A1A"/>
          <w:sz w:val="28"/>
          <w:szCs w:val="28"/>
        </w:rPr>
        <w:tab/>
      </w:r>
      <w:r w:rsidRPr="00FD12EF">
        <w:rPr>
          <w:color w:val="1A1A1A"/>
          <w:sz w:val="28"/>
          <w:szCs w:val="28"/>
        </w:rPr>
        <w:t xml:space="preserve">- </w:t>
      </w:r>
      <w:r w:rsidRPr="00FD12EF">
        <w:rPr>
          <w:bCs/>
          <w:color w:val="26282D"/>
          <w:sz w:val="28"/>
          <w:szCs w:val="28"/>
        </w:rPr>
        <w:t>Приказ Минобрнауки России от 27 февраля 2023 г. № 208 «О внесении изменений в государственные образовательные стандарты высшего образования»</w:t>
      </w:r>
    </w:p>
    <w:p w14:paraId="3BF6C1EE" w14:textId="77777777" w:rsidR="00FD12EF" w:rsidRPr="00FD12EF" w:rsidRDefault="00FD12EF" w:rsidP="00FD12EF">
      <w:pPr>
        <w:ind w:firstLine="600"/>
        <w:jc w:val="both"/>
        <w:rPr>
          <w:sz w:val="28"/>
          <w:szCs w:val="28"/>
        </w:rPr>
      </w:pPr>
      <w:r w:rsidRPr="00FD12EF">
        <w:rPr>
          <w:sz w:val="28"/>
          <w:szCs w:val="28"/>
        </w:rPr>
        <w:t>Рабочая программа дисциплины составлена в рамках основной профессиональной образовательной программы (ОПОП) высшего образования и учитывает особенности обучения при инклюзивном образовании инвалидов и лиц с ограниченными возможностями здоровья (ОВЗ).</w:t>
      </w:r>
    </w:p>
    <w:p w14:paraId="047A9D2F" w14:textId="77777777" w:rsidR="00FD12EF" w:rsidRPr="00FD12EF" w:rsidRDefault="00FD12EF" w:rsidP="00FD12EF">
      <w:pPr>
        <w:ind w:firstLine="600"/>
        <w:jc w:val="both"/>
        <w:rPr>
          <w:sz w:val="28"/>
          <w:szCs w:val="28"/>
        </w:rPr>
      </w:pPr>
    </w:p>
    <w:p w14:paraId="6EECBFC1" w14:textId="5B8D40DB" w:rsidR="00FD12EF" w:rsidRPr="00FD12EF" w:rsidRDefault="00FD12EF" w:rsidP="00FD12EF">
      <w:pPr>
        <w:ind w:firstLine="600"/>
        <w:jc w:val="both"/>
        <w:rPr>
          <w:sz w:val="28"/>
          <w:szCs w:val="28"/>
        </w:rPr>
      </w:pPr>
      <w:r w:rsidRPr="00FD12EF">
        <w:rPr>
          <w:sz w:val="28"/>
          <w:szCs w:val="28"/>
        </w:rPr>
        <w:t>Впервые утверждена и введена в действие на заседании кафедры публичного права 05 мая 2024 г., протокол № 9</w:t>
      </w:r>
    </w:p>
    <w:p w14:paraId="0B854B59" w14:textId="20C0D9FC" w:rsidR="00FD12EF" w:rsidRPr="00FD12EF" w:rsidRDefault="00FD12EF" w:rsidP="00FD12EF">
      <w:pPr>
        <w:ind w:firstLine="600"/>
        <w:jc w:val="both"/>
        <w:rPr>
          <w:bCs/>
          <w:sz w:val="28"/>
          <w:szCs w:val="28"/>
        </w:rPr>
      </w:pPr>
      <w:r w:rsidRPr="00FD12EF">
        <w:rPr>
          <w:bCs/>
          <w:sz w:val="28"/>
          <w:szCs w:val="28"/>
        </w:rPr>
        <w:t xml:space="preserve">переутверждена и введена в действие с изменениями на заседании кафедры </w:t>
      </w:r>
      <w:r w:rsidR="00331886">
        <w:rPr>
          <w:bCs/>
          <w:sz w:val="28"/>
          <w:szCs w:val="28"/>
        </w:rPr>
        <w:t>п</w:t>
      </w:r>
      <w:r w:rsidRPr="00FD12EF">
        <w:rPr>
          <w:bCs/>
          <w:sz w:val="28"/>
          <w:szCs w:val="28"/>
        </w:rPr>
        <w:t xml:space="preserve">убличного права </w:t>
      </w:r>
      <w:r w:rsidR="00D01CEA">
        <w:rPr>
          <w:bCs/>
          <w:sz w:val="28"/>
          <w:szCs w:val="28"/>
        </w:rPr>
        <w:t>и государственной политики</w:t>
      </w:r>
      <w:r w:rsidR="00B563A0">
        <w:rPr>
          <w:bCs/>
          <w:sz w:val="28"/>
          <w:szCs w:val="28"/>
        </w:rPr>
        <w:t xml:space="preserve"> о</w:t>
      </w:r>
      <w:r w:rsidRPr="00FD12EF">
        <w:rPr>
          <w:bCs/>
          <w:sz w:val="28"/>
          <w:szCs w:val="28"/>
        </w:rPr>
        <w:t>т</w:t>
      </w:r>
      <w:r w:rsidR="00331886">
        <w:rPr>
          <w:bCs/>
          <w:sz w:val="28"/>
          <w:szCs w:val="28"/>
        </w:rPr>
        <w:t xml:space="preserve"> 26 декабря 2025 </w:t>
      </w:r>
      <w:r w:rsidRPr="00FD12EF">
        <w:rPr>
          <w:bCs/>
          <w:sz w:val="28"/>
          <w:szCs w:val="28"/>
        </w:rPr>
        <w:t>г., протокол №</w:t>
      </w:r>
      <w:r w:rsidR="00331886">
        <w:rPr>
          <w:bCs/>
          <w:sz w:val="28"/>
          <w:szCs w:val="28"/>
        </w:rPr>
        <w:t>6</w:t>
      </w:r>
      <w:r w:rsidRPr="00FD12EF">
        <w:rPr>
          <w:bCs/>
          <w:sz w:val="28"/>
          <w:szCs w:val="28"/>
        </w:rPr>
        <w:t>.</w:t>
      </w:r>
    </w:p>
    <w:p w14:paraId="13A84F1B" w14:textId="77777777" w:rsidR="00FD12EF" w:rsidRPr="00FD12EF" w:rsidRDefault="00FD12EF" w:rsidP="00FD12EF">
      <w:pPr>
        <w:ind w:firstLine="600"/>
        <w:jc w:val="both"/>
        <w:rPr>
          <w:sz w:val="28"/>
          <w:szCs w:val="28"/>
        </w:rPr>
      </w:pPr>
    </w:p>
    <w:p w14:paraId="3AEF7402" w14:textId="77777777" w:rsidR="00FD12EF" w:rsidRPr="00FD12EF" w:rsidRDefault="00FD12EF" w:rsidP="00FD12EF">
      <w:pPr>
        <w:ind w:left="360"/>
        <w:jc w:val="both"/>
        <w:rPr>
          <w:sz w:val="28"/>
          <w:szCs w:val="28"/>
        </w:rPr>
      </w:pPr>
    </w:p>
    <w:p w14:paraId="0F424938" w14:textId="2357E6A7" w:rsidR="00FD12EF" w:rsidRPr="00FD12EF" w:rsidRDefault="00FD12EF" w:rsidP="00331886">
      <w:pPr>
        <w:ind w:firstLine="567"/>
        <w:jc w:val="both"/>
        <w:rPr>
          <w:sz w:val="28"/>
          <w:szCs w:val="28"/>
        </w:rPr>
      </w:pPr>
      <w:r w:rsidRPr="00FD12EF">
        <w:rPr>
          <w:sz w:val="28"/>
          <w:szCs w:val="28"/>
        </w:rPr>
        <w:t>Разработчик рабочей</w:t>
      </w:r>
      <w:r w:rsidRPr="00FD12EF">
        <w:rPr>
          <w:b/>
          <w:sz w:val="28"/>
          <w:szCs w:val="28"/>
        </w:rPr>
        <w:t xml:space="preserve"> </w:t>
      </w:r>
      <w:r w:rsidRPr="00FD12EF">
        <w:rPr>
          <w:sz w:val="28"/>
          <w:szCs w:val="28"/>
        </w:rPr>
        <w:t xml:space="preserve">программы: доцент кафедры публичного права </w:t>
      </w:r>
      <w:r w:rsidR="00331886">
        <w:rPr>
          <w:sz w:val="28"/>
          <w:szCs w:val="28"/>
        </w:rPr>
        <w:t xml:space="preserve">и государственной политики, </w:t>
      </w:r>
      <w:proofErr w:type="spellStart"/>
      <w:r w:rsidRPr="00FD12EF">
        <w:rPr>
          <w:sz w:val="28"/>
          <w:szCs w:val="28"/>
        </w:rPr>
        <w:t>к.ю.н</w:t>
      </w:r>
      <w:proofErr w:type="spellEnd"/>
      <w:r w:rsidRPr="00FD12EF">
        <w:rPr>
          <w:sz w:val="28"/>
          <w:szCs w:val="28"/>
        </w:rPr>
        <w:t xml:space="preserve">., доцент Орлова Ю.Р. </w:t>
      </w:r>
    </w:p>
    <w:p w14:paraId="7CFFB0AC" w14:textId="77777777" w:rsidR="00FD12EF" w:rsidRPr="00FD12EF" w:rsidRDefault="00FD12EF" w:rsidP="00FD12EF">
      <w:pPr>
        <w:jc w:val="both"/>
        <w:rPr>
          <w:sz w:val="28"/>
          <w:szCs w:val="28"/>
        </w:rPr>
      </w:pPr>
    </w:p>
    <w:p w14:paraId="7AF6B977" w14:textId="77777777" w:rsidR="00B563A0" w:rsidRDefault="00B563A0" w:rsidP="00FD12EF">
      <w:pPr>
        <w:tabs>
          <w:tab w:val="left" w:pos="8472"/>
        </w:tabs>
        <w:rPr>
          <w:sz w:val="28"/>
          <w:szCs w:val="28"/>
        </w:rPr>
      </w:pPr>
    </w:p>
    <w:p w14:paraId="42A85128" w14:textId="77777777" w:rsidR="00B563A0" w:rsidRDefault="00B563A0" w:rsidP="00FD12EF">
      <w:pPr>
        <w:tabs>
          <w:tab w:val="left" w:pos="8472"/>
        </w:tabs>
        <w:rPr>
          <w:sz w:val="28"/>
          <w:szCs w:val="28"/>
        </w:rPr>
      </w:pPr>
    </w:p>
    <w:p w14:paraId="7829B3B0" w14:textId="66360D47" w:rsidR="00FD12EF" w:rsidRPr="00FD12EF" w:rsidRDefault="00FD12EF" w:rsidP="00FD12EF">
      <w:pPr>
        <w:tabs>
          <w:tab w:val="left" w:pos="8472"/>
        </w:tabs>
        <w:rPr>
          <w:sz w:val="28"/>
          <w:szCs w:val="28"/>
        </w:rPr>
      </w:pPr>
      <w:r w:rsidRPr="00FD12EF">
        <w:rPr>
          <w:sz w:val="28"/>
          <w:szCs w:val="28"/>
        </w:rPr>
        <w:t>Зав. кафедр</w:t>
      </w:r>
      <w:r w:rsidR="00331886">
        <w:rPr>
          <w:sz w:val="28"/>
          <w:szCs w:val="28"/>
        </w:rPr>
        <w:t>ой</w:t>
      </w:r>
      <w:r w:rsidRPr="00FD12EF">
        <w:rPr>
          <w:sz w:val="28"/>
          <w:szCs w:val="28"/>
        </w:rPr>
        <w:t xml:space="preserve">                                                                                             </w:t>
      </w:r>
      <w:r w:rsidR="00331886">
        <w:rPr>
          <w:sz w:val="28"/>
          <w:szCs w:val="28"/>
        </w:rPr>
        <w:t>А.С. Линников</w:t>
      </w:r>
    </w:p>
    <w:p w14:paraId="72DF54DB" w14:textId="77777777" w:rsidR="00FD12EF" w:rsidRPr="00FD12EF" w:rsidRDefault="00FD12EF" w:rsidP="00FD12EF">
      <w:pPr>
        <w:tabs>
          <w:tab w:val="left" w:pos="8472"/>
        </w:tabs>
        <w:rPr>
          <w:sz w:val="28"/>
          <w:szCs w:val="28"/>
        </w:rPr>
      </w:pPr>
    </w:p>
    <w:p w14:paraId="00694B37" w14:textId="0BFB71F4" w:rsidR="00FD12EF" w:rsidRDefault="00FD12EF" w:rsidP="00FD12EF">
      <w:pPr>
        <w:pStyle w:val="1"/>
        <w:jc w:val="center"/>
        <w:rPr>
          <w:b/>
          <w:sz w:val="28"/>
          <w:szCs w:val="28"/>
          <w:lang w:val="ru-RU"/>
        </w:rPr>
      </w:pPr>
    </w:p>
    <w:p w14:paraId="484F42CE" w14:textId="23C2B646" w:rsidR="005707D8" w:rsidRDefault="005707D8" w:rsidP="005707D8"/>
    <w:p w14:paraId="7FD7624F" w14:textId="04E36A76" w:rsidR="005707D8" w:rsidRDefault="005707D8" w:rsidP="005707D8"/>
    <w:p w14:paraId="2377EACA" w14:textId="4A770A85" w:rsidR="005707D8" w:rsidRDefault="005707D8" w:rsidP="005707D8"/>
    <w:p w14:paraId="53DB6090" w14:textId="221462C2" w:rsidR="005707D8" w:rsidRDefault="005707D8" w:rsidP="005707D8"/>
    <w:p w14:paraId="031D7C47" w14:textId="1D35746E" w:rsidR="005707D8" w:rsidRDefault="005707D8" w:rsidP="005707D8"/>
    <w:p w14:paraId="26C06220" w14:textId="3D813F04" w:rsidR="005707D8" w:rsidRDefault="005707D8" w:rsidP="005707D8"/>
    <w:p w14:paraId="225B4AAE" w14:textId="234CC0F7" w:rsidR="005707D8" w:rsidRDefault="005707D8" w:rsidP="005707D8"/>
    <w:p w14:paraId="52938FB5" w14:textId="01FCF3A4" w:rsidR="005707D8" w:rsidRDefault="005707D8" w:rsidP="005707D8"/>
    <w:p w14:paraId="601B88BB" w14:textId="1B5969F2" w:rsidR="005707D8" w:rsidRDefault="005707D8" w:rsidP="005707D8"/>
    <w:p w14:paraId="504224A2" w14:textId="14842BC7" w:rsidR="005707D8" w:rsidRDefault="005707D8" w:rsidP="005707D8"/>
    <w:p w14:paraId="2D902B5D" w14:textId="0EDC5FDC" w:rsidR="005707D8" w:rsidRDefault="005707D8" w:rsidP="005707D8"/>
    <w:p w14:paraId="375642EE" w14:textId="03526D4C" w:rsidR="005707D8" w:rsidRDefault="005707D8" w:rsidP="005707D8"/>
    <w:p w14:paraId="0C379F01" w14:textId="77777777" w:rsidR="005707D8" w:rsidRPr="005707D8" w:rsidRDefault="005707D8" w:rsidP="005707D8"/>
    <w:p w14:paraId="06419E9A" w14:textId="77777777" w:rsidR="00384501" w:rsidRPr="00384501" w:rsidRDefault="00384501" w:rsidP="00737AEB">
      <w:pPr>
        <w:pStyle w:val="1"/>
        <w:keepNext w:val="0"/>
        <w:widowControl w:val="0"/>
        <w:numPr>
          <w:ilvl w:val="0"/>
          <w:numId w:val="3"/>
        </w:numPr>
        <w:overflowPunct w:val="0"/>
        <w:autoSpaceDE w:val="0"/>
        <w:autoSpaceDN w:val="0"/>
        <w:adjustRightInd w:val="0"/>
        <w:spacing w:before="720" w:after="80" w:line="360" w:lineRule="auto"/>
        <w:jc w:val="center"/>
        <w:textAlignment w:val="baseline"/>
        <w:rPr>
          <w:b/>
          <w:bCs/>
          <w:color w:val="000000"/>
          <w:sz w:val="28"/>
          <w:szCs w:val="28"/>
        </w:rPr>
      </w:pPr>
      <w:r w:rsidRPr="00384501">
        <w:rPr>
          <w:b/>
          <w:bCs/>
          <w:color w:val="000000"/>
          <w:sz w:val="28"/>
          <w:szCs w:val="28"/>
          <w:lang w:val="ru-RU"/>
        </w:rPr>
        <w:lastRenderedPageBreak/>
        <w:t>ОБЩИЕ ПОЛОЖЕНИЯ</w:t>
      </w:r>
    </w:p>
    <w:p w14:paraId="2E4C3066" w14:textId="471B928E" w:rsidR="00BB6A8F" w:rsidRPr="00310028" w:rsidRDefault="00E17A50" w:rsidP="00BB6A8F">
      <w:pPr>
        <w:ind w:firstLine="709"/>
        <w:jc w:val="both"/>
        <w:rPr>
          <w:sz w:val="28"/>
          <w:szCs w:val="28"/>
        </w:rPr>
      </w:pPr>
      <w:r>
        <w:rPr>
          <w:sz w:val="28"/>
          <w:szCs w:val="28"/>
        </w:rPr>
        <w:t>Г</w:t>
      </w:r>
      <w:r w:rsidR="00384501" w:rsidRPr="00384501">
        <w:rPr>
          <w:sz w:val="28"/>
          <w:szCs w:val="28"/>
        </w:rPr>
        <w:t xml:space="preserve">осударственная </w:t>
      </w:r>
      <w:r w:rsidRPr="00E17A50">
        <w:rPr>
          <w:rFonts w:ascii="TimesNewRomanPS" w:hAnsi="TimesNewRomanPS" w:hint="eastAsia"/>
          <w:sz w:val="28"/>
          <w:szCs w:val="28"/>
        </w:rPr>
        <w:t>итоговая</w:t>
      </w:r>
      <w:r w:rsidRPr="00E17A50">
        <w:rPr>
          <w:rFonts w:ascii="TimesNewRomanPS" w:hAnsi="TimesNewRomanPS"/>
          <w:sz w:val="28"/>
          <w:szCs w:val="28"/>
        </w:rPr>
        <w:t xml:space="preserve"> </w:t>
      </w:r>
      <w:r w:rsidR="00384501" w:rsidRPr="00384501">
        <w:rPr>
          <w:sz w:val="28"/>
          <w:szCs w:val="28"/>
        </w:rPr>
        <w:t xml:space="preserve">аттестация (далее - </w:t>
      </w:r>
      <w:r>
        <w:rPr>
          <w:sz w:val="28"/>
          <w:szCs w:val="28"/>
        </w:rPr>
        <w:t>ГИА</w:t>
      </w:r>
      <w:r w:rsidR="00384501" w:rsidRPr="00384501">
        <w:rPr>
          <w:sz w:val="28"/>
          <w:szCs w:val="28"/>
        </w:rPr>
        <w:t xml:space="preserve">) обеспечивает выявление и оценку теоретической подготовки студентов к решению профессиональных задач, готовность к основным видам профессиональной деятельности, обеспечивает проверку формирования у выпускников общекультурных, общепрофессиональных и профессиональных компетенций в соответствии с требованиями Федерального государственного образовательного стандарта высшего образования (ФГОС ВО) по направлению подготовки 40.03.01 </w:t>
      </w:r>
      <w:r w:rsidR="00BB6A8F" w:rsidRPr="00310028">
        <w:rPr>
          <w:sz w:val="28"/>
          <w:szCs w:val="28"/>
        </w:rPr>
        <w:t>«Юриспруденция»</w:t>
      </w:r>
      <w:r w:rsidR="00BB6A8F" w:rsidRPr="00BB6A8F">
        <w:rPr>
          <w:sz w:val="28"/>
          <w:szCs w:val="28"/>
        </w:rPr>
        <w:t xml:space="preserve"> </w:t>
      </w:r>
      <w:r w:rsidR="00BB6A8F" w:rsidRPr="00384501">
        <w:rPr>
          <w:sz w:val="28"/>
          <w:szCs w:val="28"/>
        </w:rPr>
        <w:t>(</w:t>
      </w:r>
      <w:r w:rsidR="00BB6A8F" w:rsidRPr="00384501">
        <w:rPr>
          <w:bCs/>
          <w:sz w:val="28"/>
          <w:szCs w:val="28"/>
        </w:rPr>
        <w:t>уровень бакалавриата</w:t>
      </w:r>
      <w:r w:rsidR="00BB6A8F" w:rsidRPr="00384501">
        <w:rPr>
          <w:sz w:val="28"/>
          <w:szCs w:val="28"/>
        </w:rPr>
        <w:t>)</w:t>
      </w:r>
      <w:r w:rsidR="00BB6A8F" w:rsidRPr="00310028">
        <w:rPr>
          <w:sz w:val="28"/>
          <w:szCs w:val="28"/>
        </w:rPr>
        <w:t>, утвержденный приказом Минобрнауки России от 13 августа 2020 г. №</w:t>
      </w:r>
      <w:r w:rsidR="00BB6A8F">
        <w:rPr>
          <w:sz w:val="28"/>
          <w:szCs w:val="28"/>
        </w:rPr>
        <w:t xml:space="preserve"> </w:t>
      </w:r>
      <w:r w:rsidR="00BB6A8F" w:rsidRPr="00310028">
        <w:rPr>
          <w:sz w:val="28"/>
          <w:szCs w:val="28"/>
        </w:rPr>
        <w:t>1011</w:t>
      </w:r>
      <w:r w:rsidR="009A0508">
        <w:rPr>
          <w:sz w:val="28"/>
          <w:szCs w:val="28"/>
        </w:rPr>
        <w:t xml:space="preserve"> (с изм. и доп.)</w:t>
      </w:r>
      <w:r>
        <w:rPr>
          <w:sz w:val="28"/>
          <w:szCs w:val="28"/>
        </w:rPr>
        <w:t>.</w:t>
      </w:r>
    </w:p>
    <w:p w14:paraId="020E0E37" w14:textId="29B9649B" w:rsidR="00384501" w:rsidRPr="00384501" w:rsidRDefault="00384501" w:rsidP="00384501">
      <w:pPr>
        <w:ind w:firstLine="708"/>
        <w:jc w:val="both"/>
        <w:rPr>
          <w:sz w:val="28"/>
          <w:szCs w:val="28"/>
        </w:rPr>
      </w:pPr>
      <w:r w:rsidRPr="00384501">
        <w:rPr>
          <w:sz w:val="28"/>
          <w:szCs w:val="28"/>
        </w:rPr>
        <w:t xml:space="preserve">Программа государственной </w:t>
      </w:r>
      <w:r w:rsidR="00E17A50" w:rsidRPr="00384501">
        <w:rPr>
          <w:sz w:val="28"/>
          <w:szCs w:val="28"/>
        </w:rPr>
        <w:t>итоговой</w:t>
      </w:r>
      <w:r w:rsidR="00E17A50" w:rsidRPr="00384501">
        <w:rPr>
          <w:sz w:val="28"/>
          <w:szCs w:val="28"/>
        </w:rPr>
        <w:t xml:space="preserve"> </w:t>
      </w:r>
      <w:r w:rsidRPr="00384501">
        <w:rPr>
          <w:sz w:val="28"/>
          <w:szCs w:val="28"/>
        </w:rPr>
        <w:t>аттестации разработана в соответствии с приказом Министерства образования и науки Российской Федерации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Положением о порядке проведения государственной итоговой аттестации по образовательным программа высшего образования – программам бакалавриата, специалитета и программам магистратуры в ФГБОУ ВО ГУЗ, Положением об основной профессиональной образовательной программе в ФГБОУ ВО ГУЗ, приказом Министерства образования и науки Российской Федерации</w:t>
      </w:r>
      <w:r w:rsidR="00FD12EF" w:rsidRPr="00FD12EF">
        <w:rPr>
          <w:sz w:val="28"/>
          <w:szCs w:val="28"/>
        </w:rPr>
        <w:t xml:space="preserve"> 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FD12EF">
        <w:rPr>
          <w:sz w:val="28"/>
          <w:szCs w:val="28"/>
        </w:rPr>
        <w:t>.</w:t>
      </w:r>
      <w:r w:rsidRPr="00384501">
        <w:rPr>
          <w:sz w:val="28"/>
          <w:szCs w:val="28"/>
        </w:rPr>
        <w:t xml:space="preserve"> </w:t>
      </w:r>
    </w:p>
    <w:p w14:paraId="704401D5" w14:textId="5691B049" w:rsidR="00384501" w:rsidRPr="00384501" w:rsidRDefault="00384501" w:rsidP="00384501">
      <w:pPr>
        <w:pStyle w:val="af9"/>
        <w:ind w:firstLine="851"/>
        <w:jc w:val="both"/>
        <w:rPr>
          <w:szCs w:val="28"/>
        </w:rPr>
      </w:pPr>
      <w:r w:rsidRPr="00384501">
        <w:rPr>
          <w:szCs w:val="28"/>
        </w:rPr>
        <w:t xml:space="preserve">Программа </w:t>
      </w:r>
      <w:r w:rsidR="00E17A50">
        <w:rPr>
          <w:szCs w:val="28"/>
        </w:rPr>
        <w:t>ГИА</w:t>
      </w:r>
      <w:r w:rsidRPr="00384501">
        <w:rPr>
          <w:szCs w:val="28"/>
        </w:rPr>
        <w:t xml:space="preserve"> является основной частью образовательной программы бакалавриата по направлению подготовки 40.03.01 Юриспруденция. </w:t>
      </w:r>
    </w:p>
    <w:p w14:paraId="7C074EE0" w14:textId="77777777" w:rsidR="00384501" w:rsidRPr="00384501" w:rsidRDefault="00384501" w:rsidP="00E17A50">
      <w:pPr>
        <w:ind w:firstLine="851"/>
        <w:jc w:val="both"/>
        <w:rPr>
          <w:color w:val="000000"/>
          <w:sz w:val="28"/>
          <w:szCs w:val="28"/>
        </w:rPr>
      </w:pPr>
      <w:r w:rsidRPr="00384501">
        <w:rPr>
          <w:color w:val="000000"/>
          <w:sz w:val="28"/>
          <w:szCs w:val="28"/>
        </w:rPr>
        <w:t xml:space="preserve">Настоящая программа устанавливает структуру итоговой государственной аттестации, требования к организации и порядку проведения аттестационных испытаний выпускников юридического факультета </w:t>
      </w:r>
      <w:r w:rsidRPr="00384501">
        <w:rPr>
          <w:sz w:val="28"/>
          <w:szCs w:val="28"/>
        </w:rPr>
        <w:t xml:space="preserve">ФГБОУ ВО «Государственный университет по землеустройству» </w:t>
      </w:r>
      <w:r w:rsidRPr="00384501">
        <w:rPr>
          <w:color w:val="000000"/>
          <w:sz w:val="28"/>
          <w:szCs w:val="28"/>
        </w:rPr>
        <w:t>по направлению подготовки 4</w:t>
      </w:r>
      <w:r w:rsidR="006B1CCA">
        <w:rPr>
          <w:color w:val="000000"/>
          <w:sz w:val="28"/>
          <w:szCs w:val="28"/>
        </w:rPr>
        <w:t>0.03.01 Юриспруденция уголовно</w:t>
      </w:r>
      <w:r w:rsidRPr="00384501">
        <w:rPr>
          <w:color w:val="000000"/>
          <w:sz w:val="28"/>
          <w:szCs w:val="28"/>
        </w:rPr>
        <w:t xml:space="preserve">-правового профиля. </w:t>
      </w:r>
    </w:p>
    <w:p w14:paraId="3F69D9F1" w14:textId="6FDBF00F" w:rsidR="00384501" w:rsidRPr="00384501" w:rsidRDefault="00384501" w:rsidP="00E17A50">
      <w:pPr>
        <w:pStyle w:val="af9"/>
        <w:ind w:firstLine="851"/>
        <w:jc w:val="both"/>
        <w:rPr>
          <w:szCs w:val="28"/>
        </w:rPr>
      </w:pPr>
      <w:r w:rsidRPr="00384501">
        <w:rPr>
          <w:szCs w:val="28"/>
        </w:rPr>
        <w:t xml:space="preserve">Данная программа </w:t>
      </w:r>
      <w:r w:rsidR="00E17A50">
        <w:rPr>
          <w:szCs w:val="28"/>
        </w:rPr>
        <w:t>ГИА</w:t>
      </w:r>
      <w:r w:rsidRPr="00384501">
        <w:rPr>
          <w:szCs w:val="28"/>
        </w:rPr>
        <w:t xml:space="preserve"> определяет: </w:t>
      </w:r>
    </w:p>
    <w:p w14:paraId="5ADAC20C" w14:textId="2F6E628A" w:rsidR="00384501" w:rsidRPr="00384501" w:rsidRDefault="00384501" w:rsidP="00E17A50">
      <w:pPr>
        <w:pStyle w:val="af9"/>
        <w:ind w:firstLine="851"/>
        <w:jc w:val="both"/>
        <w:rPr>
          <w:szCs w:val="28"/>
        </w:rPr>
      </w:pPr>
      <w:r w:rsidRPr="00384501">
        <w:rPr>
          <w:szCs w:val="28"/>
        </w:rPr>
        <w:t xml:space="preserve">- вид государственной </w:t>
      </w:r>
      <w:r w:rsidR="00E17A50" w:rsidRPr="00384501">
        <w:rPr>
          <w:szCs w:val="28"/>
        </w:rPr>
        <w:t xml:space="preserve">итоговой </w:t>
      </w:r>
      <w:r w:rsidRPr="00384501">
        <w:rPr>
          <w:szCs w:val="28"/>
        </w:rPr>
        <w:t xml:space="preserve">аттестации; </w:t>
      </w:r>
    </w:p>
    <w:p w14:paraId="15533BDA" w14:textId="77777777" w:rsidR="00384501" w:rsidRPr="00384501" w:rsidRDefault="00384501" w:rsidP="00E17A50">
      <w:pPr>
        <w:pStyle w:val="af9"/>
        <w:ind w:firstLine="851"/>
        <w:jc w:val="both"/>
        <w:rPr>
          <w:szCs w:val="28"/>
        </w:rPr>
      </w:pPr>
      <w:r w:rsidRPr="00384501">
        <w:rPr>
          <w:szCs w:val="28"/>
        </w:rPr>
        <w:t xml:space="preserve">- объем времени на подготовку и проведение итоговой государственной аттестации; </w:t>
      </w:r>
    </w:p>
    <w:p w14:paraId="352BC67B" w14:textId="6CFF81AF" w:rsidR="00384501" w:rsidRPr="00384501" w:rsidRDefault="00384501" w:rsidP="00E17A50">
      <w:pPr>
        <w:pStyle w:val="af9"/>
        <w:ind w:firstLine="851"/>
        <w:jc w:val="both"/>
        <w:rPr>
          <w:szCs w:val="28"/>
        </w:rPr>
      </w:pPr>
      <w:r w:rsidRPr="00384501">
        <w:rPr>
          <w:szCs w:val="28"/>
        </w:rPr>
        <w:t xml:space="preserve">- сроки проведения государственной </w:t>
      </w:r>
      <w:r w:rsidR="00E17A50" w:rsidRPr="00384501">
        <w:rPr>
          <w:szCs w:val="28"/>
        </w:rPr>
        <w:t xml:space="preserve">итоговой </w:t>
      </w:r>
      <w:r w:rsidRPr="00384501">
        <w:rPr>
          <w:szCs w:val="28"/>
        </w:rPr>
        <w:t xml:space="preserve">аттестации; </w:t>
      </w:r>
      <w:r w:rsidRPr="00384501">
        <w:rPr>
          <w:rFonts w:ascii="MS Mincho" w:eastAsia="MS Mincho" w:hAnsi="MS Mincho" w:cs="MS Mincho"/>
          <w:szCs w:val="28"/>
        </w:rPr>
        <w:t> </w:t>
      </w:r>
    </w:p>
    <w:p w14:paraId="6B6A1D92" w14:textId="77777777" w:rsidR="00384501" w:rsidRPr="00384501" w:rsidRDefault="00384501" w:rsidP="00E17A50">
      <w:pPr>
        <w:pStyle w:val="af9"/>
        <w:ind w:firstLine="851"/>
        <w:jc w:val="both"/>
        <w:rPr>
          <w:szCs w:val="28"/>
        </w:rPr>
      </w:pPr>
      <w:r w:rsidRPr="00384501">
        <w:rPr>
          <w:szCs w:val="28"/>
        </w:rPr>
        <w:t xml:space="preserve">- необходимые экзаменационные материалы; </w:t>
      </w:r>
      <w:r w:rsidRPr="00384501">
        <w:rPr>
          <w:rFonts w:ascii="MS Mincho" w:eastAsia="MS Mincho" w:hAnsi="MS Mincho" w:cs="MS Mincho"/>
          <w:szCs w:val="28"/>
        </w:rPr>
        <w:t> </w:t>
      </w:r>
      <w:r w:rsidRPr="00384501">
        <w:rPr>
          <w:szCs w:val="28"/>
        </w:rPr>
        <w:t xml:space="preserve"> </w:t>
      </w:r>
      <w:r w:rsidRPr="00384501">
        <w:rPr>
          <w:rFonts w:ascii="MS Mincho" w:eastAsia="MS Mincho" w:hAnsi="MS Mincho" w:cs="MS Mincho"/>
          <w:szCs w:val="28"/>
        </w:rPr>
        <w:t> </w:t>
      </w:r>
    </w:p>
    <w:p w14:paraId="60FD4F6A" w14:textId="046B1727" w:rsidR="00384501" w:rsidRPr="00384501" w:rsidRDefault="00384501" w:rsidP="00E17A50">
      <w:pPr>
        <w:pStyle w:val="af9"/>
        <w:ind w:firstLine="851"/>
        <w:jc w:val="both"/>
        <w:rPr>
          <w:szCs w:val="28"/>
        </w:rPr>
      </w:pPr>
      <w:r w:rsidRPr="00384501">
        <w:rPr>
          <w:szCs w:val="28"/>
        </w:rPr>
        <w:t xml:space="preserve">- условия подготовки и процедура проведения государственной </w:t>
      </w:r>
      <w:r w:rsidR="00E17A50" w:rsidRPr="00384501">
        <w:rPr>
          <w:szCs w:val="28"/>
        </w:rPr>
        <w:t xml:space="preserve">итоговой </w:t>
      </w:r>
      <w:r w:rsidRPr="00384501">
        <w:rPr>
          <w:szCs w:val="28"/>
        </w:rPr>
        <w:t xml:space="preserve">аттестации; </w:t>
      </w:r>
    </w:p>
    <w:p w14:paraId="70DC8C91" w14:textId="2261632F" w:rsidR="00384501" w:rsidRPr="00384501" w:rsidRDefault="00384501" w:rsidP="00E17A50">
      <w:pPr>
        <w:pStyle w:val="af9"/>
        <w:ind w:firstLine="851"/>
        <w:jc w:val="both"/>
        <w:rPr>
          <w:szCs w:val="28"/>
        </w:rPr>
      </w:pPr>
      <w:r w:rsidRPr="00384501">
        <w:rPr>
          <w:szCs w:val="28"/>
        </w:rPr>
        <w:t xml:space="preserve">- формы проведения государственной </w:t>
      </w:r>
      <w:r w:rsidR="00E17A50" w:rsidRPr="00384501">
        <w:rPr>
          <w:szCs w:val="28"/>
        </w:rPr>
        <w:t xml:space="preserve">итоговой </w:t>
      </w:r>
      <w:r w:rsidRPr="00384501">
        <w:rPr>
          <w:szCs w:val="28"/>
        </w:rPr>
        <w:t xml:space="preserve">аттестации; </w:t>
      </w:r>
      <w:r w:rsidRPr="00384501">
        <w:rPr>
          <w:rFonts w:ascii="MS Mincho" w:eastAsia="MS Mincho" w:hAnsi="MS Mincho" w:cs="MS Mincho"/>
          <w:szCs w:val="28"/>
        </w:rPr>
        <w:t> </w:t>
      </w:r>
    </w:p>
    <w:p w14:paraId="58098891" w14:textId="77777777" w:rsidR="00384501" w:rsidRPr="00384501" w:rsidRDefault="00384501" w:rsidP="00E17A50">
      <w:pPr>
        <w:pStyle w:val="af9"/>
        <w:ind w:firstLine="851"/>
        <w:jc w:val="both"/>
        <w:rPr>
          <w:szCs w:val="28"/>
        </w:rPr>
      </w:pPr>
      <w:r w:rsidRPr="00384501">
        <w:rPr>
          <w:szCs w:val="28"/>
        </w:rPr>
        <w:t xml:space="preserve">- критерии оценки уровня и качества подготовки выпускника. </w:t>
      </w:r>
    </w:p>
    <w:p w14:paraId="00C9001E" w14:textId="2DC78FD6" w:rsidR="00384501" w:rsidRPr="00384501" w:rsidRDefault="00384501" w:rsidP="00384501">
      <w:pPr>
        <w:pStyle w:val="af9"/>
        <w:ind w:firstLine="851"/>
        <w:jc w:val="both"/>
        <w:rPr>
          <w:szCs w:val="28"/>
        </w:rPr>
      </w:pPr>
      <w:r w:rsidRPr="00384501">
        <w:rPr>
          <w:szCs w:val="28"/>
        </w:rPr>
        <w:t xml:space="preserve">Данная программа доводится до сведения студента не позднее, чем </w:t>
      </w:r>
      <w:r w:rsidRPr="00384501">
        <w:rPr>
          <w:rFonts w:ascii="MS Mincho" w:eastAsia="MS Mincho" w:hAnsi="MS Mincho" w:cs="MS Mincho"/>
          <w:szCs w:val="28"/>
        </w:rPr>
        <w:t> </w:t>
      </w:r>
      <w:r w:rsidRPr="00384501">
        <w:rPr>
          <w:szCs w:val="28"/>
        </w:rPr>
        <w:t xml:space="preserve">за 6 (шесть) месяцев до начала государственной </w:t>
      </w:r>
      <w:r w:rsidR="00E17A50" w:rsidRPr="00384501">
        <w:rPr>
          <w:szCs w:val="28"/>
        </w:rPr>
        <w:t xml:space="preserve">итоговой </w:t>
      </w:r>
      <w:r w:rsidRPr="00384501">
        <w:rPr>
          <w:szCs w:val="28"/>
        </w:rPr>
        <w:t xml:space="preserve">аттестации. </w:t>
      </w:r>
    </w:p>
    <w:p w14:paraId="3A161F6B" w14:textId="5E3E0C8C" w:rsidR="00384501" w:rsidRPr="00384501" w:rsidRDefault="00E17A50" w:rsidP="00384501">
      <w:pPr>
        <w:ind w:firstLine="851"/>
        <w:jc w:val="both"/>
        <w:rPr>
          <w:sz w:val="28"/>
          <w:szCs w:val="28"/>
        </w:rPr>
      </w:pPr>
      <w:r>
        <w:rPr>
          <w:sz w:val="28"/>
          <w:szCs w:val="28"/>
        </w:rPr>
        <w:lastRenderedPageBreak/>
        <w:t>ГИА</w:t>
      </w:r>
      <w:r w:rsidR="00384501" w:rsidRPr="00384501">
        <w:rPr>
          <w:sz w:val="28"/>
          <w:szCs w:val="28"/>
        </w:rPr>
        <w:t xml:space="preserve"> проводится на 4-м курсе (по очной форме обучения) после освоения обучающимися образовательной программы теоретического обучения и прохождения соответствующих практик</w:t>
      </w:r>
      <w:r w:rsidR="007A514E">
        <w:rPr>
          <w:sz w:val="28"/>
          <w:szCs w:val="28"/>
        </w:rPr>
        <w:t xml:space="preserve">; на 5 </w:t>
      </w:r>
      <w:r w:rsidR="00C305BD">
        <w:rPr>
          <w:sz w:val="28"/>
          <w:szCs w:val="28"/>
        </w:rPr>
        <w:t>курсе (по очно-заочной форме обучения).</w:t>
      </w:r>
    </w:p>
    <w:p w14:paraId="7DC01F44" w14:textId="1673D9C1" w:rsidR="00384501" w:rsidRPr="00384501" w:rsidRDefault="00384501" w:rsidP="00384501">
      <w:pPr>
        <w:ind w:firstLine="851"/>
        <w:jc w:val="both"/>
        <w:rPr>
          <w:sz w:val="28"/>
          <w:szCs w:val="28"/>
        </w:rPr>
      </w:pPr>
      <w:r w:rsidRPr="00384501">
        <w:rPr>
          <w:sz w:val="28"/>
          <w:szCs w:val="28"/>
        </w:rPr>
        <w:t xml:space="preserve">К </w:t>
      </w:r>
      <w:r w:rsidR="00E17A50">
        <w:rPr>
          <w:sz w:val="28"/>
          <w:szCs w:val="28"/>
        </w:rPr>
        <w:t>ГИА</w:t>
      </w:r>
      <w:r w:rsidRPr="00384501">
        <w:rPr>
          <w:color w:val="000000"/>
          <w:sz w:val="28"/>
          <w:szCs w:val="28"/>
          <w:shd w:val="clear" w:color="auto" w:fill="FFFFFF"/>
        </w:rPr>
        <w:t xml:space="preserve"> допускается обучающийся, не имеющий академической задолженности и в полном объеме выполнивший учебный план или индивидуальный учебный план по образовательной программе высшего образования по </w:t>
      </w:r>
      <w:r w:rsidRPr="00384501">
        <w:rPr>
          <w:sz w:val="28"/>
          <w:szCs w:val="28"/>
        </w:rPr>
        <w:t xml:space="preserve">направлению подготовки 40.03.01 Юриспруденция (уровень бакалавриат), направленность (профиль) </w:t>
      </w:r>
      <w:r w:rsidR="00DF6117">
        <w:rPr>
          <w:sz w:val="28"/>
          <w:szCs w:val="28"/>
        </w:rPr>
        <w:t>уголовно-</w:t>
      </w:r>
      <w:r w:rsidRPr="00384501">
        <w:rPr>
          <w:sz w:val="28"/>
          <w:szCs w:val="28"/>
        </w:rPr>
        <w:t xml:space="preserve">правовой. </w:t>
      </w:r>
    </w:p>
    <w:p w14:paraId="4E7C5F60" w14:textId="77777777" w:rsidR="00384501" w:rsidRPr="00384501" w:rsidRDefault="00384501" w:rsidP="00384501">
      <w:pPr>
        <w:pStyle w:val="1"/>
        <w:rPr>
          <w:color w:val="000000"/>
          <w:sz w:val="28"/>
          <w:szCs w:val="28"/>
        </w:rPr>
      </w:pPr>
      <w:bookmarkStart w:id="0" w:name="_Toc488090043"/>
    </w:p>
    <w:p w14:paraId="1463C077" w14:textId="77777777" w:rsidR="00384501" w:rsidRPr="00384501" w:rsidRDefault="00384501" w:rsidP="00384501">
      <w:pPr>
        <w:rPr>
          <w:sz w:val="28"/>
          <w:szCs w:val="28"/>
          <w:lang w:val="uk-UA"/>
        </w:rPr>
      </w:pPr>
    </w:p>
    <w:p w14:paraId="51DB5FDC" w14:textId="1F4B8039" w:rsidR="00384501" w:rsidRPr="00384501" w:rsidRDefault="00384501" w:rsidP="00384501">
      <w:pPr>
        <w:pStyle w:val="1"/>
        <w:jc w:val="center"/>
        <w:rPr>
          <w:b/>
          <w:bCs/>
          <w:color w:val="000000"/>
          <w:sz w:val="28"/>
          <w:szCs w:val="28"/>
        </w:rPr>
      </w:pPr>
      <w:bookmarkStart w:id="1" w:name="_Toc57492296"/>
      <w:bookmarkStart w:id="2" w:name="_Toc57492628"/>
      <w:r w:rsidRPr="00384501">
        <w:rPr>
          <w:b/>
          <w:bCs/>
          <w:color w:val="000000"/>
          <w:sz w:val="28"/>
          <w:szCs w:val="28"/>
        </w:rPr>
        <w:t xml:space="preserve">2. ЦЕЛЬ И ЗАДАЧИ ГОСУДАРСТВЕННОЙ </w:t>
      </w:r>
      <w:r w:rsidR="00E17A50" w:rsidRPr="00384501">
        <w:rPr>
          <w:b/>
          <w:bCs/>
          <w:color w:val="000000"/>
          <w:sz w:val="28"/>
          <w:szCs w:val="28"/>
        </w:rPr>
        <w:t xml:space="preserve">ИТОГОВОЙ </w:t>
      </w:r>
      <w:r w:rsidRPr="00384501">
        <w:rPr>
          <w:b/>
          <w:bCs/>
          <w:color w:val="000000"/>
          <w:sz w:val="28"/>
          <w:szCs w:val="28"/>
        </w:rPr>
        <w:t>АТТЕСТАЦИИ</w:t>
      </w:r>
      <w:bookmarkEnd w:id="0"/>
      <w:bookmarkEnd w:id="1"/>
      <w:bookmarkEnd w:id="2"/>
    </w:p>
    <w:p w14:paraId="67F95176" w14:textId="77777777" w:rsidR="00384501" w:rsidRPr="00384501" w:rsidRDefault="00384501" w:rsidP="00384501">
      <w:pPr>
        <w:pStyle w:val="af9"/>
        <w:ind w:firstLine="851"/>
        <w:jc w:val="both"/>
        <w:rPr>
          <w:b/>
          <w:szCs w:val="28"/>
        </w:rPr>
      </w:pPr>
    </w:p>
    <w:p w14:paraId="62B71433" w14:textId="16217DD4" w:rsidR="00384501" w:rsidRPr="00384501" w:rsidRDefault="00384501" w:rsidP="00384501">
      <w:pPr>
        <w:pStyle w:val="af9"/>
        <w:ind w:firstLine="851"/>
        <w:jc w:val="both"/>
        <w:rPr>
          <w:color w:val="000000"/>
          <w:szCs w:val="28"/>
        </w:rPr>
      </w:pPr>
      <w:r w:rsidRPr="00384501">
        <w:rPr>
          <w:b/>
          <w:szCs w:val="28"/>
        </w:rPr>
        <w:t>Целью</w:t>
      </w:r>
      <w:r w:rsidRPr="00384501">
        <w:rPr>
          <w:szCs w:val="28"/>
        </w:rPr>
        <w:t xml:space="preserve"> </w:t>
      </w:r>
      <w:r w:rsidR="00E17A50">
        <w:rPr>
          <w:b/>
          <w:szCs w:val="28"/>
        </w:rPr>
        <w:t>ГИА</w:t>
      </w:r>
      <w:r w:rsidRPr="00384501">
        <w:rPr>
          <w:szCs w:val="28"/>
        </w:rPr>
        <w:t xml:space="preserve"> является определение соответствия результатов освоения обучающимися образовательной программы и соответствия его подготовки требованиям Федерального государственного образовательного стандарта профессионального образования по направлению подготовки 40.03.01 Юриспруденция </w:t>
      </w:r>
      <w:r w:rsidRPr="00384501">
        <w:rPr>
          <w:color w:val="000000"/>
          <w:szCs w:val="28"/>
        </w:rPr>
        <w:t xml:space="preserve">и фактическими знаниями, навыками и умениями выпускников, полученными в процессе освоения образовательной программы </w:t>
      </w:r>
      <w:r w:rsidR="00C64B43">
        <w:rPr>
          <w:color w:val="000000"/>
          <w:szCs w:val="28"/>
        </w:rPr>
        <w:t>уголовно</w:t>
      </w:r>
      <w:r w:rsidRPr="00384501">
        <w:rPr>
          <w:color w:val="000000"/>
          <w:szCs w:val="28"/>
        </w:rPr>
        <w:t xml:space="preserve">-правового профиля: общих и специальных знаний по юриспруденции; приобретение умений и навыков эффективной нормотворческой, правоприменительной, правоохранительной и экспертно-консультационной деятельности; формирование основ поведения, позволяющего добиться успеха в профессии юриста. </w:t>
      </w:r>
    </w:p>
    <w:p w14:paraId="248EDDCB" w14:textId="163543CE" w:rsidR="00384501" w:rsidRPr="00384501" w:rsidRDefault="00E17A50" w:rsidP="00384501">
      <w:pPr>
        <w:pStyle w:val="af9"/>
        <w:ind w:firstLine="851"/>
        <w:jc w:val="both"/>
        <w:rPr>
          <w:color w:val="000000"/>
          <w:szCs w:val="28"/>
        </w:rPr>
      </w:pPr>
      <w:r>
        <w:rPr>
          <w:color w:val="000000"/>
          <w:szCs w:val="28"/>
        </w:rPr>
        <w:t>ГИА</w:t>
      </w:r>
      <w:r w:rsidR="00384501" w:rsidRPr="00384501">
        <w:rPr>
          <w:color w:val="000000"/>
          <w:szCs w:val="28"/>
        </w:rPr>
        <w:t xml:space="preserve"> предназначена для определения сформированности компетенций выпускника, определяющих его подготовленность к решению профессиональных задач, установленных Федеральным государственным образовательным стандартом, способствующих его конкурентоспособности на рынке труда. </w:t>
      </w:r>
    </w:p>
    <w:p w14:paraId="17DF727D" w14:textId="419F83A8" w:rsidR="00384501" w:rsidRPr="00384501" w:rsidRDefault="00384501" w:rsidP="00384501">
      <w:pPr>
        <w:ind w:firstLine="851"/>
        <w:jc w:val="both"/>
        <w:rPr>
          <w:color w:val="000000"/>
          <w:sz w:val="28"/>
          <w:szCs w:val="28"/>
        </w:rPr>
      </w:pPr>
      <w:r w:rsidRPr="00384501">
        <w:rPr>
          <w:b/>
          <w:sz w:val="28"/>
          <w:szCs w:val="28"/>
        </w:rPr>
        <w:t xml:space="preserve">Задачами </w:t>
      </w:r>
      <w:r w:rsidR="00E17A50">
        <w:rPr>
          <w:b/>
          <w:sz w:val="28"/>
          <w:szCs w:val="28"/>
        </w:rPr>
        <w:t>ГИА</w:t>
      </w:r>
      <w:r w:rsidRPr="00384501">
        <w:rPr>
          <w:sz w:val="28"/>
          <w:szCs w:val="28"/>
        </w:rPr>
        <w:t xml:space="preserve"> по направлению подготовки 40.03.01 Юриспруденция </w:t>
      </w:r>
      <w:r w:rsidR="006B1CCA">
        <w:rPr>
          <w:color w:val="000000"/>
          <w:sz w:val="28"/>
          <w:szCs w:val="28"/>
        </w:rPr>
        <w:t>уголовно</w:t>
      </w:r>
      <w:r w:rsidRPr="00384501">
        <w:rPr>
          <w:color w:val="000000"/>
          <w:sz w:val="28"/>
          <w:szCs w:val="28"/>
        </w:rPr>
        <w:t xml:space="preserve">-правового профиля </w:t>
      </w:r>
      <w:r w:rsidRPr="00384501">
        <w:rPr>
          <w:sz w:val="28"/>
          <w:szCs w:val="28"/>
        </w:rPr>
        <w:t xml:space="preserve">являются: </w:t>
      </w:r>
    </w:p>
    <w:p w14:paraId="7237F2A9" w14:textId="77777777" w:rsidR="00384501" w:rsidRPr="00384501" w:rsidRDefault="00384501" w:rsidP="00384501">
      <w:pPr>
        <w:ind w:firstLine="851"/>
        <w:jc w:val="both"/>
        <w:rPr>
          <w:color w:val="000000"/>
          <w:sz w:val="28"/>
          <w:szCs w:val="28"/>
        </w:rPr>
      </w:pPr>
      <w:r w:rsidRPr="00384501">
        <w:rPr>
          <w:color w:val="000000"/>
          <w:sz w:val="28"/>
          <w:szCs w:val="28"/>
        </w:rPr>
        <w:t xml:space="preserve">- проверка теоретических знаний и практических навыков, приобретенных выпускниками за период обучения в вузе; </w:t>
      </w:r>
    </w:p>
    <w:p w14:paraId="676521A6" w14:textId="77777777" w:rsidR="00384501" w:rsidRPr="00384501" w:rsidRDefault="00384501" w:rsidP="00384501">
      <w:pPr>
        <w:ind w:firstLine="851"/>
        <w:jc w:val="both"/>
        <w:rPr>
          <w:color w:val="000000"/>
          <w:sz w:val="28"/>
          <w:szCs w:val="28"/>
        </w:rPr>
      </w:pPr>
      <w:r w:rsidRPr="00384501">
        <w:rPr>
          <w:color w:val="000000"/>
          <w:sz w:val="28"/>
          <w:szCs w:val="28"/>
        </w:rPr>
        <w:t xml:space="preserve">- определение уровня приобретенных выпускниками юридических знаний; </w:t>
      </w:r>
    </w:p>
    <w:p w14:paraId="2DC8B8A5" w14:textId="77777777" w:rsidR="00384501" w:rsidRPr="00384501" w:rsidRDefault="00384501" w:rsidP="00384501">
      <w:pPr>
        <w:ind w:firstLine="851"/>
        <w:jc w:val="both"/>
        <w:rPr>
          <w:color w:val="000000"/>
          <w:sz w:val="28"/>
          <w:szCs w:val="28"/>
        </w:rPr>
      </w:pPr>
      <w:r w:rsidRPr="00384501">
        <w:rPr>
          <w:color w:val="000000"/>
          <w:sz w:val="28"/>
          <w:szCs w:val="28"/>
        </w:rPr>
        <w:t xml:space="preserve">- проверка умения самостоятельно анализировать и сопоставлять основные теоретико-правовые взгляды и концепции; </w:t>
      </w:r>
    </w:p>
    <w:p w14:paraId="08605588" w14:textId="1B743B5D" w:rsidR="00384501" w:rsidRPr="00384501" w:rsidRDefault="00384501" w:rsidP="00384501">
      <w:pPr>
        <w:ind w:firstLine="851"/>
        <w:jc w:val="both"/>
        <w:rPr>
          <w:color w:val="000000"/>
          <w:sz w:val="28"/>
          <w:szCs w:val="28"/>
        </w:rPr>
      </w:pPr>
      <w:r w:rsidRPr="00384501">
        <w:rPr>
          <w:color w:val="000000"/>
          <w:sz w:val="28"/>
          <w:szCs w:val="28"/>
        </w:rPr>
        <w:t>- выработка способности применять усвоенные теоретические положения к юридической практике</w:t>
      </w:r>
      <w:r w:rsidR="00835BA8">
        <w:rPr>
          <w:color w:val="000000"/>
          <w:sz w:val="28"/>
          <w:szCs w:val="28"/>
        </w:rPr>
        <w:t xml:space="preserve"> в сфере уголовного судопроизводства</w:t>
      </w:r>
      <w:r w:rsidRPr="00384501">
        <w:rPr>
          <w:color w:val="000000"/>
          <w:sz w:val="28"/>
          <w:szCs w:val="28"/>
        </w:rPr>
        <w:t xml:space="preserve">; </w:t>
      </w:r>
    </w:p>
    <w:p w14:paraId="72BDEFBC" w14:textId="77777777" w:rsidR="00384501" w:rsidRPr="00384501" w:rsidRDefault="00384501" w:rsidP="00384501">
      <w:pPr>
        <w:ind w:firstLine="851"/>
        <w:jc w:val="both"/>
        <w:rPr>
          <w:color w:val="000000"/>
          <w:sz w:val="28"/>
          <w:szCs w:val="28"/>
        </w:rPr>
      </w:pPr>
      <w:r w:rsidRPr="00384501">
        <w:rPr>
          <w:color w:val="000000"/>
          <w:sz w:val="28"/>
          <w:szCs w:val="28"/>
        </w:rPr>
        <w:t xml:space="preserve">- выявление уровня подготовленности выпускника к самостоятельной работе в условиях быстро меняющихся политических, социальных и правовых процессов; </w:t>
      </w:r>
    </w:p>
    <w:p w14:paraId="7BA2FB60" w14:textId="57A4FF84" w:rsidR="00384501" w:rsidRPr="00384501" w:rsidRDefault="00384501" w:rsidP="00384501">
      <w:pPr>
        <w:ind w:firstLine="851"/>
        <w:jc w:val="both"/>
        <w:rPr>
          <w:color w:val="000000"/>
          <w:sz w:val="28"/>
          <w:szCs w:val="28"/>
        </w:rPr>
      </w:pPr>
      <w:r w:rsidRPr="00384501">
        <w:rPr>
          <w:color w:val="000000"/>
          <w:sz w:val="28"/>
          <w:szCs w:val="28"/>
        </w:rPr>
        <w:t>- выработка навыков проведения самостоятельных научных исследований</w:t>
      </w:r>
      <w:r w:rsidR="00835BA8">
        <w:rPr>
          <w:color w:val="000000"/>
          <w:sz w:val="28"/>
          <w:szCs w:val="28"/>
        </w:rPr>
        <w:t xml:space="preserve"> по уголовно-правовой тематике</w:t>
      </w:r>
      <w:r w:rsidRPr="00384501">
        <w:rPr>
          <w:color w:val="000000"/>
          <w:sz w:val="28"/>
          <w:szCs w:val="28"/>
        </w:rPr>
        <w:t xml:space="preserve">; </w:t>
      </w:r>
    </w:p>
    <w:p w14:paraId="36928A49" w14:textId="77777777" w:rsidR="00384501" w:rsidRPr="00384501" w:rsidRDefault="00384501" w:rsidP="00384501">
      <w:pPr>
        <w:ind w:firstLine="851"/>
        <w:jc w:val="both"/>
        <w:rPr>
          <w:color w:val="000000"/>
          <w:sz w:val="28"/>
          <w:szCs w:val="28"/>
        </w:rPr>
      </w:pPr>
      <w:r w:rsidRPr="00384501">
        <w:rPr>
          <w:color w:val="000000"/>
          <w:sz w:val="28"/>
          <w:szCs w:val="28"/>
        </w:rPr>
        <w:t xml:space="preserve">- формирование способности изложения материала в строго логической последовательности и доказательной форме; </w:t>
      </w:r>
    </w:p>
    <w:p w14:paraId="2ECFE877" w14:textId="77777777" w:rsidR="00384501" w:rsidRPr="00384501" w:rsidRDefault="00384501" w:rsidP="00384501">
      <w:pPr>
        <w:ind w:firstLine="851"/>
        <w:jc w:val="both"/>
        <w:rPr>
          <w:color w:val="000000"/>
          <w:sz w:val="28"/>
          <w:szCs w:val="28"/>
        </w:rPr>
      </w:pPr>
      <w:r w:rsidRPr="00384501">
        <w:rPr>
          <w:color w:val="000000"/>
          <w:sz w:val="28"/>
          <w:szCs w:val="28"/>
        </w:rPr>
        <w:lastRenderedPageBreak/>
        <w:t xml:space="preserve">- развитие умений выявлять и формулировать новизну научных исследований; </w:t>
      </w:r>
    </w:p>
    <w:p w14:paraId="7915DDD1" w14:textId="77777777" w:rsidR="00384501" w:rsidRPr="00384501" w:rsidRDefault="00384501" w:rsidP="00384501">
      <w:pPr>
        <w:ind w:firstLine="851"/>
        <w:jc w:val="both"/>
        <w:rPr>
          <w:color w:val="000000"/>
          <w:sz w:val="28"/>
          <w:szCs w:val="28"/>
        </w:rPr>
      </w:pPr>
      <w:r w:rsidRPr="00384501">
        <w:rPr>
          <w:color w:val="000000"/>
          <w:sz w:val="28"/>
          <w:szCs w:val="28"/>
        </w:rPr>
        <w:t xml:space="preserve">- закрепление культуры грамотного и правильного оформления изложения научной работы; </w:t>
      </w:r>
    </w:p>
    <w:p w14:paraId="56EB8ACB" w14:textId="77777777" w:rsidR="00384501" w:rsidRPr="00384501" w:rsidRDefault="00384501" w:rsidP="00384501">
      <w:pPr>
        <w:ind w:firstLine="851"/>
        <w:jc w:val="both"/>
        <w:rPr>
          <w:color w:val="000000"/>
          <w:sz w:val="28"/>
          <w:szCs w:val="28"/>
        </w:rPr>
      </w:pPr>
      <w:r w:rsidRPr="00384501">
        <w:rPr>
          <w:color w:val="000000"/>
          <w:sz w:val="28"/>
          <w:szCs w:val="28"/>
        </w:rPr>
        <w:t xml:space="preserve">- выработка навыков аргументированной и корректной защиты собственной позиции автора. </w:t>
      </w:r>
    </w:p>
    <w:p w14:paraId="25386EEE" w14:textId="77777777" w:rsidR="00384501" w:rsidRPr="00384501" w:rsidRDefault="00384501" w:rsidP="00384501">
      <w:pPr>
        <w:pStyle w:val="af9"/>
        <w:ind w:firstLine="851"/>
        <w:jc w:val="both"/>
        <w:rPr>
          <w:szCs w:val="28"/>
        </w:rPr>
      </w:pPr>
      <w:r w:rsidRPr="00384501">
        <w:rPr>
          <w:szCs w:val="28"/>
        </w:rPr>
        <w:t xml:space="preserve">Выпускник, освоивший образовательную программу бакалавриата по направлению подготовки 40.03.01 Юриспруденция </w:t>
      </w:r>
      <w:r w:rsidR="00DF6117">
        <w:rPr>
          <w:szCs w:val="28"/>
        </w:rPr>
        <w:t>уголовно-правового</w:t>
      </w:r>
      <w:r w:rsidRPr="00384501">
        <w:rPr>
          <w:color w:val="000000"/>
          <w:szCs w:val="28"/>
        </w:rPr>
        <w:t xml:space="preserve"> профиля</w:t>
      </w:r>
      <w:r w:rsidRPr="00384501">
        <w:rPr>
          <w:szCs w:val="28"/>
        </w:rPr>
        <w:t>, в соответствии с видом (видами) профессиональной деятельности, на который (которые) ориентирована указанная программа, должен быть готов решать следующие профессиональные задачи:</w:t>
      </w:r>
    </w:p>
    <w:p w14:paraId="0EB8C782" w14:textId="77777777" w:rsidR="00782771" w:rsidRDefault="00782771" w:rsidP="00782771">
      <w:pPr>
        <w:ind w:firstLine="709"/>
        <w:jc w:val="both"/>
        <w:rPr>
          <w:b/>
          <w:bCs/>
          <w:sz w:val="28"/>
          <w:szCs w:val="28"/>
        </w:rPr>
      </w:pPr>
      <w:r w:rsidRPr="009C4384">
        <w:rPr>
          <w:b/>
          <w:bCs/>
          <w:sz w:val="28"/>
          <w:szCs w:val="28"/>
        </w:rPr>
        <w:t>нормотворческий:</w:t>
      </w:r>
    </w:p>
    <w:p w14:paraId="61CA744E" w14:textId="77777777" w:rsidR="00782771" w:rsidRPr="00954A6B" w:rsidRDefault="00782771" w:rsidP="00782771">
      <w:pPr>
        <w:ind w:firstLine="709"/>
        <w:jc w:val="both"/>
        <w:rPr>
          <w:sz w:val="28"/>
          <w:szCs w:val="28"/>
        </w:rPr>
      </w:pPr>
      <w:r w:rsidRPr="00954A6B">
        <w:rPr>
          <w:sz w:val="28"/>
          <w:szCs w:val="28"/>
        </w:rPr>
        <w:t>- разрабатывать нормативные правовые акты и осуществлять их подготовку к реализации;</w:t>
      </w:r>
    </w:p>
    <w:p w14:paraId="2EDCC960" w14:textId="77777777" w:rsidR="00782771" w:rsidRPr="00954A6B" w:rsidRDefault="00782771" w:rsidP="00782771">
      <w:pPr>
        <w:ind w:firstLine="709"/>
        <w:jc w:val="both"/>
        <w:rPr>
          <w:sz w:val="28"/>
          <w:szCs w:val="28"/>
        </w:rPr>
      </w:pPr>
      <w:r w:rsidRPr="00954A6B">
        <w:rPr>
          <w:sz w:val="28"/>
          <w:szCs w:val="28"/>
        </w:rPr>
        <w:t>- участие в составлении и оформлении проектов нормативных правовых актов в соответствие с профилем профессиональной деятельности.</w:t>
      </w:r>
    </w:p>
    <w:p w14:paraId="67263712" w14:textId="77777777" w:rsidR="00782771" w:rsidRDefault="00782771" w:rsidP="00782771">
      <w:pPr>
        <w:ind w:firstLine="709"/>
        <w:jc w:val="both"/>
        <w:rPr>
          <w:b/>
          <w:bCs/>
          <w:sz w:val="28"/>
          <w:szCs w:val="28"/>
        </w:rPr>
      </w:pPr>
      <w:r>
        <w:rPr>
          <w:b/>
          <w:bCs/>
          <w:sz w:val="28"/>
          <w:szCs w:val="28"/>
        </w:rPr>
        <w:t>п</w:t>
      </w:r>
      <w:r w:rsidRPr="00385E55">
        <w:rPr>
          <w:b/>
          <w:bCs/>
          <w:sz w:val="28"/>
          <w:szCs w:val="28"/>
        </w:rPr>
        <w:t>равоприменительный</w:t>
      </w:r>
      <w:r>
        <w:rPr>
          <w:b/>
          <w:bCs/>
          <w:sz w:val="28"/>
          <w:szCs w:val="28"/>
        </w:rPr>
        <w:t>:</w:t>
      </w:r>
    </w:p>
    <w:p w14:paraId="401BAD84" w14:textId="77777777" w:rsidR="00782771" w:rsidRPr="00621BC9" w:rsidRDefault="00782771" w:rsidP="00782771">
      <w:pPr>
        <w:ind w:firstLine="709"/>
        <w:jc w:val="both"/>
        <w:rPr>
          <w:sz w:val="28"/>
          <w:szCs w:val="28"/>
        </w:rPr>
      </w:pPr>
      <w:r w:rsidRPr="00621BC9">
        <w:rPr>
          <w:sz w:val="28"/>
          <w:szCs w:val="28"/>
        </w:rPr>
        <w:t xml:space="preserve">- применять правовые нормы в делах и процедурах уголовной и административно-правовой направленности; </w:t>
      </w:r>
    </w:p>
    <w:p w14:paraId="00DC8416" w14:textId="77777777" w:rsidR="00782771" w:rsidRDefault="00782771" w:rsidP="00782771">
      <w:pPr>
        <w:ind w:firstLine="709"/>
        <w:jc w:val="both"/>
        <w:rPr>
          <w:sz w:val="28"/>
          <w:szCs w:val="28"/>
        </w:rPr>
      </w:pPr>
      <w:r>
        <w:rPr>
          <w:sz w:val="28"/>
          <w:szCs w:val="28"/>
        </w:rPr>
        <w:t>- о</w:t>
      </w:r>
      <w:r w:rsidRPr="00621BC9">
        <w:rPr>
          <w:sz w:val="28"/>
          <w:szCs w:val="28"/>
        </w:rPr>
        <w:t>ценивать собранные сведения в соответствие с законом</w:t>
      </w:r>
      <w:r>
        <w:rPr>
          <w:sz w:val="28"/>
          <w:szCs w:val="28"/>
        </w:rPr>
        <w:t>, давать им надлежащую уголовно-правовую оценку</w:t>
      </w:r>
      <w:r w:rsidRPr="00621BC9">
        <w:rPr>
          <w:sz w:val="28"/>
          <w:szCs w:val="28"/>
        </w:rPr>
        <w:t>;</w:t>
      </w:r>
    </w:p>
    <w:p w14:paraId="26C3FF62" w14:textId="77777777" w:rsidR="00782771" w:rsidRPr="00621BC9" w:rsidRDefault="00782771" w:rsidP="00782771">
      <w:pPr>
        <w:ind w:firstLine="709"/>
        <w:jc w:val="both"/>
        <w:rPr>
          <w:sz w:val="28"/>
          <w:szCs w:val="28"/>
        </w:rPr>
      </w:pPr>
      <w:r>
        <w:rPr>
          <w:sz w:val="28"/>
          <w:szCs w:val="28"/>
        </w:rPr>
        <w:t>- принимать обоснованные решения.</w:t>
      </w:r>
    </w:p>
    <w:p w14:paraId="48291FB4" w14:textId="77777777" w:rsidR="00782771" w:rsidRDefault="00782771" w:rsidP="00782771">
      <w:pPr>
        <w:ind w:firstLine="709"/>
        <w:jc w:val="both"/>
        <w:rPr>
          <w:b/>
          <w:bCs/>
          <w:sz w:val="28"/>
          <w:szCs w:val="28"/>
        </w:rPr>
      </w:pPr>
      <w:r w:rsidRPr="00B353DB">
        <w:rPr>
          <w:b/>
          <w:bCs/>
          <w:sz w:val="28"/>
          <w:szCs w:val="28"/>
        </w:rPr>
        <w:t xml:space="preserve"> </w:t>
      </w:r>
      <w:r>
        <w:rPr>
          <w:b/>
          <w:bCs/>
          <w:sz w:val="28"/>
          <w:szCs w:val="28"/>
        </w:rPr>
        <w:t>п</w:t>
      </w:r>
      <w:r w:rsidRPr="00B353DB">
        <w:rPr>
          <w:b/>
          <w:bCs/>
          <w:sz w:val="28"/>
          <w:szCs w:val="28"/>
        </w:rPr>
        <w:t>равоохранительный</w:t>
      </w:r>
      <w:r>
        <w:rPr>
          <w:b/>
          <w:bCs/>
          <w:sz w:val="28"/>
          <w:szCs w:val="28"/>
        </w:rPr>
        <w:t>:</w:t>
      </w:r>
    </w:p>
    <w:p w14:paraId="6CB21E35" w14:textId="77777777" w:rsidR="00782771" w:rsidRDefault="00782771" w:rsidP="00782771">
      <w:pPr>
        <w:ind w:firstLine="709"/>
        <w:jc w:val="both"/>
        <w:rPr>
          <w:sz w:val="28"/>
          <w:szCs w:val="28"/>
        </w:rPr>
      </w:pPr>
      <w:r w:rsidRPr="00FD3205">
        <w:rPr>
          <w:sz w:val="28"/>
          <w:szCs w:val="28"/>
        </w:rPr>
        <w:t xml:space="preserve">- обеспечивать законность, правопорядок, безопасность личности, общества и государства; </w:t>
      </w:r>
    </w:p>
    <w:p w14:paraId="083DC94C" w14:textId="77777777" w:rsidR="00782771" w:rsidRDefault="00782771" w:rsidP="00782771">
      <w:pPr>
        <w:ind w:firstLine="709"/>
        <w:jc w:val="both"/>
        <w:rPr>
          <w:sz w:val="28"/>
          <w:szCs w:val="28"/>
        </w:rPr>
      </w:pPr>
      <w:r>
        <w:rPr>
          <w:sz w:val="28"/>
          <w:szCs w:val="28"/>
        </w:rPr>
        <w:t>- предупреждать, пресекать, выявлять, раскрывать, расследовать и предупреждать преступления и иные правонарушения;</w:t>
      </w:r>
    </w:p>
    <w:p w14:paraId="45602DC5" w14:textId="77777777" w:rsidR="00782771" w:rsidRDefault="00782771" w:rsidP="00782771">
      <w:pPr>
        <w:ind w:firstLine="709"/>
        <w:jc w:val="both"/>
        <w:rPr>
          <w:sz w:val="28"/>
          <w:szCs w:val="28"/>
        </w:rPr>
      </w:pPr>
      <w:r w:rsidRPr="002944DB">
        <w:rPr>
          <w:b/>
          <w:bCs/>
          <w:sz w:val="28"/>
          <w:szCs w:val="28"/>
        </w:rPr>
        <w:t>экспертно-консультационный</w:t>
      </w:r>
      <w:r>
        <w:rPr>
          <w:sz w:val="28"/>
          <w:szCs w:val="28"/>
        </w:rPr>
        <w:t xml:space="preserve">: </w:t>
      </w:r>
    </w:p>
    <w:p w14:paraId="15C8AB25" w14:textId="77777777" w:rsidR="00782771" w:rsidRDefault="00782771" w:rsidP="00782771">
      <w:pPr>
        <w:ind w:firstLine="709"/>
        <w:jc w:val="both"/>
        <w:rPr>
          <w:sz w:val="28"/>
          <w:szCs w:val="28"/>
        </w:rPr>
      </w:pPr>
      <w:r>
        <w:rPr>
          <w:sz w:val="28"/>
          <w:szCs w:val="28"/>
        </w:rPr>
        <w:t>- осуществлять правовую экспертизу документов и обстоятельств дел;</w:t>
      </w:r>
    </w:p>
    <w:p w14:paraId="4E5A7658" w14:textId="77777777" w:rsidR="00782771" w:rsidRPr="00310028" w:rsidRDefault="00782771" w:rsidP="00782771">
      <w:pPr>
        <w:ind w:firstLine="709"/>
        <w:jc w:val="both"/>
        <w:rPr>
          <w:sz w:val="28"/>
          <w:szCs w:val="28"/>
        </w:rPr>
      </w:pPr>
      <w:r>
        <w:rPr>
          <w:sz w:val="28"/>
          <w:szCs w:val="28"/>
        </w:rPr>
        <w:t>- осуществлять квалифицированную юридическую помощь физическим и юридическим лицам в целях защиты их прав, свобод и интересов, обеспечения доступа к правосудию, консультированию по правовым вопросам</w:t>
      </w:r>
    </w:p>
    <w:p w14:paraId="5A49C1AF" w14:textId="77777777" w:rsidR="005659FD" w:rsidRDefault="005659FD" w:rsidP="00384501">
      <w:pPr>
        <w:pStyle w:val="af9"/>
        <w:ind w:firstLine="851"/>
        <w:jc w:val="both"/>
        <w:rPr>
          <w:i/>
          <w:szCs w:val="28"/>
        </w:rPr>
      </w:pPr>
    </w:p>
    <w:p w14:paraId="5B5E2461" w14:textId="77777777" w:rsidR="00384501" w:rsidRPr="00384501" w:rsidRDefault="00384501" w:rsidP="00384501">
      <w:pPr>
        <w:pStyle w:val="2"/>
        <w:jc w:val="center"/>
        <w:rPr>
          <w:rFonts w:ascii="Times New Roman" w:hAnsi="Times New Roman" w:cs="Times New Roman"/>
          <w:i w:val="0"/>
          <w:iCs w:val="0"/>
          <w:sz w:val="28"/>
        </w:rPr>
      </w:pPr>
      <w:bookmarkStart w:id="3" w:name="_Toc369168044"/>
      <w:r w:rsidRPr="00384501">
        <w:rPr>
          <w:rFonts w:ascii="Times New Roman" w:hAnsi="Times New Roman" w:cs="Times New Roman"/>
          <w:i w:val="0"/>
          <w:iCs w:val="0"/>
          <w:sz w:val="28"/>
        </w:rPr>
        <w:t>3. ФОРМЫ И СРОКИ ПРОВЕДЕНИЯ ГОСУДАРСТВЕННОЙ ИТОГОВОЙ АТТЕСТАЦИИ</w:t>
      </w:r>
      <w:bookmarkEnd w:id="3"/>
    </w:p>
    <w:p w14:paraId="45A67C19" w14:textId="77777777" w:rsidR="00384501" w:rsidRDefault="00384501" w:rsidP="00384501">
      <w:pPr>
        <w:pStyle w:val="af9"/>
        <w:ind w:firstLine="851"/>
        <w:jc w:val="both"/>
        <w:rPr>
          <w:color w:val="000000"/>
          <w:szCs w:val="28"/>
        </w:rPr>
      </w:pPr>
    </w:p>
    <w:p w14:paraId="1EF3A346" w14:textId="1F8A970E" w:rsidR="00384501" w:rsidRPr="00384501" w:rsidRDefault="00384501" w:rsidP="00384501">
      <w:pPr>
        <w:ind w:firstLine="567"/>
        <w:jc w:val="both"/>
        <w:rPr>
          <w:sz w:val="28"/>
          <w:szCs w:val="28"/>
        </w:rPr>
      </w:pPr>
      <w:r w:rsidRPr="00384501">
        <w:rPr>
          <w:sz w:val="28"/>
          <w:szCs w:val="28"/>
        </w:rPr>
        <w:t xml:space="preserve">Государственная итоговая аттестация бакалавров, обучающихся в ФГБОУ ВО «Государственный университет по землеустройству» по направлению подготовки 40.03.01 Юриспруденция </w:t>
      </w:r>
      <w:r w:rsidR="00DF6117">
        <w:rPr>
          <w:sz w:val="28"/>
          <w:szCs w:val="28"/>
        </w:rPr>
        <w:t>уголовно</w:t>
      </w:r>
      <w:r w:rsidRPr="00384501">
        <w:rPr>
          <w:color w:val="000000"/>
          <w:sz w:val="28"/>
          <w:szCs w:val="28"/>
        </w:rPr>
        <w:t>-правового профиля</w:t>
      </w:r>
      <w:r w:rsidRPr="00384501">
        <w:rPr>
          <w:sz w:val="28"/>
          <w:szCs w:val="28"/>
        </w:rPr>
        <w:t xml:space="preserve"> в соответствии с федеральным государственным образовательным стандартом включает: </w:t>
      </w:r>
    </w:p>
    <w:p w14:paraId="03CB8641" w14:textId="325E0239" w:rsidR="00384501" w:rsidRPr="00384501" w:rsidRDefault="00384501" w:rsidP="00384501">
      <w:pPr>
        <w:pStyle w:val="af9"/>
        <w:ind w:firstLine="851"/>
        <w:jc w:val="both"/>
        <w:rPr>
          <w:szCs w:val="28"/>
        </w:rPr>
      </w:pPr>
      <w:r w:rsidRPr="00384501">
        <w:rPr>
          <w:szCs w:val="28"/>
        </w:rPr>
        <w:t xml:space="preserve">- </w:t>
      </w:r>
      <w:r w:rsidR="00C516B5" w:rsidRPr="00C516B5">
        <w:rPr>
          <w:rFonts w:ascii="TimesNewRomanPS" w:hAnsi="TimesNewRomanPS" w:hint="eastAsia"/>
          <w:szCs w:val="28"/>
        </w:rPr>
        <w:t>подготовк</w:t>
      </w:r>
      <w:r w:rsidR="00E17A50">
        <w:rPr>
          <w:rFonts w:ascii="TimesNewRomanPS" w:hAnsi="TimesNewRomanPS" w:hint="eastAsia"/>
          <w:szCs w:val="28"/>
        </w:rPr>
        <w:t>у</w:t>
      </w:r>
      <w:r w:rsidR="00C516B5" w:rsidRPr="00C516B5">
        <w:rPr>
          <w:rFonts w:ascii="TimesNewRomanPS" w:hAnsi="TimesNewRomanPS"/>
          <w:szCs w:val="28"/>
        </w:rPr>
        <w:t xml:space="preserve"> </w:t>
      </w:r>
      <w:r w:rsidR="00C516B5" w:rsidRPr="00C516B5">
        <w:rPr>
          <w:rFonts w:ascii="TimesNewRomanPS" w:hAnsi="TimesNewRomanPS" w:hint="eastAsia"/>
          <w:szCs w:val="28"/>
        </w:rPr>
        <w:t>к</w:t>
      </w:r>
      <w:r w:rsidR="00C516B5" w:rsidRPr="00C516B5">
        <w:rPr>
          <w:rFonts w:ascii="TimesNewRomanPS" w:hAnsi="TimesNewRomanPS"/>
          <w:szCs w:val="28"/>
        </w:rPr>
        <w:t xml:space="preserve"> </w:t>
      </w:r>
      <w:r w:rsidR="00C516B5" w:rsidRPr="00C516B5">
        <w:rPr>
          <w:rFonts w:ascii="TimesNewRomanPS" w:hAnsi="TimesNewRomanPS" w:hint="eastAsia"/>
          <w:szCs w:val="28"/>
        </w:rPr>
        <w:t>сдаче</w:t>
      </w:r>
      <w:r w:rsidR="00C516B5" w:rsidRPr="00C516B5">
        <w:rPr>
          <w:rFonts w:ascii="TimesNewRomanPS" w:hAnsi="TimesNewRomanPS"/>
          <w:szCs w:val="28"/>
        </w:rPr>
        <w:t xml:space="preserve"> </w:t>
      </w:r>
      <w:r w:rsidR="00C516B5" w:rsidRPr="00C516B5">
        <w:rPr>
          <w:rFonts w:ascii="TimesNewRomanPS" w:hAnsi="TimesNewRomanPS" w:hint="eastAsia"/>
          <w:szCs w:val="28"/>
        </w:rPr>
        <w:t>и</w:t>
      </w:r>
      <w:r w:rsidR="00C516B5" w:rsidRPr="00C516B5">
        <w:rPr>
          <w:rFonts w:ascii="TimesNewRomanPS" w:hAnsi="TimesNewRomanPS"/>
          <w:szCs w:val="28"/>
        </w:rPr>
        <w:t xml:space="preserve"> </w:t>
      </w:r>
      <w:r w:rsidR="00C516B5" w:rsidRPr="00C516B5">
        <w:rPr>
          <w:rFonts w:ascii="TimesNewRomanPS" w:hAnsi="TimesNewRomanPS" w:hint="eastAsia"/>
          <w:szCs w:val="28"/>
        </w:rPr>
        <w:t>сдач</w:t>
      </w:r>
      <w:r w:rsidR="00E17A50">
        <w:rPr>
          <w:rFonts w:ascii="TimesNewRomanPS" w:hAnsi="TimesNewRomanPS" w:hint="eastAsia"/>
          <w:szCs w:val="28"/>
        </w:rPr>
        <w:t>у</w:t>
      </w:r>
      <w:r w:rsidR="00C516B5" w:rsidRPr="00C516B5">
        <w:rPr>
          <w:rFonts w:ascii="TimesNewRomanPS" w:hAnsi="TimesNewRomanPS"/>
          <w:szCs w:val="28"/>
        </w:rPr>
        <w:t xml:space="preserve"> </w:t>
      </w:r>
      <w:r w:rsidR="00C516B5" w:rsidRPr="00C516B5">
        <w:rPr>
          <w:rFonts w:ascii="TimesNewRomanPS" w:hAnsi="TimesNewRomanPS" w:hint="eastAsia"/>
          <w:szCs w:val="28"/>
        </w:rPr>
        <w:t>государственного</w:t>
      </w:r>
      <w:r w:rsidR="00C516B5" w:rsidRPr="00C516B5">
        <w:rPr>
          <w:rFonts w:ascii="TimesNewRomanPS" w:hAnsi="TimesNewRomanPS"/>
          <w:szCs w:val="28"/>
        </w:rPr>
        <w:t xml:space="preserve"> </w:t>
      </w:r>
      <w:r w:rsidR="00C516B5" w:rsidRPr="00C516B5">
        <w:rPr>
          <w:rFonts w:ascii="TimesNewRomanPS" w:hAnsi="TimesNewRomanPS" w:hint="eastAsia"/>
          <w:szCs w:val="28"/>
        </w:rPr>
        <w:t>экзамена</w:t>
      </w:r>
      <w:r w:rsidRPr="00384501">
        <w:rPr>
          <w:szCs w:val="28"/>
        </w:rPr>
        <w:t xml:space="preserve">, </w:t>
      </w:r>
      <w:r w:rsidR="00E17A50">
        <w:rPr>
          <w:szCs w:val="28"/>
        </w:rPr>
        <w:t xml:space="preserve">содержащего </w:t>
      </w:r>
      <w:r w:rsidRPr="00384501">
        <w:rPr>
          <w:szCs w:val="28"/>
        </w:rPr>
        <w:t>вопросы по дисциплинам</w:t>
      </w:r>
      <w:r w:rsidR="00E17A50">
        <w:rPr>
          <w:szCs w:val="28"/>
        </w:rPr>
        <w:t xml:space="preserve"> «</w:t>
      </w:r>
      <w:r w:rsidR="00DF6117">
        <w:rPr>
          <w:szCs w:val="28"/>
        </w:rPr>
        <w:t>Уголовное право</w:t>
      </w:r>
      <w:r w:rsidR="00E17A50">
        <w:rPr>
          <w:szCs w:val="28"/>
        </w:rPr>
        <w:t>»</w:t>
      </w:r>
      <w:r w:rsidR="00DF6117">
        <w:rPr>
          <w:szCs w:val="28"/>
        </w:rPr>
        <w:t xml:space="preserve"> </w:t>
      </w:r>
      <w:r w:rsidRPr="00384501">
        <w:rPr>
          <w:szCs w:val="28"/>
        </w:rPr>
        <w:t xml:space="preserve">и </w:t>
      </w:r>
      <w:r w:rsidR="00E17A50">
        <w:rPr>
          <w:szCs w:val="28"/>
        </w:rPr>
        <w:t>«Уголовный</w:t>
      </w:r>
      <w:r w:rsidR="00DF6117">
        <w:rPr>
          <w:szCs w:val="28"/>
        </w:rPr>
        <w:t xml:space="preserve"> процесс</w:t>
      </w:r>
      <w:r w:rsidR="00E17A50">
        <w:rPr>
          <w:szCs w:val="28"/>
        </w:rPr>
        <w:t>»</w:t>
      </w:r>
      <w:r w:rsidRPr="00384501">
        <w:rPr>
          <w:szCs w:val="28"/>
        </w:rPr>
        <w:t xml:space="preserve">; </w:t>
      </w:r>
    </w:p>
    <w:p w14:paraId="31EA2C94" w14:textId="77777777" w:rsidR="00384501" w:rsidRPr="00384501" w:rsidRDefault="00384501" w:rsidP="00384501">
      <w:pPr>
        <w:pStyle w:val="af9"/>
        <w:ind w:firstLine="851"/>
        <w:jc w:val="both"/>
        <w:rPr>
          <w:rFonts w:ascii="MS Mincho" w:eastAsia="MS Mincho" w:hAnsi="MS Mincho" w:cs="MS Mincho"/>
          <w:szCs w:val="28"/>
        </w:rPr>
      </w:pPr>
      <w:r w:rsidRPr="00384501">
        <w:rPr>
          <w:szCs w:val="28"/>
        </w:rPr>
        <w:lastRenderedPageBreak/>
        <w:t xml:space="preserve">- </w:t>
      </w:r>
      <w:r w:rsidR="00C516B5">
        <w:t>з</w:t>
      </w:r>
      <w:r w:rsidR="00C516B5" w:rsidRPr="00C516B5">
        <w:t>ащит</w:t>
      </w:r>
      <w:r w:rsidR="00C516B5">
        <w:t>у</w:t>
      </w:r>
      <w:r w:rsidR="00C516B5" w:rsidRPr="00C516B5">
        <w:t xml:space="preserve"> выпускно</w:t>
      </w:r>
      <w:r w:rsidR="006E6449">
        <w:t>й</w:t>
      </w:r>
      <w:r w:rsidR="00C516B5" w:rsidRPr="00C516B5">
        <w:t xml:space="preserve"> квалификационно</w:t>
      </w:r>
      <w:r w:rsidR="006E6449">
        <w:t>й</w:t>
      </w:r>
      <w:r w:rsidR="00C516B5" w:rsidRPr="00C516B5">
        <w:t xml:space="preserve"> работы, включая подготовку к процедуре защиты и процедуру защиты</w:t>
      </w:r>
      <w:r w:rsidRPr="00C516B5">
        <w:rPr>
          <w:szCs w:val="28"/>
        </w:rPr>
        <w:t>.</w:t>
      </w:r>
      <w:r w:rsidRPr="00C516B5">
        <w:rPr>
          <w:rFonts w:ascii="MS Mincho" w:eastAsia="MS Mincho" w:hAnsi="MS Mincho" w:cs="MS Mincho"/>
          <w:szCs w:val="28"/>
        </w:rPr>
        <w:t> </w:t>
      </w:r>
    </w:p>
    <w:p w14:paraId="7FBCEFBF" w14:textId="0C6E3AC1" w:rsidR="00384501" w:rsidRPr="00384501" w:rsidRDefault="00384501" w:rsidP="00384501">
      <w:pPr>
        <w:ind w:firstLine="567"/>
        <w:jc w:val="both"/>
        <w:rPr>
          <w:sz w:val="28"/>
          <w:szCs w:val="28"/>
        </w:rPr>
      </w:pPr>
      <w:r w:rsidRPr="00384501">
        <w:rPr>
          <w:sz w:val="28"/>
          <w:szCs w:val="28"/>
        </w:rPr>
        <w:t xml:space="preserve">В соответствии с календарным учебным графиком учебного плана по направлению подготовки 40.03.01 Юриспруденция </w:t>
      </w:r>
      <w:r w:rsidR="00DF6117">
        <w:rPr>
          <w:sz w:val="28"/>
          <w:szCs w:val="28"/>
        </w:rPr>
        <w:t>уголовно-</w:t>
      </w:r>
      <w:r w:rsidRPr="00384501">
        <w:rPr>
          <w:color w:val="000000"/>
          <w:sz w:val="28"/>
          <w:szCs w:val="28"/>
        </w:rPr>
        <w:t>правового профиля</w:t>
      </w:r>
      <w:r w:rsidRPr="00384501">
        <w:rPr>
          <w:sz w:val="28"/>
          <w:szCs w:val="28"/>
        </w:rPr>
        <w:t xml:space="preserve"> трудоемкость </w:t>
      </w:r>
      <w:r w:rsidR="00E17A50">
        <w:rPr>
          <w:sz w:val="28"/>
          <w:szCs w:val="28"/>
        </w:rPr>
        <w:t>ГИА</w:t>
      </w:r>
      <w:r w:rsidRPr="00384501">
        <w:rPr>
          <w:sz w:val="28"/>
          <w:szCs w:val="28"/>
        </w:rPr>
        <w:t xml:space="preserve"> составляет 9 зачетных единиц, 324 академических часа</w:t>
      </w:r>
      <w:r w:rsidRPr="00C516B5">
        <w:rPr>
          <w:sz w:val="28"/>
          <w:szCs w:val="28"/>
        </w:rPr>
        <w:t>, 6 недель.</w:t>
      </w:r>
      <w:r w:rsidRPr="00384501">
        <w:rPr>
          <w:sz w:val="28"/>
          <w:szCs w:val="28"/>
        </w:rPr>
        <w:t xml:space="preserve"> Из них трудоемкость государственного экзамена составляет 1 зачетную единицу, 36 академических часов, подготовка и защита выпускной квалификационной работы – 8 зачетных единиц, 288 академических часов.</w:t>
      </w:r>
    </w:p>
    <w:p w14:paraId="0E466541" w14:textId="4A29CC78" w:rsidR="00384501" w:rsidRPr="00384501" w:rsidRDefault="00384501" w:rsidP="00384501">
      <w:pPr>
        <w:ind w:firstLine="567"/>
        <w:jc w:val="both"/>
        <w:rPr>
          <w:sz w:val="28"/>
          <w:szCs w:val="28"/>
        </w:rPr>
      </w:pPr>
      <w:r w:rsidRPr="00384501">
        <w:rPr>
          <w:sz w:val="28"/>
          <w:szCs w:val="28"/>
        </w:rPr>
        <w:t xml:space="preserve">Трудоемкость </w:t>
      </w:r>
      <w:r w:rsidR="00E17A50">
        <w:rPr>
          <w:sz w:val="28"/>
          <w:szCs w:val="28"/>
        </w:rPr>
        <w:t>ГИА</w:t>
      </w:r>
      <w:r w:rsidRPr="00384501">
        <w:rPr>
          <w:sz w:val="28"/>
          <w:szCs w:val="28"/>
        </w:rPr>
        <w:t xml:space="preserve">: 9 </w:t>
      </w:r>
      <w:proofErr w:type="spellStart"/>
      <w:r w:rsidRPr="00384501">
        <w:rPr>
          <w:sz w:val="28"/>
          <w:szCs w:val="28"/>
        </w:rPr>
        <w:t>з.е</w:t>
      </w:r>
      <w:proofErr w:type="spellEnd"/>
      <w:r w:rsidRPr="00384501">
        <w:rPr>
          <w:sz w:val="28"/>
          <w:szCs w:val="28"/>
        </w:rPr>
        <w:t>./324 ч.</w:t>
      </w:r>
      <w:r w:rsidR="00F71691">
        <w:rPr>
          <w:sz w:val="28"/>
          <w:szCs w:val="28"/>
        </w:rPr>
        <w:t>:</w:t>
      </w:r>
    </w:p>
    <w:p w14:paraId="3DA7339F" w14:textId="77777777" w:rsidR="00384501" w:rsidRPr="00384501" w:rsidRDefault="00384501" w:rsidP="00384501">
      <w:pPr>
        <w:ind w:firstLine="567"/>
        <w:jc w:val="both"/>
        <w:rPr>
          <w:sz w:val="28"/>
          <w:szCs w:val="28"/>
        </w:rPr>
      </w:pPr>
      <w:r w:rsidRPr="00384501">
        <w:rPr>
          <w:sz w:val="28"/>
          <w:szCs w:val="28"/>
        </w:rPr>
        <w:t>контактная работа - 25 ч.</w:t>
      </w:r>
      <w:r w:rsidR="00F71691">
        <w:rPr>
          <w:sz w:val="28"/>
          <w:szCs w:val="28"/>
        </w:rPr>
        <w:t xml:space="preserve"> (4 ч. установочные лекции, 0,5 ч. сдача экзамена, 20 часов консультации руководителя ВКР, 0,5 ч. защита ВКР)</w:t>
      </w:r>
      <w:r w:rsidRPr="00384501">
        <w:rPr>
          <w:sz w:val="28"/>
          <w:szCs w:val="28"/>
        </w:rPr>
        <w:t>,</w:t>
      </w:r>
    </w:p>
    <w:p w14:paraId="52743FC4" w14:textId="77777777" w:rsidR="00384501" w:rsidRPr="00384501" w:rsidRDefault="00384501" w:rsidP="00384501">
      <w:pPr>
        <w:ind w:firstLine="567"/>
        <w:jc w:val="both"/>
        <w:rPr>
          <w:sz w:val="28"/>
          <w:szCs w:val="28"/>
        </w:rPr>
      </w:pPr>
      <w:r w:rsidRPr="00384501">
        <w:rPr>
          <w:sz w:val="28"/>
          <w:szCs w:val="28"/>
        </w:rPr>
        <w:t>Самостоятельная работа – 299 ч.</w:t>
      </w:r>
    </w:p>
    <w:p w14:paraId="50BF1659" w14:textId="62DA314B" w:rsidR="00384501" w:rsidRPr="00384501" w:rsidRDefault="00384501" w:rsidP="00384501">
      <w:pPr>
        <w:ind w:firstLine="567"/>
        <w:jc w:val="both"/>
        <w:rPr>
          <w:sz w:val="28"/>
          <w:szCs w:val="28"/>
        </w:rPr>
      </w:pPr>
      <w:r w:rsidRPr="00384501">
        <w:rPr>
          <w:sz w:val="28"/>
          <w:szCs w:val="28"/>
        </w:rPr>
        <w:t xml:space="preserve">Контактная работа преподавателя с обучающимся по государственной </w:t>
      </w:r>
      <w:r w:rsidR="00E17A50" w:rsidRPr="00384501">
        <w:rPr>
          <w:sz w:val="28"/>
          <w:szCs w:val="28"/>
        </w:rPr>
        <w:t xml:space="preserve">итоговой </w:t>
      </w:r>
      <w:r w:rsidRPr="00384501">
        <w:rPr>
          <w:sz w:val="28"/>
          <w:szCs w:val="28"/>
        </w:rPr>
        <w:t xml:space="preserve">аттестации программы бакалавриата осуществляется в соответствии с приказом Минобрнауки России от 05.04.2017 № 301 в форме обязательных установочных лекций, индивидуальных консультаций, контактной работы в период предзащиты и защиты выпускной квалификационной работы. </w:t>
      </w:r>
    </w:p>
    <w:p w14:paraId="4DC92D7F" w14:textId="77777777" w:rsidR="00DC005A" w:rsidRPr="00384501" w:rsidRDefault="00DC005A" w:rsidP="00DC005A">
      <w:pPr>
        <w:tabs>
          <w:tab w:val="left" w:pos="0"/>
        </w:tabs>
        <w:ind w:firstLine="550"/>
        <w:jc w:val="both"/>
        <w:rPr>
          <w:sz w:val="28"/>
          <w:szCs w:val="28"/>
        </w:rPr>
      </w:pPr>
    </w:p>
    <w:p w14:paraId="39E340D2" w14:textId="1FE093E7" w:rsidR="00384501" w:rsidRPr="00471C65" w:rsidRDefault="00384501" w:rsidP="00384501">
      <w:pPr>
        <w:pStyle w:val="1"/>
        <w:jc w:val="center"/>
        <w:rPr>
          <w:b/>
          <w:bCs/>
        </w:rPr>
      </w:pPr>
      <w:r w:rsidRPr="00E4035D">
        <w:rPr>
          <w:b/>
          <w:bCs/>
        </w:rPr>
        <w:t>4</w:t>
      </w:r>
      <w:r w:rsidRPr="00E4035D">
        <w:rPr>
          <w:b/>
          <w:bCs/>
          <w:lang w:val="ru-RU"/>
        </w:rPr>
        <w:t>.</w:t>
      </w:r>
      <w:r w:rsidRPr="00E4035D">
        <w:rPr>
          <w:b/>
          <w:bCs/>
        </w:rPr>
        <w:tab/>
        <w:t xml:space="preserve">ТРЕБОВАНИЯ К РЕЗУЛЬТАТАМ ГОСУДАРСТВЕННОЙ </w:t>
      </w:r>
      <w:r w:rsidR="00E17A50" w:rsidRPr="00E4035D">
        <w:rPr>
          <w:b/>
          <w:bCs/>
        </w:rPr>
        <w:t xml:space="preserve">ИТОГОВОЙ </w:t>
      </w:r>
      <w:r w:rsidRPr="00E4035D">
        <w:rPr>
          <w:b/>
          <w:bCs/>
        </w:rPr>
        <w:t>АТТЕСТАЦИИ ВЫПУСКНИКОВ</w:t>
      </w:r>
    </w:p>
    <w:p w14:paraId="5E3A9067" w14:textId="77777777" w:rsidR="00384501" w:rsidRDefault="00384501" w:rsidP="00384501">
      <w:pPr>
        <w:pStyle w:val="af9"/>
        <w:ind w:firstLine="851"/>
        <w:jc w:val="both"/>
        <w:rPr>
          <w:color w:val="000000"/>
          <w:szCs w:val="28"/>
        </w:rPr>
      </w:pPr>
    </w:p>
    <w:p w14:paraId="07C2B0A3" w14:textId="77777777" w:rsidR="00384501" w:rsidRDefault="00384501" w:rsidP="00384501">
      <w:pPr>
        <w:pStyle w:val="af9"/>
        <w:ind w:firstLine="851"/>
        <w:jc w:val="both"/>
        <w:rPr>
          <w:color w:val="000000"/>
          <w:szCs w:val="28"/>
        </w:rPr>
      </w:pPr>
      <w:r w:rsidRPr="004130AC">
        <w:rPr>
          <w:color w:val="000000"/>
          <w:szCs w:val="28"/>
        </w:rPr>
        <w:t xml:space="preserve">В результате освоения программы бакалавриата </w:t>
      </w:r>
      <w:r w:rsidRPr="00FC2BFD">
        <w:rPr>
          <w:szCs w:val="28"/>
        </w:rPr>
        <w:t xml:space="preserve">по направлению подготовки 40.03.01 Юриспруденция </w:t>
      </w:r>
      <w:r w:rsidR="003E500C">
        <w:rPr>
          <w:szCs w:val="28"/>
        </w:rPr>
        <w:t xml:space="preserve">уголовно-правового </w:t>
      </w:r>
      <w:r>
        <w:rPr>
          <w:color w:val="000000"/>
          <w:szCs w:val="28"/>
        </w:rPr>
        <w:t>профиля</w:t>
      </w:r>
      <w:r w:rsidRPr="00030586">
        <w:t xml:space="preserve"> </w:t>
      </w:r>
      <w:r w:rsidRPr="004130AC">
        <w:rPr>
          <w:color w:val="000000"/>
          <w:szCs w:val="28"/>
        </w:rPr>
        <w:t>у выпускника должны быть сформированы общекультурные, общепрофессиональные и профессиональные компетенции.</w:t>
      </w:r>
    </w:p>
    <w:p w14:paraId="3A5C5777" w14:textId="1C9ADFAD" w:rsidR="00E400E8" w:rsidRDefault="00384501" w:rsidP="00384501">
      <w:pPr>
        <w:pStyle w:val="af9"/>
        <w:ind w:firstLine="851"/>
        <w:jc w:val="both"/>
      </w:pPr>
      <w:r w:rsidRPr="00EB0DAF">
        <w:rPr>
          <w:color w:val="000000"/>
          <w:szCs w:val="28"/>
        </w:rPr>
        <w:t xml:space="preserve">В рамках проведения </w:t>
      </w:r>
      <w:r>
        <w:rPr>
          <w:color w:val="000000"/>
          <w:szCs w:val="28"/>
        </w:rPr>
        <w:t xml:space="preserve">государственной </w:t>
      </w:r>
      <w:r w:rsidR="00E17A50">
        <w:rPr>
          <w:color w:val="000000"/>
          <w:szCs w:val="28"/>
        </w:rPr>
        <w:t xml:space="preserve">итоговой </w:t>
      </w:r>
      <w:r>
        <w:rPr>
          <w:color w:val="000000"/>
          <w:szCs w:val="28"/>
        </w:rPr>
        <w:t>аттестации</w:t>
      </w:r>
      <w:r w:rsidRPr="00EB0DAF">
        <w:rPr>
          <w:color w:val="000000"/>
          <w:szCs w:val="28"/>
        </w:rPr>
        <w:t xml:space="preserve"> проверяется степень</w:t>
      </w:r>
      <w:r>
        <w:rPr>
          <w:color w:val="000000"/>
          <w:szCs w:val="28"/>
        </w:rPr>
        <w:t xml:space="preserve"> </w:t>
      </w:r>
      <w:r w:rsidRPr="00EB0DAF">
        <w:rPr>
          <w:color w:val="000000"/>
          <w:szCs w:val="28"/>
        </w:rPr>
        <w:t xml:space="preserve">освоения выпускниками следующих </w:t>
      </w:r>
      <w:r w:rsidR="00CC2EB2">
        <w:rPr>
          <w:color w:val="000000"/>
          <w:szCs w:val="28"/>
        </w:rPr>
        <w:t xml:space="preserve">универсальных компетенций: </w:t>
      </w:r>
      <w:r w:rsidR="00E400E8">
        <w:t xml:space="preserve"> </w:t>
      </w:r>
    </w:p>
    <w:p w14:paraId="6E85CAD4" w14:textId="77777777" w:rsidR="007D59A8" w:rsidRDefault="007D59A8" w:rsidP="00384501">
      <w:pPr>
        <w:pStyle w:val="af9"/>
        <w:ind w:firstLine="851"/>
        <w:jc w:val="both"/>
      </w:pPr>
    </w:p>
    <w:tbl>
      <w:tblPr>
        <w:tblStyle w:val="a9"/>
        <w:tblW w:w="0" w:type="auto"/>
        <w:tblLook w:val="04A0" w:firstRow="1" w:lastRow="0" w:firstColumn="1" w:lastColumn="0" w:noHBand="0" w:noVBand="1"/>
      </w:tblPr>
      <w:tblGrid>
        <w:gridCol w:w="2490"/>
        <w:gridCol w:w="1661"/>
        <w:gridCol w:w="2453"/>
        <w:gridCol w:w="3466"/>
      </w:tblGrid>
      <w:tr w:rsidR="00C04701" w:rsidRPr="00836F41" w14:paraId="3AD15FC4" w14:textId="77777777" w:rsidTr="00FF66A1">
        <w:tc>
          <w:tcPr>
            <w:tcW w:w="2490" w:type="dxa"/>
          </w:tcPr>
          <w:p w14:paraId="189A46E2" w14:textId="77777777" w:rsidR="00C04701" w:rsidRPr="00C21D8A" w:rsidRDefault="00C04701" w:rsidP="00E618A6">
            <w:pPr>
              <w:pStyle w:val="af1"/>
              <w:shd w:val="clear" w:color="auto" w:fill="FFFFFF"/>
              <w:jc w:val="center"/>
              <w:rPr>
                <w:b/>
                <w:bCs/>
              </w:rPr>
            </w:pPr>
            <w:proofErr w:type="spellStart"/>
            <w:r w:rsidRPr="00C21D8A">
              <w:rPr>
                <w:b/>
                <w:bCs/>
              </w:rPr>
              <w:t>Категория</w:t>
            </w:r>
            <w:proofErr w:type="spellEnd"/>
            <w:r w:rsidRPr="00C21D8A">
              <w:rPr>
                <w:b/>
                <w:bCs/>
              </w:rPr>
              <w:t xml:space="preserve"> (</w:t>
            </w:r>
            <w:proofErr w:type="spellStart"/>
            <w:r w:rsidRPr="00C21D8A">
              <w:rPr>
                <w:b/>
                <w:bCs/>
              </w:rPr>
              <w:t>группа</w:t>
            </w:r>
            <w:proofErr w:type="spellEnd"/>
            <w:r w:rsidRPr="00C21D8A">
              <w:rPr>
                <w:b/>
                <w:bCs/>
              </w:rPr>
              <w:t xml:space="preserve">) </w:t>
            </w:r>
            <w:proofErr w:type="spellStart"/>
            <w:r w:rsidRPr="00C21D8A">
              <w:rPr>
                <w:b/>
                <w:bCs/>
              </w:rPr>
              <w:t>компетенций</w:t>
            </w:r>
            <w:proofErr w:type="spellEnd"/>
          </w:p>
        </w:tc>
        <w:tc>
          <w:tcPr>
            <w:tcW w:w="1661" w:type="dxa"/>
          </w:tcPr>
          <w:p w14:paraId="719E190D" w14:textId="77777777" w:rsidR="00C04701" w:rsidRPr="00C21D8A" w:rsidRDefault="00C04701" w:rsidP="00E618A6">
            <w:pPr>
              <w:jc w:val="center"/>
              <w:rPr>
                <w:b/>
                <w:bCs/>
              </w:rPr>
            </w:pPr>
            <w:r w:rsidRPr="00C21D8A">
              <w:rPr>
                <w:b/>
                <w:bCs/>
              </w:rPr>
              <w:t>Код компетенции</w:t>
            </w:r>
          </w:p>
        </w:tc>
        <w:tc>
          <w:tcPr>
            <w:tcW w:w="2453" w:type="dxa"/>
          </w:tcPr>
          <w:p w14:paraId="5933F677" w14:textId="77777777" w:rsidR="00C04701" w:rsidRPr="00C21D8A" w:rsidRDefault="00C04701" w:rsidP="00E618A6">
            <w:pPr>
              <w:jc w:val="center"/>
              <w:rPr>
                <w:b/>
                <w:bCs/>
              </w:rPr>
            </w:pPr>
            <w:r w:rsidRPr="00C21D8A">
              <w:rPr>
                <w:b/>
                <w:bCs/>
              </w:rPr>
              <w:t>Наименование компетенции</w:t>
            </w:r>
          </w:p>
        </w:tc>
        <w:tc>
          <w:tcPr>
            <w:tcW w:w="3466" w:type="dxa"/>
          </w:tcPr>
          <w:p w14:paraId="39831F0E" w14:textId="77777777" w:rsidR="00C04701" w:rsidRPr="00C21D8A" w:rsidRDefault="00C04701" w:rsidP="00E618A6">
            <w:pPr>
              <w:jc w:val="center"/>
              <w:rPr>
                <w:b/>
                <w:bCs/>
              </w:rPr>
            </w:pPr>
            <w:r w:rsidRPr="00C21D8A">
              <w:rPr>
                <w:b/>
                <w:bCs/>
              </w:rPr>
              <w:t>Код и наименование индикатора достижения</w:t>
            </w:r>
          </w:p>
          <w:p w14:paraId="764B1E2B" w14:textId="77777777" w:rsidR="00C04701" w:rsidRPr="00C21D8A" w:rsidRDefault="00C04701" w:rsidP="00E618A6">
            <w:pPr>
              <w:jc w:val="center"/>
              <w:rPr>
                <w:b/>
                <w:bCs/>
              </w:rPr>
            </w:pPr>
            <w:r w:rsidRPr="00C21D8A">
              <w:rPr>
                <w:b/>
                <w:bCs/>
              </w:rPr>
              <w:t>компетенции</w:t>
            </w:r>
          </w:p>
        </w:tc>
      </w:tr>
      <w:tr w:rsidR="00C04701" w:rsidRPr="00836F41" w14:paraId="0B48D8B9" w14:textId="77777777" w:rsidTr="00FF66A1">
        <w:tc>
          <w:tcPr>
            <w:tcW w:w="2490" w:type="dxa"/>
          </w:tcPr>
          <w:p w14:paraId="0D53BDB2" w14:textId="77777777" w:rsidR="00C04701" w:rsidRPr="00494E82" w:rsidRDefault="00C04701" w:rsidP="00E618A6">
            <w:pPr>
              <w:rPr>
                <w:b/>
                <w:bCs/>
              </w:rPr>
            </w:pPr>
            <w:r w:rsidRPr="00494E82">
              <w:rPr>
                <w:b/>
                <w:bCs/>
              </w:rPr>
              <w:t>Системное и критическое мышление</w:t>
            </w:r>
          </w:p>
        </w:tc>
        <w:tc>
          <w:tcPr>
            <w:tcW w:w="1661" w:type="dxa"/>
          </w:tcPr>
          <w:p w14:paraId="60A100D2" w14:textId="77777777" w:rsidR="00C04701" w:rsidRPr="00494E82" w:rsidRDefault="00C04701" w:rsidP="00E618A6">
            <w:pPr>
              <w:rPr>
                <w:b/>
                <w:bCs/>
              </w:rPr>
            </w:pPr>
            <w:r w:rsidRPr="00494E82">
              <w:rPr>
                <w:b/>
                <w:bCs/>
              </w:rPr>
              <w:t>УК-1</w:t>
            </w:r>
          </w:p>
        </w:tc>
        <w:tc>
          <w:tcPr>
            <w:tcW w:w="2453" w:type="dxa"/>
          </w:tcPr>
          <w:p w14:paraId="1BA96A1C" w14:textId="77777777" w:rsidR="00C04701" w:rsidRPr="00FE1975" w:rsidRDefault="00C04701" w:rsidP="00E618A6">
            <w:pPr>
              <w:rPr>
                <w:i/>
                <w:iCs/>
              </w:rPr>
            </w:pPr>
            <w:r w:rsidRPr="00FE1975">
              <w:rPr>
                <w:i/>
                <w:iCs/>
              </w:rPr>
              <w:t>Способен осуществлять поиск, критический анализ и синтез информации, применять системный подход для решения поставленных задач</w:t>
            </w:r>
          </w:p>
        </w:tc>
        <w:tc>
          <w:tcPr>
            <w:tcW w:w="3466" w:type="dxa"/>
          </w:tcPr>
          <w:p w14:paraId="4D586446" w14:textId="77777777" w:rsidR="00C04701" w:rsidRPr="00E17A50" w:rsidRDefault="00C04701" w:rsidP="00E618A6">
            <w:pPr>
              <w:jc w:val="both"/>
            </w:pPr>
            <w:r w:rsidRPr="00E17A50">
              <w:t xml:space="preserve">УК-1.1. Знает принципы поиска, отбора и обобщения информации. </w:t>
            </w:r>
          </w:p>
          <w:p w14:paraId="530BC2CC" w14:textId="77777777" w:rsidR="00C04701" w:rsidRPr="00E17A50" w:rsidRDefault="00C04701" w:rsidP="00E618A6">
            <w:pPr>
              <w:jc w:val="both"/>
            </w:pPr>
            <w:r w:rsidRPr="00E17A50">
              <w:t>УК-1.2. Умеет критически анализировать и синтезировать информацию для решения поставленных задач.</w:t>
            </w:r>
          </w:p>
          <w:p w14:paraId="053CDF22" w14:textId="77777777" w:rsidR="00C04701" w:rsidRPr="00E17A50" w:rsidRDefault="00C04701" w:rsidP="00E618A6">
            <w:pPr>
              <w:jc w:val="both"/>
            </w:pPr>
            <w:r w:rsidRPr="00E17A50">
              <w:t>УК-1.3. Владеет методами критического анализа и системного подхода для решения поставленных задач.</w:t>
            </w:r>
          </w:p>
        </w:tc>
      </w:tr>
      <w:tr w:rsidR="00C04701" w:rsidRPr="00836F41" w14:paraId="50D1BAA5" w14:textId="77777777" w:rsidTr="00FF66A1">
        <w:tc>
          <w:tcPr>
            <w:tcW w:w="2490" w:type="dxa"/>
          </w:tcPr>
          <w:p w14:paraId="04AEDB9F" w14:textId="77777777" w:rsidR="00C04701" w:rsidRPr="00494E82" w:rsidRDefault="00C04701" w:rsidP="00E618A6">
            <w:pPr>
              <w:rPr>
                <w:b/>
                <w:bCs/>
              </w:rPr>
            </w:pPr>
            <w:r w:rsidRPr="00494E82">
              <w:rPr>
                <w:b/>
                <w:bCs/>
              </w:rPr>
              <w:t>Разработка и реализация проектов</w:t>
            </w:r>
          </w:p>
        </w:tc>
        <w:tc>
          <w:tcPr>
            <w:tcW w:w="1661" w:type="dxa"/>
          </w:tcPr>
          <w:p w14:paraId="432C0EE5" w14:textId="77777777" w:rsidR="00C04701" w:rsidRPr="00494E82" w:rsidRDefault="00C04701" w:rsidP="00E618A6">
            <w:pPr>
              <w:rPr>
                <w:b/>
                <w:bCs/>
              </w:rPr>
            </w:pPr>
            <w:r w:rsidRPr="00494E82">
              <w:rPr>
                <w:b/>
                <w:bCs/>
              </w:rPr>
              <w:t>УК-2</w:t>
            </w:r>
          </w:p>
        </w:tc>
        <w:tc>
          <w:tcPr>
            <w:tcW w:w="2453" w:type="dxa"/>
          </w:tcPr>
          <w:p w14:paraId="0C444082" w14:textId="77777777" w:rsidR="00C04701" w:rsidRPr="00FE1975" w:rsidRDefault="00C04701" w:rsidP="00E618A6">
            <w:pPr>
              <w:rPr>
                <w:i/>
                <w:iCs/>
              </w:rPr>
            </w:pPr>
            <w:r w:rsidRPr="00FE1975">
              <w:rPr>
                <w:i/>
                <w:iCs/>
              </w:rPr>
              <w:t xml:space="preserve">Способен определять круг задач в рамках поставленной цели и </w:t>
            </w:r>
            <w:r w:rsidRPr="00FE1975">
              <w:rPr>
                <w:i/>
                <w:iCs/>
              </w:rPr>
              <w:lastRenderedPageBreak/>
              <w:t>выбирать оптимальные способы их решения, исходя из действующих правовых норм, имеющихся ресурсов и ограничений</w:t>
            </w:r>
          </w:p>
        </w:tc>
        <w:tc>
          <w:tcPr>
            <w:tcW w:w="3466" w:type="dxa"/>
          </w:tcPr>
          <w:p w14:paraId="316B827C" w14:textId="77777777" w:rsidR="00C04701" w:rsidRPr="00E17A50" w:rsidRDefault="00C04701" w:rsidP="00E618A6">
            <w:pPr>
              <w:pStyle w:val="af9"/>
              <w:jc w:val="both"/>
              <w:rPr>
                <w:sz w:val="24"/>
              </w:rPr>
            </w:pPr>
            <w:r w:rsidRPr="00E17A50">
              <w:rPr>
                <w:sz w:val="24"/>
              </w:rPr>
              <w:lastRenderedPageBreak/>
              <w:t xml:space="preserve">УК-2.1 Знает виды ресурсов и ограничений для решения проектных задач, необходимые </w:t>
            </w:r>
            <w:r w:rsidRPr="00E17A50">
              <w:rPr>
                <w:sz w:val="24"/>
              </w:rPr>
              <w:lastRenderedPageBreak/>
              <w:t>для осуществления проектной деятельности правовые нормы и принципы принятия управленческих решений.</w:t>
            </w:r>
          </w:p>
          <w:p w14:paraId="04799EED" w14:textId="77777777" w:rsidR="00C04701" w:rsidRPr="00E17A50" w:rsidRDefault="00C04701" w:rsidP="00E618A6">
            <w:pPr>
              <w:pStyle w:val="af9"/>
              <w:jc w:val="both"/>
              <w:rPr>
                <w:sz w:val="24"/>
              </w:rPr>
            </w:pPr>
            <w:r w:rsidRPr="00E17A50">
              <w:rPr>
                <w:sz w:val="24"/>
              </w:rPr>
              <w:t>УК 2.2. Умеет определять оптимальные варианты решений для достижения поставленной цели, учитывая имеющиеся ресурсы, ограничения и действующие правовые нормы, в том числе требования антикоррупционного законодательства.</w:t>
            </w:r>
          </w:p>
          <w:p w14:paraId="48D28F56" w14:textId="77777777" w:rsidR="00C04701" w:rsidRPr="00E17A50" w:rsidRDefault="00C04701" w:rsidP="00E618A6">
            <w:pPr>
              <w:jc w:val="both"/>
            </w:pPr>
            <w:r w:rsidRPr="00E17A50">
              <w:t>УК 2.3. Владеет методиками разработки цели и задач проекта; методами оценки потребности в ресурсах; навыками работы с нормативно-правовой документацией.</w:t>
            </w:r>
          </w:p>
        </w:tc>
      </w:tr>
      <w:tr w:rsidR="00C04701" w:rsidRPr="00836F41" w14:paraId="6F9C5849" w14:textId="77777777" w:rsidTr="00FF66A1">
        <w:tc>
          <w:tcPr>
            <w:tcW w:w="2490" w:type="dxa"/>
          </w:tcPr>
          <w:p w14:paraId="18F23512" w14:textId="77777777" w:rsidR="00C04701" w:rsidRPr="00494E82" w:rsidRDefault="00C04701" w:rsidP="00E618A6">
            <w:pPr>
              <w:rPr>
                <w:b/>
                <w:bCs/>
              </w:rPr>
            </w:pPr>
            <w:r w:rsidRPr="00494E82">
              <w:rPr>
                <w:b/>
                <w:bCs/>
              </w:rPr>
              <w:lastRenderedPageBreak/>
              <w:t>Командная работа и лидерство</w:t>
            </w:r>
          </w:p>
        </w:tc>
        <w:tc>
          <w:tcPr>
            <w:tcW w:w="1661" w:type="dxa"/>
          </w:tcPr>
          <w:p w14:paraId="1EEAA0F3" w14:textId="77777777" w:rsidR="00C04701" w:rsidRPr="00494E82" w:rsidRDefault="00C04701" w:rsidP="00E618A6">
            <w:pPr>
              <w:rPr>
                <w:b/>
                <w:bCs/>
              </w:rPr>
            </w:pPr>
            <w:r w:rsidRPr="00494E82">
              <w:rPr>
                <w:b/>
                <w:bCs/>
              </w:rPr>
              <w:t>УК-3</w:t>
            </w:r>
          </w:p>
        </w:tc>
        <w:tc>
          <w:tcPr>
            <w:tcW w:w="2453" w:type="dxa"/>
          </w:tcPr>
          <w:p w14:paraId="2A2D409A" w14:textId="77777777" w:rsidR="00C04701" w:rsidRPr="00FE1975" w:rsidRDefault="00C04701" w:rsidP="00E618A6">
            <w:pPr>
              <w:rPr>
                <w:i/>
                <w:iCs/>
              </w:rPr>
            </w:pPr>
            <w:r w:rsidRPr="00FE1975">
              <w:rPr>
                <w:i/>
                <w:iCs/>
              </w:rPr>
              <w:t>Способен осуществлять социальное взаимодействие и реализовывать свою роль в команде</w:t>
            </w:r>
          </w:p>
        </w:tc>
        <w:tc>
          <w:tcPr>
            <w:tcW w:w="3466" w:type="dxa"/>
          </w:tcPr>
          <w:p w14:paraId="251421DF" w14:textId="77777777" w:rsidR="00C04701" w:rsidRPr="00E17A50" w:rsidRDefault="00C04701" w:rsidP="00E618A6">
            <w:pPr>
              <w:jc w:val="both"/>
            </w:pPr>
            <w:r w:rsidRPr="00E17A50">
              <w:t>УК-3.1. Знает основные психологические характеристики и приемы социального взаимодействия, основные понятия и методы конфликтологии, характеристики и факторы формирования команд.</w:t>
            </w:r>
          </w:p>
          <w:p w14:paraId="10643E42" w14:textId="77777777" w:rsidR="00C04701" w:rsidRPr="00E17A50" w:rsidRDefault="00C04701" w:rsidP="00E618A6">
            <w:pPr>
              <w:jc w:val="both"/>
            </w:pPr>
            <w:r w:rsidRPr="00E17A50">
              <w:t>УК-3.2. Умеет использовать различные стили социального взаимодействия и эффективные стратегии в командной работе.</w:t>
            </w:r>
          </w:p>
          <w:p w14:paraId="70B52012" w14:textId="77777777" w:rsidR="00C04701" w:rsidRPr="00E17A50" w:rsidRDefault="00C04701" w:rsidP="00E618A6">
            <w:pPr>
              <w:pStyle w:val="af9"/>
              <w:jc w:val="both"/>
              <w:rPr>
                <w:sz w:val="24"/>
              </w:rPr>
            </w:pPr>
            <w:r w:rsidRPr="00E17A50">
              <w:rPr>
                <w:sz w:val="24"/>
              </w:rPr>
              <w:t>УК-3.3. Владеет навыками социального взаимодействия и организации командной работы.</w:t>
            </w:r>
          </w:p>
        </w:tc>
      </w:tr>
      <w:tr w:rsidR="00C04701" w:rsidRPr="00836F41" w14:paraId="1C3AD7E8" w14:textId="77777777" w:rsidTr="00FF66A1">
        <w:tc>
          <w:tcPr>
            <w:tcW w:w="2490" w:type="dxa"/>
          </w:tcPr>
          <w:p w14:paraId="5BF3CB33" w14:textId="77777777" w:rsidR="00C04701" w:rsidRPr="00494E82" w:rsidRDefault="00C04701" w:rsidP="00E618A6">
            <w:pPr>
              <w:rPr>
                <w:b/>
                <w:bCs/>
              </w:rPr>
            </w:pPr>
            <w:r w:rsidRPr="00494E82">
              <w:rPr>
                <w:b/>
                <w:bCs/>
              </w:rPr>
              <w:t>Коммуникация</w:t>
            </w:r>
          </w:p>
        </w:tc>
        <w:tc>
          <w:tcPr>
            <w:tcW w:w="1661" w:type="dxa"/>
          </w:tcPr>
          <w:p w14:paraId="32C745E9" w14:textId="77777777" w:rsidR="00C04701" w:rsidRPr="00494E82" w:rsidRDefault="00C04701" w:rsidP="00E618A6">
            <w:pPr>
              <w:rPr>
                <w:b/>
                <w:bCs/>
              </w:rPr>
            </w:pPr>
            <w:r w:rsidRPr="00494E82">
              <w:rPr>
                <w:b/>
                <w:bCs/>
              </w:rPr>
              <w:t>УК-4</w:t>
            </w:r>
          </w:p>
        </w:tc>
        <w:tc>
          <w:tcPr>
            <w:tcW w:w="2453" w:type="dxa"/>
          </w:tcPr>
          <w:p w14:paraId="21D1C214" w14:textId="77777777" w:rsidR="00C04701" w:rsidRPr="00FE1975" w:rsidRDefault="00C04701" w:rsidP="00E618A6">
            <w:pPr>
              <w:rPr>
                <w:i/>
                <w:iCs/>
              </w:rPr>
            </w:pPr>
            <w:r w:rsidRPr="00FE1975">
              <w:rPr>
                <w:i/>
                <w:iCs/>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FE1975">
              <w:rPr>
                <w:i/>
                <w:iCs/>
              </w:rPr>
              <w:t>ых</w:t>
            </w:r>
            <w:proofErr w:type="spellEnd"/>
            <w:r w:rsidRPr="00FE1975">
              <w:rPr>
                <w:i/>
                <w:iCs/>
              </w:rPr>
              <w:t>) языке(ах)</w:t>
            </w:r>
          </w:p>
        </w:tc>
        <w:tc>
          <w:tcPr>
            <w:tcW w:w="3466" w:type="dxa"/>
          </w:tcPr>
          <w:p w14:paraId="070F4938" w14:textId="77777777" w:rsidR="00C04701" w:rsidRPr="00E17A50" w:rsidRDefault="00C04701" w:rsidP="00E618A6">
            <w:pPr>
              <w:jc w:val="both"/>
            </w:pPr>
            <w:r w:rsidRPr="00E17A50">
              <w:t>УК 4.1. Знает основы, правила и закономерности устной и письменной деловой коммуникации; функциональные стили русского и иностранного языков.</w:t>
            </w:r>
          </w:p>
          <w:p w14:paraId="7078958C" w14:textId="77777777" w:rsidR="00C04701" w:rsidRPr="00E17A50" w:rsidRDefault="00C04701" w:rsidP="00E618A6">
            <w:pPr>
              <w:jc w:val="both"/>
            </w:pPr>
          </w:p>
          <w:p w14:paraId="5D0E2281" w14:textId="77777777" w:rsidR="00C04701" w:rsidRPr="00E17A50" w:rsidRDefault="00C04701" w:rsidP="00E618A6">
            <w:pPr>
              <w:jc w:val="both"/>
            </w:pPr>
            <w:r w:rsidRPr="00E17A50">
              <w:t xml:space="preserve">УК-4.2. Умеет создавать высказывания различной жанровой специфики в соответствии с коммуникативным намерением </w:t>
            </w:r>
            <w:r w:rsidRPr="00E17A50">
              <w:lastRenderedPageBreak/>
              <w:t>в устной и письменной формах на русском и иностранном языках.</w:t>
            </w:r>
          </w:p>
          <w:p w14:paraId="024E9871" w14:textId="77777777" w:rsidR="00C04701" w:rsidRPr="00E17A50" w:rsidRDefault="00C04701" w:rsidP="00E618A6">
            <w:pPr>
              <w:jc w:val="both"/>
            </w:pPr>
            <w:r w:rsidRPr="00E17A50">
              <w:t>УК-4.3. Владеет навыками межличностного делового общения на русском и иностранном языках.</w:t>
            </w:r>
          </w:p>
        </w:tc>
      </w:tr>
      <w:tr w:rsidR="00C04701" w:rsidRPr="00836F41" w14:paraId="46371B31" w14:textId="77777777" w:rsidTr="00FF66A1">
        <w:tc>
          <w:tcPr>
            <w:tcW w:w="2490" w:type="dxa"/>
          </w:tcPr>
          <w:p w14:paraId="1879A33F" w14:textId="77777777" w:rsidR="00C04701" w:rsidRPr="00494E82" w:rsidRDefault="00C04701" w:rsidP="00E618A6">
            <w:pPr>
              <w:rPr>
                <w:b/>
                <w:bCs/>
              </w:rPr>
            </w:pPr>
            <w:r w:rsidRPr="00494E82">
              <w:rPr>
                <w:b/>
                <w:bCs/>
              </w:rPr>
              <w:lastRenderedPageBreak/>
              <w:t>Межкультурное взаимодействие</w:t>
            </w:r>
          </w:p>
        </w:tc>
        <w:tc>
          <w:tcPr>
            <w:tcW w:w="1661" w:type="dxa"/>
          </w:tcPr>
          <w:p w14:paraId="0D7868B4" w14:textId="77777777" w:rsidR="00C04701" w:rsidRPr="00494E82" w:rsidRDefault="00C04701" w:rsidP="00E618A6">
            <w:pPr>
              <w:rPr>
                <w:b/>
                <w:bCs/>
              </w:rPr>
            </w:pPr>
            <w:r w:rsidRPr="00494E82">
              <w:rPr>
                <w:b/>
                <w:bCs/>
              </w:rPr>
              <w:t>УК-5</w:t>
            </w:r>
          </w:p>
        </w:tc>
        <w:tc>
          <w:tcPr>
            <w:tcW w:w="2453" w:type="dxa"/>
          </w:tcPr>
          <w:p w14:paraId="5F55796F" w14:textId="77777777" w:rsidR="00C04701" w:rsidRPr="00FE1975" w:rsidRDefault="00C04701" w:rsidP="00E618A6">
            <w:pPr>
              <w:rPr>
                <w:i/>
                <w:iCs/>
              </w:rPr>
            </w:pPr>
            <w:r w:rsidRPr="00FE1975">
              <w:rPr>
                <w:i/>
                <w:iCs/>
              </w:rPr>
              <w:t>Способен воспринимать межкультурное разнообразие общества в социально-историческом, этическом и философском контекстах</w:t>
            </w:r>
          </w:p>
        </w:tc>
        <w:tc>
          <w:tcPr>
            <w:tcW w:w="3466" w:type="dxa"/>
          </w:tcPr>
          <w:p w14:paraId="6D20926E" w14:textId="77777777" w:rsidR="00C04701" w:rsidRDefault="00C04701" w:rsidP="00E618A6">
            <w:pPr>
              <w:jc w:val="both"/>
            </w:pPr>
            <w:r w:rsidRPr="001C1C66">
              <w:t>УК-5.1</w:t>
            </w:r>
            <w:r>
              <w:t>.</w:t>
            </w:r>
            <w:r w:rsidRPr="001C1C66">
              <w:t xml:space="preserve"> Знает основные категории философии</w:t>
            </w:r>
            <w:r>
              <w:t xml:space="preserve">, </w:t>
            </w:r>
            <w:r w:rsidRPr="001C1C66">
              <w:t>закономерности исторического, социально-</w:t>
            </w:r>
            <w:r>
              <w:t xml:space="preserve"> политического и культурного развития общества.</w:t>
            </w:r>
          </w:p>
          <w:p w14:paraId="159E7083" w14:textId="77777777" w:rsidR="00C04701" w:rsidRDefault="00C04701" w:rsidP="00E618A6">
            <w:pPr>
              <w:jc w:val="both"/>
            </w:pPr>
            <w:r>
              <w:t>УК-5.2. Умеет анализировать и воспринимать разнообразие культур в философском, историческом и социально- политическом контекстах.</w:t>
            </w:r>
          </w:p>
          <w:p w14:paraId="7A4F1074" w14:textId="77777777" w:rsidR="00C04701" w:rsidRPr="00836F41" w:rsidRDefault="00C04701" w:rsidP="00E618A6">
            <w:pPr>
              <w:jc w:val="both"/>
            </w:pPr>
            <w:r>
              <w:t>УК-5.3 Владеет навыками эффективного межкультурного взаимодействия с учетом разнообразия культур.</w:t>
            </w:r>
          </w:p>
        </w:tc>
      </w:tr>
      <w:tr w:rsidR="00C04701" w:rsidRPr="00836F41" w14:paraId="292A2657" w14:textId="77777777" w:rsidTr="00FF66A1">
        <w:tc>
          <w:tcPr>
            <w:tcW w:w="2490" w:type="dxa"/>
            <w:vMerge w:val="restart"/>
          </w:tcPr>
          <w:p w14:paraId="4B1AF3C0" w14:textId="77777777" w:rsidR="00C04701" w:rsidRPr="00494E82" w:rsidRDefault="00C04701" w:rsidP="00E618A6">
            <w:pPr>
              <w:rPr>
                <w:b/>
                <w:bCs/>
              </w:rPr>
            </w:pPr>
            <w:r w:rsidRPr="00494E82">
              <w:rPr>
                <w:b/>
                <w:bCs/>
              </w:rPr>
              <w:t xml:space="preserve">Самоорганизация и саморазвитие (в том числе </w:t>
            </w:r>
            <w:proofErr w:type="spellStart"/>
            <w:r w:rsidRPr="00494E82">
              <w:rPr>
                <w:b/>
                <w:bCs/>
              </w:rPr>
              <w:t>здоровьесбережение</w:t>
            </w:r>
            <w:proofErr w:type="spellEnd"/>
            <w:r w:rsidRPr="00494E82">
              <w:rPr>
                <w:b/>
                <w:bCs/>
              </w:rPr>
              <w:t>)</w:t>
            </w:r>
          </w:p>
          <w:p w14:paraId="6405FB7E" w14:textId="77777777" w:rsidR="00C04701" w:rsidRPr="00494E82" w:rsidRDefault="00C04701" w:rsidP="00E618A6">
            <w:pPr>
              <w:rPr>
                <w:b/>
                <w:bCs/>
              </w:rPr>
            </w:pPr>
          </w:p>
        </w:tc>
        <w:tc>
          <w:tcPr>
            <w:tcW w:w="1661" w:type="dxa"/>
          </w:tcPr>
          <w:p w14:paraId="548DFC72" w14:textId="77777777" w:rsidR="00C04701" w:rsidRPr="00494E82" w:rsidRDefault="00C04701" w:rsidP="00E618A6">
            <w:pPr>
              <w:rPr>
                <w:b/>
                <w:bCs/>
              </w:rPr>
            </w:pPr>
            <w:r w:rsidRPr="00494E82">
              <w:rPr>
                <w:b/>
                <w:bCs/>
              </w:rPr>
              <w:t>УК-6</w:t>
            </w:r>
          </w:p>
        </w:tc>
        <w:tc>
          <w:tcPr>
            <w:tcW w:w="2453" w:type="dxa"/>
          </w:tcPr>
          <w:p w14:paraId="661A7BED" w14:textId="77777777" w:rsidR="00C04701" w:rsidRPr="00FE1975" w:rsidRDefault="00C04701" w:rsidP="00E618A6">
            <w:pPr>
              <w:rPr>
                <w:i/>
                <w:iCs/>
              </w:rPr>
            </w:pPr>
            <w:r w:rsidRPr="00FE1975">
              <w:rPr>
                <w:i/>
                <w:iCs/>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466" w:type="dxa"/>
          </w:tcPr>
          <w:p w14:paraId="21111D20" w14:textId="77777777" w:rsidR="00C04701" w:rsidRDefault="00C04701" w:rsidP="00E618A6">
            <w:pPr>
              <w:jc w:val="both"/>
            </w:pPr>
            <w:r>
              <w:t>УК-6.1. Знает основные принципы эффективного управления собственным временем, основные приемы самоконтроля, саморазвития и самообразования на протяжении всей жизни.</w:t>
            </w:r>
          </w:p>
          <w:p w14:paraId="289708ED" w14:textId="77777777" w:rsidR="00C04701" w:rsidRDefault="00C04701" w:rsidP="00E618A6">
            <w:pPr>
              <w:jc w:val="both"/>
            </w:pPr>
            <w:r>
              <w:t>УК-6.2. Умеет эффективно планировать и контролировать собственное</w:t>
            </w:r>
          </w:p>
          <w:p w14:paraId="453E3DB2" w14:textId="77777777" w:rsidR="00C04701" w:rsidRDefault="00C04701" w:rsidP="00E618A6">
            <w:pPr>
              <w:jc w:val="both"/>
            </w:pPr>
            <w:r>
              <w:t>время, проявлять способность к саморазвитию и самообучению.</w:t>
            </w:r>
          </w:p>
          <w:p w14:paraId="7FD1A815" w14:textId="77777777" w:rsidR="00C04701" w:rsidRPr="00836F41" w:rsidRDefault="00C04701" w:rsidP="00E618A6">
            <w:pPr>
              <w:jc w:val="both"/>
            </w:pPr>
            <w:r>
              <w:t>УК-6.3.  Владеет методами управления собственным временем, технологиями приобретения умений и навыков, методиками саморазвития и самообразования в течение всей жизни.</w:t>
            </w:r>
          </w:p>
        </w:tc>
      </w:tr>
      <w:tr w:rsidR="00C04701" w:rsidRPr="00836F41" w14:paraId="6915F843" w14:textId="77777777" w:rsidTr="00FF66A1">
        <w:tc>
          <w:tcPr>
            <w:tcW w:w="2490" w:type="dxa"/>
            <w:vMerge/>
          </w:tcPr>
          <w:p w14:paraId="510DA30F" w14:textId="77777777" w:rsidR="00C04701" w:rsidRPr="00494E82" w:rsidRDefault="00C04701" w:rsidP="00E618A6">
            <w:pPr>
              <w:rPr>
                <w:b/>
                <w:bCs/>
              </w:rPr>
            </w:pPr>
          </w:p>
        </w:tc>
        <w:tc>
          <w:tcPr>
            <w:tcW w:w="1661" w:type="dxa"/>
          </w:tcPr>
          <w:p w14:paraId="13354CEB" w14:textId="77777777" w:rsidR="00C04701" w:rsidRPr="00494E82" w:rsidRDefault="00C04701" w:rsidP="00E618A6">
            <w:pPr>
              <w:rPr>
                <w:b/>
                <w:bCs/>
              </w:rPr>
            </w:pPr>
            <w:r w:rsidRPr="00494E82">
              <w:rPr>
                <w:b/>
                <w:bCs/>
              </w:rPr>
              <w:t>УК-7</w:t>
            </w:r>
          </w:p>
        </w:tc>
        <w:tc>
          <w:tcPr>
            <w:tcW w:w="2453" w:type="dxa"/>
          </w:tcPr>
          <w:p w14:paraId="7ED49E5F" w14:textId="77777777" w:rsidR="00C04701" w:rsidRPr="00FE1975" w:rsidRDefault="00C04701" w:rsidP="00E618A6">
            <w:pPr>
              <w:rPr>
                <w:i/>
                <w:iCs/>
              </w:rPr>
            </w:pPr>
            <w:r w:rsidRPr="00FE1975">
              <w:rPr>
                <w:i/>
                <w:iCs/>
              </w:rPr>
              <w:t xml:space="preserve">Способен поддерживать должный уровень физической подготовленности для обеспечения полноценной </w:t>
            </w:r>
            <w:r w:rsidRPr="00FE1975">
              <w:rPr>
                <w:i/>
                <w:iCs/>
              </w:rPr>
              <w:lastRenderedPageBreak/>
              <w:t>социальной и профессиональной</w:t>
            </w:r>
          </w:p>
          <w:p w14:paraId="3DCC9BE5" w14:textId="77777777" w:rsidR="00C04701" w:rsidRPr="00FE1975" w:rsidRDefault="00C04701" w:rsidP="00E618A6">
            <w:pPr>
              <w:rPr>
                <w:i/>
                <w:iCs/>
              </w:rPr>
            </w:pPr>
            <w:r w:rsidRPr="00FE1975">
              <w:rPr>
                <w:i/>
                <w:iCs/>
              </w:rPr>
              <w:t>деятельности</w:t>
            </w:r>
          </w:p>
        </w:tc>
        <w:tc>
          <w:tcPr>
            <w:tcW w:w="3466" w:type="dxa"/>
          </w:tcPr>
          <w:p w14:paraId="6D8583EB" w14:textId="77777777" w:rsidR="00C04701" w:rsidRDefault="00C04701" w:rsidP="00E618A6">
            <w:pPr>
              <w:jc w:val="both"/>
            </w:pPr>
            <w:r w:rsidRPr="001C1C66">
              <w:lastRenderedPageBreak/>
              <w:t xml:space="preserve">УК-7.1. Знает виды физических упражнений; роль и значение физической культуры в жизни человека и общества; научно-практические основы физической культуры, здорового образа, стиля жизни </w:t>
            </w:r>
            <w:r w:rsidRPr="001C1C66">
              <w:lastRenderedPageBreak/>
              <w:t>и профилактики вредных привычек.</w:t>
            </w:r>
          </w:p>
          <w:p w14:paraId="3622C582" w14:textId="77777777" w:rsidR="00C04701" w:rsidRDefault="00C04701" w:rsidP="00E618A6">
            <w:pPr>
              <w:jc w:val="both"/>
            </w:pPr>
            <w:r w:rsidRPr="001C1C66">
              <w:t>УК-7.2. Умеет применять на практике разнообразные средства физической культуры и спорта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w:t>
            </w:r>
          </w:p>
          <w:p w14:paraId="6EFFDEDF" w14:textId="77777777" w:rsidR="00C04701" w:rsidRPr="00836F41" w:rsidRDefault="00C04701" w:rsidP="00E618A6">
            <w:pPr>
              <w:jc w:val="both"/>
            </w:pPr>
            <w:r w:rsidRPr="001C1C66">
              <w:t>УК-7.3. Владеет средствами и методами укрепления индивидуального здоровья, физического самосовершенствования.</w:t>
            </w:r>
          </w:p>
        </w:tc>
      </w:tr>
      <w:tr w:rsidR="00C04701" w:rsidRPr="00836F41" w14:paraId="055520D6" w14:textId="77777777" w:rsidTr="00FF66A1">
        <w:tc>
          <w:tcPr>
            <w:tcW w:w="2490" w:type="dxa"/>
          </w:tcPr>
          <w:p w14:paraId="0AE207DF" w14:textId="77777777" w:rsidR="00C04701" w:rsidRPr="00494E82" w:rsidRDefault="00C04701" w:rsidP="00E618A6">
            <w:pPr>
              <w:rPr>
                <w:b/>
                <w:bCs/>
              </w:rPr>
            </w:pPr>
            <w:r w:rsidRPr="00494E82">
              <w:rPr>
                <w:b/>
                <w:bCs/>
              </w:rPr>
              <w:lastRenderedPageBreak/>
              <w:t>Безопасность жизнедеятельности</w:t>
            </w:r>
          </w:p>
        </w:tc>
        <w:tc>
          <w:tcPr>
            <w:tcW w:w="1661" w:type="dxa"/>
          </w:tcPr>
          <w:p w14:paraId="1C54AE36" w14:textId="77777777" w:rsidR="00C04701" w:rsidRPr="00494E82" w:rsidRDefault="00C04701" w:rsidP="00E618A6">
            <w:pPr>
              <w:rPr>
                <w:b/>
                <w:bCs/>
              </w:rPr>
            </w:pPr>
            <w:r w:rsidRPr="00494E82">
              <w:rPr>
                <w:b/>
                <w:bCs/>
              </w:rPr>
              <w:t>УК-8</w:t>
            </w:r>
          </w:p>
        </w:tc>
        <w:tc>
          <w:tcPr>
            <w:tcW w:w="2453" w:type="dxa"/>
          </w:tcPr>
          <w:p w14:paraId="77AC09EE" w14:textId="77777777" w:rsidR="00C04701" w:rsidRPr="00FE1975" w:rsidRDefault="00C04701" w:rsidP="00E618A6">
            <w:pPr>
              <w:rPr>
                <w:i/>
                <w:iCs/>
              </w:rPr>
            </w:pPr>
            <w:r w:rsidRPr="008620CC">
              <w:rPr>
                <w:i/>
                <w:iCs/>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466" w:type="dxa"/>
          </w:tcPr>
          <w:p w14:paraId="1E05F822" w14:textId="77777777" w:rsidR="00C04701" w:rsidRDefault="00C04701" w:rsidP="00E618A6">
            <w:pPr>
              <w:jc w:val="both"/>
            </w:pPr>
            <w:r w:rsidRPr="001C1C66">
              <w:t>УК-8.1. Знает классификацию и источники чрезвычайных ситуаций природного и техногенного происхождения; причины, признаки и последствия опасностей, способы защиты людей и природной среды от чрезвычайных ситуаций; принципы организации безопасности труда на предприятии, технические средства защиты людей в условиях чрезвычайных ситуаций и военных конфликтов.</w:t>
            </w:r>
          </w:p>
          <w:p w14:paraId="660CEFD0" w14:textId="77777777" w:rsidR="00C04701" w:rsidRDefault="00C04701" w:rsidP="00E618A6">
            <w:pPr>
              <w:jc w:val="both"/>
            </w:pPr>
            <w:r w:rsidRPr="001C1C66">
              <w:t>УК-8.2. Умеет поддерживать безопасные условия жизнедеятельности для сохранения природной среды; выявлять признаки, причины и условия возникновения чрезвычайных ситуаций; оказывать первую помощь при возникновении чрезвычайных ситуаций и военных конфликтов.</w:t>
            </w:r>
          </w:p>
          <w:p w14:paraId="1958F8FF" w14:textId="77777777" w:rsidR="00C04701" w:rsidRPr="00836F41" w:rsidRDefault="00C04701" w:rsidP="00E618A6">
            <w:pPr>
              <w:jc w:val="both"/>
            </w:pPr>
            <w:r w:rsidRPr="001C1C66">
              <w:t xml:space="preserve">УК-8.3. Владеет методами прогнозирования </w:t>
            </w:r>
            <w:r w:rsidRPr="001C1C66">
              <w:lastRenderedPageBreak/>
              <w:t>возникновения чрезвычайных ситуаций; навыками по применению основных методов защиты и оказанию первой помощи в условиях чрезвычайных ситуаций и военных конфликтов.</w:t>
            </w:r>
          </w:p>
        </w:tc>
      </w:tr>
      <w:tr w:rsidR="00C04701" w:rsidRPr="00836F41" w14:paraId="702B3F54" w14:textId="77777777" w:rsidTr="00FF66A1">
        <w:tc>
          <w:tcPr>
            <w:tcW w:w="2490" w:type="dxa"/>
          </w:tcPr>
          <w:p w14:paraId="2DD96F2F" w14:textId="77777777" w:rsidR="00C04701" w:rsidRPr="00494E82" w:rsidRDefault="00C04701" w:rsidP="00E618A6">
            <w:pPr>
              <w:rPr>
                <w:b/>
                <w:bCs/>
              </w:rPr>
            </w:pPr>
            <w:r w:rsidRPr="00494E82">
              <w:rPr>
                <w:b/>
                <w:bCs/>
              </w:rPr>
              <w:lastRenderedPageBreak/>
              <w:t>Инклюзивная компетентность</w:t>
            </w:r>
          </w:p>
        </w:tc>
        <w:tc>
          <w:tcPr>
            <w:tcW w:w="1661" w:type="dxa"/>
          </w:tcPr>
          <w:p w14:paraId="098B35D2" w14:textId="77777777" w:rsidR="00C04701" w:rsidRPr="00494E82" w:rsidRDefault="00C04701" w:rsidP="00E618A6">
            <w:pPr>
              <w:rPr>
                <w:b/>
                <w:bCs/>
              </w:rPr>
            </w:pPr>
            <w:r w:rsidRPr="00494E82">
              <w:rPr>
                <w:b/>
                <w:bCs/>
              </w:rPr>
              <w:t>УК-9</w:t>
            </w:r>
          </w:p>
        </w:tc>
        <w:tc>
          <w:tcPr>
            <w:tcW w:w="2453" w:type="dxa"/>
          </w:tcPr>
          <w:p w14:paraId="3C9C614D" w14:textId="77777777" w:rsidR="00C04701" w:rsidRPr="00FE1975" w:rsidRDefault="00C04701" w:rsidP="00E618A6">
            <w:pPr>
              <w:rPr>
                <w:i/>
                <w:iCs/>
              </w:rPr>
            </w:pPr>
            <w:r w:rsidRPr="00FE1975">
              <w:rPr>
                <w:i/>
                <w:iCs/>
              </w:rPr>
              <w:t>Способен использовать базовые дефектологические знания в социальной и профессиональной сферах</w:t>
            </w:r>
          </w:p>
        </w:tc>
        <w:tc>
          <w:tcPr>
            <w:tcW w:w="3466" w:type="dxa"/>
          </w:tcPr>
          <w:p w14:paraId="564DA0A9" w14:textId="77777777" w:rsidR="00C04701" w:rsidRDefault="00C04701" w:rsidP="00E618A6">
            <w:pPr>
              <w:jc w:val="both"/>
            </w:pPr>
            <w:r w:rsidRPr="005A4044">
              <w:t>УК-9.1. Знает основы дефектологии, психологические и социальные особенности лиц с различными дефектами, в том числе лиц с ограниченными возможностями здоровья.</w:t>
            </w:r>
          </w:p>
          <w:p w14:paraId="7B195D7D" w14:textId="77777777" w:rsidR="00C04701" w:rsidRDefault="00C04701" w:rsidP="00E618A6">
            <w:pPr>
              <w:jc w:val="both"/>
            </w:pPr>
            <w:r w:rsidRPr="005A4044">
              <w:t>УК-9.2. Умеет определять эффективные способы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p w14:paraId="17248C68" w14:textId="77777777" w:rsidR="00C04701" w:rsidRPr="00836F41" w:rsidRDefault="00C04701" w:rsidP="00E618A6">
            <w:pPr>
              <w:jc w:val="both"/>
            </w:pPr>
            <w:r w:rsidRPr="005A4044">
              <w:t>УК-9.3. Владеет навыками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tc>
      </w:tr>
      <w:tr w:rsidR="00C04701" w:rsidRPr="00836F41" w14:paraId="2B1530F3" w14:textId="77777777" w:rsidTr="00FF66A1">
        <w:tc>
          <w:tcPr>
            <w:tcW w:w="2490" w:type="dxa"/>
          </w:tcPr>
          <w:p w14:paraId="462979A5" w14:textId="77777777" w:rsidR="00C04701" w:rsidRPr="00494E82" w:rsidRDefault="00C04701" w:rsidP="00E618A6">
            <w:pPr>
              <w:rPr>
                <w:b/>
                <w:bCs/>
              </w:rPr>
            </w:pPr>
            <w:r w:rsidRPr="00494E82">
              <w:rPr>
                <w:b/>
                <w:bCs/>
              </w:rPr>
              <w:t>Экономическая культура, в том числе финансовая грамотность</w:t>
            </w:r>
          </w:p>
        </w:tc>
        <w:tc>
          <w:tcPr>
            <w:tcW w:w="1661" w:type="dxa"/>
          </w:tcPr>
          <w:p w14:paraId="402C79CC" w14:textId="77777777" w:rsidR="00C04701" w:rsidRPr="00494E82" w:rsidRDefault="00C04701" w:rsidP="00E618A6">
            <w:pPr>
              <w:rPr>
                <w:b/>
                <w:bCs/>
              </w:rPr>
            </w:pPr>
            <w:r w:rsidRPr="00494E82">
              <w:rPr>
                <w:b/>
                <w:bCs/>
              </w:rPr>
              <w:t>УК-10</w:t>
            </w:r>
          </w:p>
        </w:tc>
        <w:tc>
          <w:tcPr>
            <w:tcW w:w="2453" w:type="dxa"/>
          </w:tcPr>
          <w:p w14:paraId="05494C32" w14:textId="77777777" w:rsidR="00C04701" w:rsidRPr="00FE1975" w:rsidRDefault="00C04701" w:rsidP="00E618A6">
            <w:pPr>
              <w:rPr>
                <w:i/>
                <w:iCs/>
              </w:rPr>
            </w:pPr>
            <w:r w:rsidRPr="00FE1975">
              <w:rPr>
                <w:i/>
                <w:iCs/>
              </w:rPr>
              <w:t>Способен принимать обоснованные экономические решения в различных областях жизнедеятельности</w:t>
            </w:r>
          </w:p>
        </w:tc>
        <w:tc>
          <w:tcPr>
            <w:tcW w:w="3466" w:type="dxa"/>
          </w:tcPr>
          <w:p w14:paraId="67FCDFC5" w14:textId="6E385EDD" w:rsidR="00C04701" w:rsidRDefault="00C04701" w:rsidP="00E618A6">
            <w:pPr>
              <w:jc w:val="both"/>
            </w:pPr>
            <w:r w:rsidRPr="005A4044">
              <w:t xml:space="preserve">УК-10.1. Знает основы макро- и микроэкономики. </w:t>
            </w:r>
          </w:p>
          <w:p w14:paraId="6B217EF3" w14:textId="77777777" w:rsidR="00C04701" w:rsidRDefault="00C04701" w:rsidP="00E618A6">
            <w:r w:rsidRPr="005A4044">
              <w:t>УК-10.2. Умеет использовать методы экономического анализа и планирования в различных областях жизнедеятельности.</w:t>
            </w:r>
          </w:p>
          <w:p w14:paraId="7F10302D" w14:textId="77777777" w:rsidR="00C04701" w:rsidRPr="00836F41" w:rsidRDefault="00C04701" w:rsidP="00E618A6">
            <w:r w:rsidRPr="005A4044">
              <w:t>УК-10.3. Владеет методами принятия экономических решений.</w:t>
            </w:r>
          </w:p>
        </w:tc>
      </w:tr>
      <w:tr w:rsidR="00784B7E" w14:paraId="7274C5B5" w14:textId="77777777" w:rsidTr="00FF66A1">
        <w:tc>
          <w:tcPr>
            <w:tcW w:w="2490" w:type="dxa"/>
            <w:hideMark/>
          </w:tcPr>
          <w:p w14:paraId="42F9D592" w14:textId="77777777" w:rsidR="00784B7E" w:rsidRDefault="00784B7E">
            <w:pPr>
              <w:rPr>
                <w:b/>
                <w:bCs/>
                <w:lang w:eastAsia="en-US"/>
              </w:rPr>
            </w:pPr>
            <w:r>
              <w:rPr>
                <w:b/>
                <w:bCs/>
                <w:lang w:eastAsia="en-US"/>
              </w:rPr>
              <w:t>Гражданская позиция</w:t>
            </w:r>
          </w:p>
        </w:tc>
        <w:tc>
          <w:tcPr>
            <w:tcW w:w="1661" w:type="dxa"/>
            <w:hideMark/>
          </w:tcPr>
          <w:p w14:paraId="05832792" w14:textId="77777777" w:rsidR="00784B7E" w:rsidRDefault="00784B7E">
            <w:pPr>
              <w:rPr>
                <w:b/>
                <w:bCs/>
                <w:lang w:eastAsia="en-US"/>
              </w:rPr>
            </w:pPr>
            <w:r>
              <w:rPr>
                <w:b/>
                <w:bCs/>
                <w:lang w:eastAsia="en-US"/>
              </w:rPr>
              <w:t>УК-11</w:t>
            </w:r>
          </w:p>
        </w:tc>
        <w:tc>
          <w:tcPr>
            <w:tcW w:w="2453" w:type="dxa"/>
            <w:hideMark/>
          </w:tcPr>
          <w:p w14:paraId="1391C43D" w14:textId="77777777" w:rsidR="00784B7E" w:rsidRDefault="00784B7E">
            <w:pPr>
              <w:rPr>
                <w:i/>
                <w:iCs/>
                <w:lang w:eastAsia="en-US"/>
              </w:rPr>
            </w:pPr>
            <w:r>
              <w:rPr>
                <w:i/>
                <w:iCs/>
                <w:lang w:eastAsia="en-US"/>
              </w:rPr>
              <w:t xml:space="preserve">Способен формировать нетерпимое отношение к проявлениям экстремизма, терроризма, коррупционному поведению и </w:t>
            </w:r>
            <w:r>
              <w:rPr>
                <w:i/>
                <w:iCs/>
                <w:lang w:eastAsia="en-US"/>
              </w:rPr>
              <w:lastRenderedPageBreak/>
              <w:t>противодействовать им в профессиональной деятельности</w:t>
            </w:r>
          </w:p>
        </w:tc>
        <w:tc>
          <w:tcPr>
            <w:tcW w:w="3466" w:type="dxa"/>
            <w:hideMark/>
          </w:tcPr>
          <w:p w14:paraId="5A22147A" w14:textId="77777777" w:rsidR="00784B7E" w:rsidRDefault="00784B7E">
            <w:pPr>
              <w:jc w:val="both"/>
              <w:rPr>
                <w:lang w:eastAsia="en-US"/>
              </w:rPr>
            </w:pPr>
            <w:r>
              <w:rPr>
                <w:lang w:eastAsia="en-US"/>
              </w:rPr>
              <w:lastRenderedPageBreak/>
              <w:t xml:space="preserve">УК-11.1. Знает нормы законодательства, регламентирующие ответственность за совершение действий экстремисткой и террористической направленности, за коррупционные правонарушения; а также </w:t>
            </w:r>
            <w:r>
              <w:rPr>
                <w:lang w:eastAsia="en-US"/>
              </w:rPr>
              <w:lastRenderedPageBreak/>
              <w:t>основные принципы противодействия коррупции.</w:t>
            </w:r>
          </w:p>
          <w:p w14:paraId="68786EA0" w14:textId="77777777" w:rsidR="00784B7E" w:rsidRDefault="00784B7E">
            <w:pPr>
              <w:jc w:val="both"/>
              <w:rPr>
                <w:i/>
                <w:iCs/>
                <w:lang w:eastAsia="en-US"/>
              </w:rPr>
            </w:pPr>
            <w:r>
              <w:rPr>
                <w:lang w:eastAsia="en-US"/>
              </w:rPr>
              <w:t xml:space="preserve">УК-11.2. Умеет осуществлять деятельность в повседневной жизни и в профессиональной сфере на основе нетерпимого отношения к </w:t>
            </w:r>
            <w:r>
              <w:rPr>
                <w:i/>
                <w:iCs/>
                <w:lang w:eastAsia="en-US"/>
              </w:rPr>
              <w:t xml:space="preserve">проявлениям экстремизма, терроризма, коррупционному </w:t>
            </w:r>
          </w:p>
          <w:p w14:paraId="6F38D5F3" w14:textId="039C44F1" w:rsidR="00784B7E" w:rsidRDefault="00784B7E">
            <w:pPr>
              <w:jc w:val="both"/>
              <w:rPr>
                <w:lang w:eastAsia="en-US"/>
              </w:rPr>
            </w:pPr>
            <w:r>
              <w:rPr>
                <w:lang w:eastAsia="en-US"/>
              </w:rPr>
              <w:t>УК-11.3. Владеет навыками применения норм</w:t>
            </w:r>
            <w:r w:rsidR="002C267B">
              <w:rPr>
                <w:lang w:eastAsia="en-US"/>
              </w:rPr>
              <w:t>,</w:t>
            </w:r>
            <w:r>
              <w:rPr>
                <w:lang w:eastAsia="en-US"/>
              </w:rPr>
              <w:t xml:space="preserve"> противодействующих проявлению </w:t>
            </w:r>
            <w:r>
              <w:rPr>
                <w:i/>
                <w:iCs/>
                <w:lang w:eastAsia="en-US"/>
              </w:rPr>
              <w:t>экстремизма, терроризма, коррупционного поведения в профессиональной деятельности</w:t>
            </w:r>
            <w:r>
              <w:rPr>
                <w:lang w:eastAsia="en-US"/>
              </w:rPr>
              <w:t xml:space="preserve"> </w:t>
            </w:r>
          </w:p>
        </w:tc>
      </w:tr>
    </w:tbl>
    <w:p w14:paraId="684CA457" w14:textId="77777777" w:rsidR="00E400E8" w:rsidRDefault="00E400E8" w:rsidP="00384501">
      <w:pPr>
        <w:pStyle w:val="af9"/>
        <w:ind w:firstLine="851"/>
        <w:jc w:val="both"/>
        <w:rPr>
          <w:color w:val="000000"/>
          <w:szCs w:val="28"/>
        </w:rPr>
      </w:pPr>
    </w:p>
    <w:p w14:paraId="78F33700" w14:textId="11031EC4" w:rsidR="00A35FCE" w:rsidRPr="000D46F7" w:rsidRDefault="000D46F7" w:rsidP="000D46F7">
      <w:pPr>
        <w:pStyle w:val="2"/>
        <w:ind w:firstLine="709"/>
        <w:jc w:val="center"/>
        <w:rPr>
          <w:rFonts w:ascii="Times New Roman" w:hAnsi="Times New Roman" w:cs="Times New Roman"/>
          <w:b w:val="0"/>
          <w:bCs w:val="0"/>
          <w:color w:val="000000" w:themeColor="text1"/>
          <w:sz w:val="28"/>
        </w:rPr>
      </w:pPr>
      <w:r w:rsidRPr="000D46F7">
        <w:rPr>
          <w:rFonts w:ascii="Times New Roman" w:hAnsi="Times New Roman" w:cs="Times New Roman"/>
          <w:sz w:val="28"/>
        </w:rPr>
        <w:t xml:space="preserve">4.3. </w:t>
      </w:r>
      <w:r w:rsidR="00947FED" w:rsidRPr="000D46F7">
        <w:rPr>
          <w:rFonts w:ascii="Times New Roman" w:hAnsi="Times New Roman" w:cs="Times New Roman"/>
          <w:sz w:val="28"/>
        </w:rPr>
        <w:t xml:space="preserve">Программа бакалавриата должна устанавливать следующие </w:t>
      </w:r>
      <w:bookmarkStart w:id="4" w:name="_Toc73530581"/>
      <w:r w:rsidR="00A35FCE" w:rsidRPr="000D46F7">
        <w:rPr>
          <w:rFonts w:ascii="Times New Roman" w:hAnsi="Times New Roman" w:cs="Times New Roman"/>
          <w:color w:val="000000" w:themeColor="text1"/>
          <w:sz w:val="28"/>
        </w:rPr>
        <w:t>Общепрофессиональные компетенции выпускников и индикаторы их достижения (ОПК)</w:t>
      </w:r>
      <w:bookmarkEnd w:id="4"/>
    </w:p>
    <w:p w14:paraId="2591FAD4" w14:textId="77777777" w:rsidR="00A35FCE" w:rsidRDefault="00A35FCE" w:rsidP="00A35FCE">
      <w:pPr>
        <w:jc w:val="center"/>
      </w:pPr>
    </w:p>
    <w:tbl>
      <w:tblPr>
        <w:tblStyle w:val="a9"/>
        <w:tblW w:w="0" w:type="auto"/>
        <w:tblLook w:val="04A0" w:firstRow="1" w:lastRow="0" w:firstColumn="1" w:lastColumn="0" w:noHBand="0" w:noVBand="1"/>
      </w:tblPr>
      <w:tblGrid>
        <w:gridCol w:w="2368"/>
        <w:gridCol w:w="1661"/>
        <w:gridCol w:w="2482"/>
        <w:gridCol w:w="3559"/>
      </w:tblGrid>
      <w:tr w:rsidR="00A35FCE" w:rsidRPr="00F46F32" w14:paraId="153035C6" w14:textId="77777777" w:rsidTr="00E618A6">
        <w:tc>
          <w:tcPr>
            <w:tcW w:w="2543" w:type="dxa"/>
          </w:tcPr>
          <w:p w14:paraId="6C506C5B" w14:textId="77777777" w:rsidR="00A35FCE" w:rsidRPr="00F46F32" w:rsidRDefault="00A35FCE" w:rsidP="00E618A6">
            <w:pPr>
              <w:pStyle w:val="af1"/>
              <w:shd w:val="clear" w:color="auto" w:fill="FFFFFF"/>
              <w:jc w:val="center"/>
              <w:rPr>
                <w:b/>
                <w:bCs/>
              </w:rPr>
            </w:pPr>
            <w:proofErr w:type="spellStart"/>
            <w:r w:rsidRPr="00F46F32">
              <w:rPr>
                <w:b/>
                <w:bCs/>
              </w:rPr>
              <w:t>Категория</w:t>
            </w:r>
            <w:proofErr w:type="spellEnd"/>
            <w:r w:rsidRPr="00F46F32">
              <w:rPr>
                <w:b/>
                <w:bCs/>
              </w:rPr>
              <w:t xml:space="preserve"> (</w:t>
            </w:r>
            <w:proofErr w:type="spellStart"/>
            <w:r w:rsidRPr="00F46F32">
              <w:rPr>
                <w:b/>
                <w:bCs/>
              </w:rPr>
              <w:t>группа</w:t>
            </w:r>
            <w:proofErr w:type="spellEnd"/>
            <w:r w:rsidRPr="00F46F32">
              <w:rPr>
                <w:b/>
                <w:bCs/>
              </w:rPr>
              <w:t xml:space="preserve">) </w:t>
            </w:r>
            <w:proofErr w:type="spellStart"/>
            <w:r w:rsidRPr="00F46F32">
              <w:rPr>
                <w:b/>
                <w:bCs/>
              </w:rPr>
              <w:t>компетенций</w:t>
            </w:r>
            <w:proofErr w:type="spellEnd"/>
          </w:p>
        </w:tc>
        <w:tc>
          <w:tcPr>
            <w:tcW w:w="1661" w:type="dxa"/>
          </w:tcPr>
          <w:p w14:paraId="6459DAFD" w14:textId="77777777" w:rsidR="00A35FCE" w:rsidRPr="00F46F32" w:rsidRDefault="00A35FCE" w:rsidP="00E618A6">
            <w:pPr>
              <w:jc w:val="center"/>
              <w:rPr>
                <w:b/>
                <w:bCs/>
              </w:rPr>
            </w:pPr>
            <w:r w:rsidRPr="00F46F32">
              <w:rPr>
                <w:b/>
                <w:bCs/>
              </w:rPr>
              <w:t>Код компетенции</w:t>
            </w:r>
          </w:p>
        </w:tc>
        <w:tc>
          <w:tcPr>
            <w:tcW w:w="2966" w:type="dxa"/>
          </w:tcPr>
          <w:p w14:paraId="66330688" w14:textId="77777777" w:rsidR="00A35FCE" w:rsidRPr="00F46F32" w:rsidRDefault="00A35FCE" w:rsidP="00E618A6">
            <w:pPr>
              <w:jc w:val="center"/>
              <w:rPr>
                <w:b/>
                <w:bCs/>
              </w:rPr>
            </w:pPr>
            <w:r w:rsidRPr="00F46F32">
              <w:rPr>
                <w:b/>
                <w:bCs/>
              </w:rPr>
              <w:t>Наименование компетенции</w:t>
            </w:r>
          </w:p>
        </w:tc>
        <w:tc>
          <w:tcPr>
            <w:tcW w:w="7392" w:type="dxa"/>
          </w:tcPr>
          <w:p w14:paraId="4E8E7B74" w14:textId="77777777" w:rsidR="00A35FCE" w:rsidRPr="00F46F32" w:rsidRDefault="00A35FCE" w:rsidP="00E618A6">
            <w:pPr>
              <w:jc w:val="center"/>
              <w:rPr>
                <w:b/>
                <w:bCs/>
              </w:rPr>
            </w:pPr>
            <w:r w:rsidRPr="00F46F32">
              <w:rPr>
                <w:b/>
                <w:bCs/>
              </w:rPr>
              <w:t>Код и наименование индикатора достижения</w:t>
            </w:r>
          </w:p>
          <w:p w14:paraId="4B22E822" w14:textId="77777777" w:rsidR="00A35FCE" w:rsidRPr="00F46F32" w:rsidRDefault="00A35FCE" w:rsidP="00E618A6">
            <w:pPr>
              <w:jc w:val="center"/>
              <w:rPr>
                <w:b/>
                <w:bCs/>
              </w:rPr>
            </w:pPr>
            <w:r w:rsidRPr="00F46F32">
              <w:rPr>
                <w:b/>
                <w:bCs/>
              </w:rPr>
              <w:t>компетенции</w:t>
            </w:r>
          </w:p>
        </w:tc>
      </w:tr>
      <w:tr w:rsidR="00A35FCE" w:rsidRPr="00F46F32" w14:paraId="078BBA7C" w14:textId="77777777" w:rsidTr="00E618A6">
        <w:tc>
          <w:tcPr>
            <w:tcW w:w="2543" w:type="dxa"/>
          </w:tcPr>
          <w:p w14:paraId="758BA31A" w14:textId="77777777" w:rsidR="00A35FCE" w:rsidRPr="00F46F32" w:rsidRDefault="00A35FCE" w:rsidP="00E618A6">
            <w:pPr>
              <w:rPr>
                <w:b/>
                <w:bCs/>
              </w:rPr>
            </w:pPr>
            <w:r w:rsidRPr="00F46F32">
              <w:rPr>
                <w:b/>
                <w:bCs/>
              </w:rPr>
              <w:t>Юридический анализ</w:t>
            </w:r>
          </w:p>
        </w:tc>
        <w:tc>
          <w:tcPr>
            <w:tcW w:w="1661" w:type="dxa"/>
          </w:tcPr>
          <w:p w14:paraId="08FD02CD" w14:textId="77777777" w:rsidR="00A35FCE" w:rsidRPr="00F46F32" w:rsidRDefault="00A35FCE" w:rsidP="00E618A6">
            <w:pPr>
              <w:rPr>
                <w:b/>
                <w:bCs/>
              </w:rPr>
            </w:pPr>
            <w:r w:rsidRPr="00F46F32">
              <w:rPr>
                <w:b/>
                <w:bCs/>
              </w:rPr>
              <w:t>ОПК-1</w:t>
            </w:r>
          </w:p>
        </w:tc>
        <w:tc>
          <w:tcPr>
            <w:tcW w:w="2966" w:type="dxa"/>
          </w:tcPr>
          <w:p w14:paraId="6D612ABE" w14:textId="77777777" w:rsidR="00A35FCE" w:rsidRPr="00F46F32" w:rsidRDefault="00A35FCE" w:rsidP="00E618A6">
            <w:pPr>
              <w:rPr>
                <w:i/>
                <w:iCs/>
              </w:rPr>
            </w:pPr>
            <w:r w:rsidRPr="00F46F32">
              <w:rPr>
                <w:i/>
                <w:iCs/>
              </w:rPr>
              <w:t>Способен анализировать основные закономерности формирования, функционирования и развития права</w:t>
            </w:r>
          </w:p>
        </w:tc>
        <w:tc>
          <w:tcPr>
            <w:tcW w:w="7392" w:type="dxa"/>
          </w:tcPr>
          <w:p w14:paraId="43B1A4AC" w14:textId="77777777" w:rsidR="00A35FCE" w:rsidRDefault="00A35FCE" w:rsidP="00E618A6">
            <w:pPr>
              <w:jc w:val="both"/>
            </w:pPr>
            <w:proofErr w:type="gramStart"/>
            <w:r w:rsidRPr="00F61715">
              <w:t>ОПК-1.1</w:t>
            </w:r>
            <w:proofErr w:type="gramEnd"/>
            <w:r w:rsidRPr="00F61715">
              <w:t xml:space="preserve"> Знает и использует частноправовые методы юридического анализа в профессиональной деятельности</w:t>
            </w:r>
            <w:r>
              <w:t>.</w:t>
            </w:r>
          </w:p>
          <w:p w14:paraId="110738D3" w14:textId="77777777" w:rsidR="00A35FCE" w:rsidRDefault="00A35FCE" w:rsidP="00E618A6">
            <w:pPr>
              <w:jc w:val="both"/>
            </w:pPr>
            <w:r>
              <w:t>ОПК-1.2 Умеет использовать современные цифровые технологии в целях анализа основных закономерностей формирования, функционирования и развития права и имеет сформированное представление о закономерностях и исторических этапах развития права.</w:t>
            </w:r>
          </w:p>
          <w:p w14:paraId="5D1B9E10" w14:textId="77777777" w:rsidR="00A35FCE" w:rsidRPr="00F46F32" w:rsidRDefault="00A35FCE" w:rsidP="00E618A6">
            <w:pPr>
              <w:jc w:val="both"/>
            </w:pPr>
            <w:r>
              <w:t>ОПК-1.3 Владеет способностью формировать и аргументировать собственную позицию при решении профессиональных задач, используя юридически значимую информацию.</w:t>
            </w:r>
          </w:p>
        </w:tc>
      </w:tr>
      <w:tr w:rsidR="00A35FCE" w:rsidRPr="00F46F32" w14:paraId="52D514FC" w14:textId="77777777" w:rsidTr="00E618A6">
        <w:tc>
          <w:tcPr>
            <w:tcW w:w="2543" w:type="dxa"/>
          </w:tcPr>
          <w:p w14:paraId="167DE564" w14:textId="77777777" w:rsidR="00A35FCE" w:rsidRPr="00F46F32" w:rsidRDefault="00A35FCE" w:rsidP="00E618A6">
            <w:pPr>
              <w:rPr>
                <w:b/>
                <w:bCs/>
              </w:rPr>
            </w:pPr>
            <w:r w:rsidRPr="00F46F32">
              <w:rPr>
                <w:b/>
                <w:bCs/>
              </w:rPr>
              <w:t>Решение</w:t>
            </w:r>
            <w:r>
              <w:rPr>
                <w:b/>
                <w:bCs/>
              </w:rPr>
              <w:t xml:space="preserve"> </w:t>
            </w:r>
            <w:r w:rsidRPr="00F46F32">
              <w:rPr>
                <w:b/>
                <w:bCs/>
              </w:rPr>
              <w:t>юридических</w:t>
            </w:r>
          </w:p>
          <w:p w14:paraId="76D5E599" w14:textId="77777777" w:rsidR="00A35FCE" w:rsidRPr="00F46F32" w:rsidRDefault="00A35FCE" w:rsidP="00E618A6">
            <w:pPr>
              <w:rPr>
                <w:b/>
                <w:bCs/>
              </w:rPr>
            </w:pPr>
            <w:r w:rsidRPr="00F46F32">
              <w:rPr>
                <w:b/>
                <w:bCs/>
              </w:rPr>
              <w:lastRenderedPageBreak/>
              <w:t>проблем</w:t>
            </w:r>
          </w:p>
        </w:tc>
        <w:tc>
          <w:tcPr>
            <w:tcW w:w="1661" w:type="dxa"/>
          </w:tcPr>
          <w:p w14:paraId="06D6083C" w14:textId="77777777" w:rsidR="00A35FCE" w:rsidRPr="00F46F32" w:rsidRDefault="00A35FCE" w:rsidP="00E618A6">
            <w:pPr>
              <w:rPr>
                <w:b/>
                <w:bCs/>
              </w:rPr>
            </w:pPr>
            <w:r w:rsidRPr="00F46F32">
              <w:rPr>
                <w:b/>
                <w:bCs/>
              </w:rPr>
              <w:lastRenderedPageBreak/>
              <w:t>ОПК-2</w:t>
            </w:r>
          </w:p>
        </w:tc>
        <w:tc>
          <w:tcPr>
            <w:tcW w:w="2966" w:type="dxa"/>
          </w:tcPr>
          <w:p w14:paraId="5C069DC4" w14:textId="77777777" w:rsidR="00A35FCE" w:rsidRPr="00F46F32" w:rsidRDefault="00A35FCE" w:rsidP="00E618A6">
            <w:pPr>
              <w:rPr>
                <w:i/>
                <w:iCs/>
              </w:rPr>
            </w:pPr>
            <w:r w:rsidRPr="00F46F32">
              <w:rPr>
                <w:i/>
                <w:iCs/>
              </w:rPr>
              <w:t xml:space="preserve">Способен применять нормы </w:t>
            </w:r>
            <w:r w:rsidRPr="00F46F32">
              <w:rPr>
                <w:i/>
                <w:iCs/>
              </w:rPr>
              <w:lastRenderedPageBreak/>
              <w:t>материального и процессуального права при решении задач профессиональной деятельности</w:t>
            </w:r>
          </w:p>
        </w:tc>
        <w:tc>
          <w:tcPr>
            <w:tcW w:w="7392" w:type="dxa"/>
          </w:tcPr>
          <w:p w14:paraId="04DF5C59" w14:textId="77777777" w:rsidR="00A35FCE" w:rsidRDefault="00A35FCE" w:rsidP="00E618A6">
            <w:pPr>
              <w:jc w:val="both"/>
            </w:pPr>
            <w:r>
              <w:lastRenderedPageBreak/>
              <w:t xml:space="preserve">ОПК-2.1. Знает особенности различных форм реализации </w:t>
            </w:r>
            <w:r>
              <w:lastRenderedPageBreak/>
              <w:t>права, устанавливает фактические обстоятельства, имеющие юридические значение.</w:t>
            </w:r>
          </w:p>
          <w:p w14:paraId="07E66447" w14:textId="77777777" w:rsidR="00A35FCE" w:rsidRDefault="00A35FCE" w:rsidP="00E618A6">
            <w:pPr>
              <w:jc w:val="both"/>
            </w:pPr>
            <w:proofErr w:type="gramStart"/>
            <w:r>
              <w:t>ОПК-2.2</w:t>
            </w:r>
            <w:proofErr w:type="gramEnd"/>
            <w:r>
              <w:t xml:space="preserve"> Умеет определят вид или природу правоотношения и подлежащие применению нормы материального и процессуального права.</w:t>
            </w:r>
          </w:p>
          <w:p w14:paraId="2CA1B623" w14:textId="77777777" w:rsidR="00A35FCE" w:rsidRPr="00F46F32" w:rsidRDefault="00A35FCE" w:rsidP="00E618A6">
            <w:pPr>
              <w:jc w:val="both"/>
            </w:pPr>
            <w:proofErr w:type="gramStart"/>
            <w:r>
              <w:t>ОПК-2.3</w:t>
            </w:r>
            <w:proofErr w:type="gramEnd"/>
            <w:r>
              <w:t xml:space="preserve"> Владеет навыками принятия юридически значимые решения и оформляет их в точном соответствии с нормами материального и процессуального права.</w:t>
            </w:r>
          </w:p>
        </w:tc>
      </w:tr>
      <w:tr w:rsidR="00A35FCE" w:rsidRPr="00F46F32" w14:paraId="1AD4DB82" w14:textId="77777777" w:rsidTr="00E618A6">
        <w:tc>
          <w:tcPr>
            <w:tcW w:w="2543" w:type="dxa"/>
          </w:tcPr>
          <w:p w14:paraId="5392F132" w14:textId="77777777" w:rsidR="00A35FCE" w:rsidRPr="00F46F32" w:rsidRDefault="00A35FCE" w:rsidP="00E618A6">
            <w:pPr>
              <w:rPr>
                <w:b/>
                <w:bCs/>
              </w:rPr>
            </w:pPr>
            <w:r w:rsidRPr="00F46F32">
              <w:rPr>
                <w:b/>
                <w:bCs/>
              </w:rPr>
              <w:lastRenderedPageBreak/>
              <w:t>Юридическая экспертиза</w:t>
            </w:r>
          </w:p>
        </w:tc>
        <w:tc>
          <w:tcPr>
            <w:tcW w:w="1661" w:type="dxa"/>
          </w:tcPr>
          <w:p w14:paraId="473BE959" w14:textId="77777777" w:rsidR="00A35FCE" w:rsidRPr="00F46F32" w:rsidRDefault="00A35FCE" w:rsidP="00E618A6">
            <w:pPr>
              <w:rPr>
                <w:b/>
                <w:bCs/>
              </w:rPr>
            </w:pPr>
            <w:r w:rsidRPr="00F46F32">
              <w:rPr>
                <w:b/>
                <w:bCs/>
              </w:rPr>
              <w:t>ОПК-3</w:t>
            </w:r>
          </w:p>
        </w:tc>
        <w:tc>
          <w:tcPr>
            <w:tcW w:w="2966" w:type="dxa"/>
          </w:tcPr>
          <w:p w14:paraId="6073E188" w14:textId="77777777" w:rsidR="00A35FCE" w:rsidRPr="00F46F32" w:rsidRDefault="00A35FCE" w:rsidP="00E618A6">
            <w:pPr>
              <w:rPr>
                <w:i/>
                <w:iCs/>
              </w:rPr>
            </w:pPr>
            <w:r w:rsidRPr="00F46F32">
              <w:rPr>
                <w:i/>
                <w:iCs/>
              </w:rPr>
              <w:t>Способен участвовать в экспертной юридической деятельности в рамках поставленной задачи</w:t>
            </w:r>
          </w:p>
        </w:tc>
        <w:tc>
          <w:tcPr>
            <w:tcW w:w="7392" w:type="dxa"/>
          </w:tcPr>
          <w:p w14:paraId="58A01551" w14:textId="77777777" w:rsidR="00A35FCE" w:rsidRDefault="00A35FCE" w:rsidP="00E618A6">
            <w:pPr>
              <w:jc w:val="both"/>
            </w:pPr>
            <w:r>
              <w:t>ОПК-3.1. Знает характер и значение экспертной юридической деятельности.</w:t>
            </w:r>
          </w:p>
          <w:p w14:paraId="105EA862" w14:textId="77777777" w:rsidR="00A35FCE" w:rsidRDefault="00A35FCE" w:rsidP="00E618A6">
            <w:pPr>
              <w:jc w:val="both"/>
            </w:pPr>
            <w:r>
              <w:t>ОПК-3.2. Умеет принимать участие в проведении юридической экспертизы нормативных правовых актов, актов применения норм права и юридических документов.</w:t>
            </w:r>
          </w:p>
          <w:p w14:paraId="1A6E76EB" w14:textId="77777777" w:rsidR="00A35FCE" w:rsidRPr="00F46F32" w:rsidRDefault="00A35FCE" w:rsidP="00E618A6">
            <w:pPr>
              <w:jc w:val="both"/>
            </w:pPr>
            <w:r>
              <w:t>ОПК-3.3. Владеет навыками выявления в них положений, не соответствующих действующему законодательству и в случаях коллизии норм, сможет решить проблему.</w:t>
            </w:r>
          </w:p>
        </w:tc>
      </w:tr>
      <w:tr w:rsidR="00A35FCE" w:rsidRPr="00F46F32" w14:paraId="74635EAA" w14:textId="77777777" w:rsidTr="00E618A6">
        <w:tc>
          <w:tcPr>
            <w:tcW w:w="2543" w:type="dxa"/>
          </w:tcPr>
          <w:p w14:paraId="72F5BE4D" w14:textId="77777777" w:rsidR="00A35FCE" w:rsidRPr="00F46F32" w:rsidRDefault="00A35FCE" w:rsidP="00E618A6">
            <w:pPr>
              <w:rPr>
                <w:b/>
                <w:bCs/>
              </w:rPr>
            </w:pPr>
            <w:r w:rsidRPr="00F46F32">
              <w:rPr>
                <w:b/>
                <w:bCs/>
              </w:rPr>
              <w:t>Толкование права</w:t>
            </w:r>
          </w:p>
        </w:tc>
        <w:tc>
          <w:tcPr>
            <w:tcW w:w="1661" w:type="dxa"/>
          </w:tcPr>
          <w:p w14:paraId="58927307" w14:textId="77777777" w:rsidR="00A35FCE" w:rsidRPr="00F46F32" w:rsidRDefault="00A35FCE" w:rsidP="00E618A6">
            <w:pPr>
              <w:rPr>
                <w:b/>
                <w:bCs/>
              </w:rPr>
            </w:pPr>
            <w:r w:rsidRPr="00F46F32">
              <w:rPr>
                <w:b/>
                <w:bCs/>
              </w:rPr>
              <w:t>ОПК-4</w:t>
            </w:r>
          </w:p>
        </w:tc>
        <w:tc>
          <w:tcPr>
            <w:tcW w:w="2966" w:type="dxa"/>
          </w:tcPr>
          <w:p w14:paraId="0553B27B" w14:textId="77777777" w:rsidR="00A35FCE" w:rsidRPr="00F46F32" w:rsidRDefault="00A35FCE" w:rsidP="00E618A6">
            <w:pPr>
              <w:rPr>
                <w:i/>
                <w:iCs/>
              </w:rPr>
            </w:pPr>
            <w:r w:rsidRPr="00F46F32">
              <w:rPr>
                <w:i/>
                <w:iCs/>
              </w:rPr>
              <w:t>Способен профессионально толковать нормы права</w:t>
            </w:r>
          </w:p>
        </w:tc>
        <w:tc>
          <w:tcPr>
            <w:tcW w:w="7392" w:type="dxa"/>
          </w:tcPr>
          <w:p w14:paraId="76F2D17A" w14:textId="77777777" w:rsidR="00A35FCE" w:rsidRDefault="00A35FCE" w:rsidP="00E618A6">
            <w:pPr>
              <w:jc w:val="both"/>
            </w:pPr>
            <w:r>
              <w:t>ОПК-4.1. Знает сущность и значение толкования норм права в профессиональной юридической деятельности</w:t>
            </w:r>
          </w:p>
          <w:p w14:paraId="5C5B2962" w14:textId="77777777" w:rsidR="00A35FCE" w:rsidRDefault="00A35FCE" w:rsidP="00E618A6">
            <w:pPr>
              <w:jc w:val="both"/>
            </w:pPr>
            <w:r>
              <w:t>ОПК-4.2. Умеет использовать различные приемы и способы толкования норм права для уяснения и разъяснения их смысла и содержания.</w:t>
            </w:r>
          </w:p>
          <w:p w14:paraId="304F7C61" w14:textId="77777777" w:rsidR="00A35FCE" w:rsidRPr="00F46F32" w:rsidRDefault="00A35FCE" w:rsidP="00E618A6">
            <w:pPr>
              <w:jc w:val="both"/>
            </w:pPr>
            <w:r>
              <w:t>ОПК-4.3. Владеет навыками профессионального толкования норм права.</w:t>
            </w:r>
          </w:p>
        </w:tc>
      </w:tr>
      <w:tr w:rsidR="00A35FCE" w:rsidRPr="00F46F32" w14:paraId="53A334AF" w14:textId="77777777" w:rsidTr="00E618A6">
        <w:tc>
          <w:tcPr>
            <w:tcW w:w="2543" w:type="dxa"/>
          </w:tcPr>
          <w:p w14:paraId="2333A043" w14:textId="77777777" w:rsidR="00A35FCE" w:rsidRPr="00F46F32" w:rsidRDefault="00A35FCE" w:rsidP="00E618A6">
            <w:pPr>
              <w:rPr>
                <w:b/>
                <w:bCs/>
              </w:rPr>
            </w:pPr>
            <w:r w:rsidRPr="00F46F32">
              <w:rPr>
                <w:b/>
                <w:bCs/>
              </w:rPr>
              <w:t>Юридическая аргументация</w:t>
            </w:r>
          </w:p>
        </w:tc>
        <w:tc>
          <w:tcPr>
            <w:tcW w:w="1661" w:type="dxa"/>
          </w:tcPr>
          <w:p w14:paraId="0E97F19A" w14:textId="77777777" w:rsidR="00A35FCE" w:rsidRPr="00F46F32" w:rsidRDefault="00A35FCE" w:rsidP="00E618A6">
            <w:pPr>
              <w:rPr>
                <w:b/>
                <w:bCs/>
              </w:rPr>
            </w:pPr>
            <w:r w:rsidRPr="00F46F32">
              <w:rPr>
                <w:b/>
                <w:bCs/>
              </w:rPr>
              <w:t>ОПК-5</w:t>
            </w:r>
          </w:p>
        </w:tc>
        <w:tc>
          <w:tcPr>
            <w:tcW w:w="2966" w:type="dxa"/>
          </w:tcPr>
          <w:p w14:paraId="761C4A74" w14:textId="77777777" w:rsidR="00A35FCE" w:rsidRPr="00F46F32" w:rsidRDefault="00A35FCE" w:rsidP="00E618A6">
            <w:pPr>
              <w:rPr>
                <w:i/>
                <w:iCs/>
              </w:rPr>
            </w:pPr>
            <w:r w:rsidRPr="00F46F32">
              <w:rPr>
                <w:i/>
                <w:iCs/>
              </w:rPr>
              <w:t xml:space="preserve">Способен </w:t>
            </w:r>
            <w:proofErr w:type="gramStart"/>
            <w:r w:rsidRPr="00F46F32">
              <w:rPr>
                <w:i/>
                <w:iCs/>
              </w:rPr>
              <w:t>логически</w:t>
            </w:r>
            <w:r>
              <w:rPr>
                <w:i/>
                <w:iCs/>
              </w:rPr>
              <w:t xml:space="preserve"> </w:t>
            </w:r>
            <w:r w:rsidRPr="00F46F32">
              <w:rPr>
                <w:i/>
                <w:iCs/>
              </w:rPr>
              <w:t>верно</w:t>
            </w:r>
            <w:proofErr w:type="gramEnd"/>
            <w:r w:rsidRPr="00F46F32">
              <w:rPr>
                <w:i/>
                <w:iCs/>
              </w:rPr>
              <w:t xml:space="preserve">, аргументированно и ясно строить устную и письменную речь с единообразным и </w:t>
            </w:r>
            <w:r w:rsidRPr="00F46F32">
              <w:rPr>
                <w:i/>
                <w:iCs/>
              </w:rPr>
              <w:lastRenderedPageBreak/>
              <w:t>корректным использованием профессиональной юридической лексики</w:t>
            </w:r>
          </w:p>
        </w:tc>
        <w:tc>
          <w:tcPr>
            <w:tcW w:w="7392" w:type="dxa"/>
          </w:tcPr>
          <w:p w14:paraId="3661361C" w14:textId="77777777" w:rsidR="00A35FCE" w:rsidRDefault="00A35FCE" w:rsidP="00E618A6">
            <w:pPr>
              <w:jc w:val="both"/>
            </w:pPr>
            <w:r>
              <w:lastRenderedPageBreak/>
              <w:t>ОПК-5.1. Знает как логично, аргументированно и юридически грамотно строить устную и письменную речь, излагает факты и обстоятельства, формулирует правовую позицию.</w:t>
            </w:r>
          </w:p>
          <w:p w14:paraId="4A658E4A" w14:textId="77777777" w:rsidR="00A35FCE" w:rsidRDefault="00A35FCE" w:rsidP="00E618A6">
            <w:pPr>
              <w:jc w:val="both"/>
            </w:pPr>
            <w:r>
              <w:lastRenderedPageBreak/>
              <w:t>ОПК–5.2. Умеет корректно использовать юридическую лексику при осуществлении профессиональной коммуникации.</w:t>
            </w:r>
          </w:p>
          <w:p w14:paraId="3510769D" w14:textId="77777777" w:rsidR="00A35FCE" w:rsidRPr="00F46F32" w:rsidRDefault="00A35FCE" w:rsidP="00E618A6">
            <w:pPr>
              <w:jc w:val="both"/>
            </w:pPr>
            <w:r>
              <w:t>ОПК-5.3. Владеет навыками использования профессиональной юридической лексики.</w:t>
            </w:r>
          </w:p>
        </w:tc>
      </w:tr>
      <w:tr w:rsidR="00A35FCE" w:rsidRPr="00F46F32" w14:paraId="0667983E" w14:textId="77777777" w:rsidTr="00E618A6">
        <w:tc>
          <w:tcPr>
            <w:tcW w:w="2543" w:type="dxa"/>
          </w:tcPr>
          <w:p w14:paraId="3728FAA3" w14:textId="77777777" w:rsidR="00A35FCE" w:rsidRPr="00F46F32" w:rsidRDefault="00A35FCE" w:rsidP="00E618A6">
            <w:pPr>
              <w:rPr>
                <w:b/>
                <w:bCs/>
              </w:rPr>
            </w:pPr>
            <w:r w:rsidRPr="00F46F32">
              <w:rPr>
                <w:b/>
                <w:bCs/>
              </w:rPr>
              <w:lastRenderedPageBreak/>
              <w:t>Юридическое письмо</w:t>
            </w:r>
          </w:p>
        </w:tc>
        <w:tc>
          <w:tcPr>
            <w:tcW w:w="1661" w:type="dxa"/>
          </w:tcPr>
          <w:p w14:paraId="3A24099F" w14:textId="77777777" w:rsidR="00A35FCE" w:rsidRPr="00F46F32" w:rsidRDefault="00A35FCE" w:rsidP="00E618A6">
            <w:pPr>
              <w:rPr>
                <w:b/>
                <w:bCs/>
              </w:rPr>
            </w:pPr>
            <w:r w:rsidRPr="00FF6F60">
              <w:rPr>
                <w:b/>
                <w:bCs/>
              </w:rPr>
              <w:t>ОПК-6</w:t>
            </w:r>
          </w:p>
        </w:tc>
        <w:tc>
          <w:tcPr>
            <w:tcW w:w="2966" w:type="dxa"/>
          </w:tcPr>
          <w:p w14:paraId="1391DA67" w14:textId="77777777" w:rsidR="00A35FCE" w:rsidRPr="00F46F32" w:rsidRDefault="00A35FCE" w:rsidP="00E618A6">
            <w:pPr>
              <w:rPr>
                <w:i/>
                <w:iCs/>
              </w:rPr>
            </w:pPr>
            <w:r w:rsidRPr="00F46F32">
              <w:rPr>
                <w:i/>
                <w:iCs/>
              </w:rPr>
              <w:t>Способен участвовать в подготовке проектов нормативных правовых актов и иных юридических документов</w:t>
            </w:r>
          </w:p>
        </w:tc>
        <w:tc>
          <w:tcPr>
            <w:tcW w:w="7392" w:type="dxa"/>
          </w:tcPr>
          <w:p w14:paraId="5D745963" w14:textId="77777777" w:rsidR="00A35FCE" w:rsidRDefault="00A35FCE" w:rsidP="00E618A6">
            <w:pPr>
              <w:jc w:val="both"/>
            </w:pPr>
            <w:r>
              <w:t>ОПК-6.1. Знает правила юридической техники для подготовки нормативных правовых актов и иных юридических документов.</w:t>
            </w:r>
          </w:p>
          <w:p w14:paraId="53961F1A" w14:textId="77777777" w:rsidR="00A35FCE" w:rsidRDefault="00A35FCE" w:rsidP="00E618A6">
            <w:pPr>
              <w:jc w:val="both"/>
            </w:pPr>
            <w:r>
              <w:t>ОПК-6.2. Умеет определять виды и особенности различных видов нормативных правовых актов и иных юридических документов.</w:t>
            </w:r>
          </w:p>
          <w:p w14:paraId="4134171D" w14:textId="77777777" w:rsidR="00A35FCE" w:rsidRPr="00F46F32" w:rsidRDefault="00A35FCE" w:rsidP="00E618A6">
            <w:pPr>
              <w:jc w:val="both"/>
            </w:pPr>
            <w:r>
              <w:t>ОПК-6.3. Владеет навыками подготовки нормативных правовых актов и иных юридических документов.</w:t>
            </w:r>
          </w:p>
        </w:tc>
      </w:tr>
      <w:tr w:rsidR="00A35FCE" w:rsidRPr="00F46F32" w14:paraId="68F05821" w14:textId="77777777" w:rsidTr="00E618A6">
        <w:tc>
          <w:tcPr>
            <w:tcW w:w="2543" w:type="dxa"/>
          </w:tcPr>
          <w:p w14:paraId="4F483ACB" w14:textId="77777777" w:rsidR="00A35FCE" w:rsidRPr="00F46F32" w:rsidRDefault="00A35FCE" w:rsidP="00E618A6">
            <w:pPr>
              <w:rPr>
                <w:b/>
                <w:bCs/>
              </w:rPr>
            </w:pPr>
            <w:r w:rsidRPr="00F46F32">
              <w:rPr>
                <w:b/>
                <w:bCs/>
              </w:rPr>
              <w:t>Профессиональная этика</w:t>
            </w:r>
          </w:p>
        </w:tc>
        <w:tc>
          <w:tcPr>
            <w:tcW w:w="1661" w:type="dxa"/>
          </w:tcPr>
          <w:p w14:paraId="21046766" w14:textId="77777777" w:rsidR="00A35FCE" w:rsidRPr="00F46F32" w:rsidRDefault="00A35FCE" w:rsidP="00E618A6">
            <w:pPr>
              <w:rPr>
                <w:b/>
                <w:bCs/>
              </w:rPr>
            </w:pPr>
            <w:r w:rsidRPr="00F46F32">
              <w:rPr>
                <w:b/>
                <w:bCs/>
              </w:rPr>
              <w:t>ОПК-7</w:t>
            </w:r>
          </w:p>
        </w:tc>
        <w:tc>
          <w:tcPr>
            <w:tcW w:w="2966" w:type="dxa"/>
          </w:tcPr>
          <w:p w14:paraId="40FF6BE0" w14:textId="77777777" w:rsidR="00A35FCE" w:rsidRPr="00F46F32" w:rsidRDefault="00A35FCE" w:rsidP="00E618A6">
            <w:pPr>
              <w:rPr>
                <w:i/>
                <w:iCs/>
              </w:rPr>
            </w:pPr>
            <w:r w:rsidRPr="00F46F32">
              <w:rPr>
                <w:i/>
                <w:iCs/>
              </w:rPr>
              <w:t>Способен соблюдать принципы этики юриста, в том числе в части антикоррупционных стандартов поведения</w:t>
            </w:r>
          </w:p>
        </w:tc>
        <w:tc>
          <w:tcPr>
            <w:tcW w:w="7392" w:type="dxa"/>
          </w:tcPr>
          <w:p w14:paraId="21DA5694" w14:textId="77777777" w:rsidR="00A35FCE" w:rsidRDefault="00A35FCE" w:rsidP="00E618A6">
            <w:pPr>
              <w:jc w:val="both"/>
            </w:pPr>
            <w:r>
              <w:t>ОПК-7.1. Знает и обладает высоким уровнем общей и профессиональной культуры, соблюдает этические нормы и правила.</w:t>
            </w:r>
          </w:p>
          <w:p w14:paraId="50383C50" w14:textId="77777777" w:rsidR="00A35FCE" w:rsidRDefault="00A35FCE" w:rsidP="00E618A6">
            <w:pPr>
              <w:jc w:val="both"/>
            </w:pPr>
            <w:r>
              <w:t>ОПК-7.2. Умеет и проявляет готовность честно и добросовестно исполнять профессиональные обязанности на основе принципов законности, беспристрастности и справедливости, уважения чести и достоинства, прав и свобод человека и гражданина.</w:t>
            </w:r>
          </w:p>
          <w:p w14:paraId="186EAD05" w14:textId="77777777" w:rsidR="00A35FCE" w:rsidRPr="00F46F32" w:rsidRDefault="00A35FCE" w:rsidP="00E618A6">
            <w:pPr>
              <w:jc w:val="both"/>
            </w:pPr>
            <w:r>
              <w:t>ОПК-7.3. Владеет навыками определять коррупционные риски, разрабатывает и осуществляет мероприятия по выявлению и устранению конфликта интересов, дает оценку коррупционному поведению и пресекает его.</w:t>
            </w:r>
            <w:r w:rsidRPr="00F46F32">
              <w:t xml:space="preserve"> </w:t>
            </w:r>
          </w:p>
        </w:tc>
      </w:tr>
      <w:tr w:rsidR="00A35FCE" w:rsidRPr="00F46F32" w14:paraId="6CE15069" w14:textId="77777777" w:rsidTr="00E618A6">
        <w:tc>
          <w:tcPr>
            <w:tcW w:w="2543" w:type="dxa"/>
            <w:vMerge w:val="restart"/>
          </w:tcPr>
          <w:p w14:paraId="6771D67B" w14:textId="77777777" w:rsidR="00A35FCE" w:rsidRPr="00F46F32" w:rsidRDefault="00A35FCE" w:rsidP="00E618A6">
            <w:pPr>
              <w:rPr>
                <w:b/>
                <w:bCs/>
              </w:rPr>
            </w:pPr>
            <w:r w:rsidRPr="00F46F32">
              <w:rPr>
                <w:b/>
                <w:bCs/>
              </w:rPr>
              <w:t>Информационные</w:t>
            </w:r>
          </w:p>
          <w:p w14:paraId="153E2D7D" w14:textId="77777777" w:rsidR="00A35FCE" w:rsidRPr="00F46F32" w:rsidRDefault="00A35FCE" w:rsidP="00E618A6">
            <w:pPr>
              <w:rPr>
                <w:b/>
                <w:bCs/>
              </w:rPr>
            </w:pPr>
            <w:r w:rsidRPr="00F46F32">
              <w:rPr>
                <w:b/>
                <w:bCs/>
              </w:rPr>
              <w:t>технологии</w:t>
            </w:r>
          </w:p>
        </w:tc>
        <w:tc>
          <w:tcPr>
            <w:tcW w:w="1661" w:type="dxa"/>
          </w:tcPr>
          <w:p w14:paraId="0D63D11B" w14:textId="77777777" w:rsidR="00A35FCE" w:rsidRPr="00F46F32" w:rsidRDefault="00A35FCE" w:rsidP="00E618A6">
            <w:pPr>
              <w:rPr>
                <w:b/>
                <w:bCs/>
              </w:rPr>
            </w:pPr>
            <w:r w:rsidRPr="00F46F32">
              <w:rPr>
                <w:b/>
                <w:bCs/>
              </w:rPr>
              <w:t>ОПК-8</w:t>
            </w:r>
          </w:p>
        </w:tc>
        <w:tc>
          <w:tcPr>
            <w:tcW w:w="2966" w:type="dxa"/>
          </w:tcPr>
          <w:p w14:paraId="4959B13B" w14:textId="77777777" w:rsidR="00A35FCE" w:rsidRPr="00F46F32" w:rsidRDefault="00A35FCE" w:rsidP="00E618A6">
            <w:pPr>
              <w:rPr>
                <w:i/>
                <w:iCs/>
              </w:rPr>
            </w:pPr>
            <w:r w:rsidRPr="00F46F32">
              <w:rPr>
                <w:i/>
                <w:iCs/>
              </w:rPr>
              <w:t xml:space="preserve">Способен целенаправленно и эффективно получать юридически значимую </w:t>
            </w:r>
            <w:r w:rsidRPr="00F46F32">
              <w:rPr>
                <w:i/>
                <w:iCs/>
              </w:rPr>
              <w:lastRenderedPageBreak/>
              <w:t>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7392" w:type="dxa"/>
          </w:tcPr>
          <w:p w14:paraId="10F0F5A9" w14:textId="77777777" w:rsidR="00A35FCE" w:rsidRDefault="00A35FCE" w:rsidP="00E618A6">
            <w:pPr>
              <w:jc w:val="both"/>
            </w:pPr>
            <w:r w:rsidRPr="008C4E17">
              <w:lastRenderedPageBreak/>
              <w:t>ОПК-8.1</w:t>
            </w:r>
            <w:r>
              <w:t>.</w:t>
            </w:r>
            <w:r w:rsidRPr="008C4E17">
              <w:t xml:space="preserve"> Знает</w:t>
            </w:r>
            <w:r>
              <w:t>,</w:t>
            </w:r>
            <w:r w:rsidRPr="008C4E17">
              <w:t xml:space="preserve"> как получать из различных источников, включая правовые базы данных, юридически значимую информацию, обрабатывает и </w:t>
            </w:r>
            <w:r w:rsidRPr="008C4E17">
              <w:lastRenderedPageBreak/>
              <w:t>систематизирует ее в соответствии с поставленной целью</w:t>
            </w:r>
            <w:r>
              <w:t>.</w:t>
            </w:r>
          </w:p>
          <w:p w14:paraId="070D03FA" w14:textId="77777777" w:rsidR="00A35FCE" w:rsidRDefault="00A35FCE" w:rsidP="00E618A6">
            <w:pPr>
              <w:jc w:val="both"/>
            </w:pPr>
            <w:r>
              <w:t>ОПК-8.2. Умеет ориентироваться в информационном пространстве, применяет информационные технологии для решения конкретных задач профессиональной деятельности.</w:t>
            </w:r>
          </w:p>
          <w:p w14:paraId="195E4E69" w14:textId="77777777" w:rsidR="00A35FCE" w:rsidRDefault="00A35FCE" w:rsidP="00E618A6">
            <w:pPr>
              <w:jc w:val="both"/>
            </w:pPr>
            <w:r>
              <w:t>ОПК-8.3. Владеет способностью демонстрировать готовность решать задачи профессиональной деятельности с учетом требований информационной безопасности.</w:t>
            </w:r>
          </w:p>
          <w:p w14:paraId="51F2DBA6" w14:textId="77777777" w:rsidR="00A35FCE" w:rsidRPr="00F46F32" w:rsidRDefault="00A35FCE" w:rsidP="00E618A6">
            <w:pPr>
              <w:jc w:val="both"/>
            </w:pPr>
          </w:p>
        </w:tc>
      </w:tr>
      <w:tr w:rsidR="00A35FCE" w:rsidRPr="00F46F32" w14:paraId="06D460E4" w14:textId="77777777" w:rsidTr="00E618A6">
        <w:tc>
          <w:tcPr>
            <w:tcW w:w="2543" w:type="dxa"/>
            <w:vMerge/>
          </w:tcPr>
          <w:p w14:paraId="1AD6B592" w14:textId="77777777" w:rsidR="00A35FCE" w:rsidRPr="00F46F32" w:rsidRDefault="00A35FCE" w:rsidP="00E618A6">
            <w:pPr>
              <w:rPr>
                <w:b/>
                <w:bCs/>
              </w:rPr>
            </w:pPr>
          </w:p>
        </w:tc>
        <w:tc>
          <w:tcPr>
            <w:tcW w:w="1661" w:type="dxa"/>
          </w:tcPr>
          <w:p w14:paraId="3A006B65" w14:textId="77777777" w:rsidR="00A35FCE" w:rsidRPr="00756A29" w:rsidRDefault="00A35FCE" w:rsidP="00E618A6">
            <w:pPr>
              <w:rPr>
                <w:b/>
                <w:bCs/>
              </w:rPr>
            </w:pPr>
            <w:r w:rsidRPr="00756A29">
              <w:rPr>
                <w:b/>
                <w:iCs/>
              </w:rPr>
              <w:t>ОПК-9</w:t>
            </w:r>
          </w:p>
        </w:tc>
        <w:tc>
          <w:tcPr>
            <w:tcW w:w="2966" w:type="dxa"/>
          </w:tcPr>
          <w:p w14:paraId="3D24D4DD" w14:textId="77777777" w:rsidR="00A35FCE" w:rsidRPr="00F46F32" w:rsidRDefault="00A35FCE" w:rsidP="00E618A6">
            <w:pPr>
              <w:rPr>
                <w:i/>
                <w:iCs/>
              </w:rPr>
            </w:pPr>
            <w:r w:rsidRPr="00756A29">
              <w:rPr>
                <w:i/>
                <w:iCs/>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7392" w:type="dxa"/>
          </w:tcPr>
          <w:p w14:paraId="4906ED96" w14:textId="77777777" w:rsidR="00A35FCE" w:rsidRPr="006B1564" w:rsidRDefault="00A35FCE" w:rsidP="00E618A6">
            <w:pPr>
              <w:jc w:val="both"/>
              <w:rPr>
                <w:color w:val="000000" w:themeColor="text1"/>
                <w:shd w:val="clear" w:color="auto" w:fill="FFFFFF"/>
              </w:rPr>
            </w:pPr>
            <w:r w:rsidRPr="006B1564">
              <w:rPr>
                <w:color w:val="000000" w:themeColor="text1"/>
              </w:rPr>
              <w:t xml:space="preserve">ОПК-9.1. Знает </w:t>
            </w:r>
            <w:r w:rsidRPr="006B1564">
              <w:rPr>
                <w:color w:val="000000" w:themeColor="text1"/>
                <w:shd w:val="clear" w:color="auto" w:fill="FFFFFF"/>
              </w:rPr>
              <w:t>принципы работы современных информационных технологий при решении задач профессиональной деятельности.</w:t>
            </w:r>
          </w:p>
          <w:p w14:paraId="29D58263" w14:textId="77777777" w:rsidR="00A35FCE" w:rsidRPr="006B1564" w:rsidRDefault="00A35FCE" w:rsidP="00E618A6">
            <w:pPr>
              <w:jc w:val="both"/>
              <w:rPr>
                <w:color w:val="000000" w:themeColor="text1"/>
              </w:rPr>
            </w:pPr>
            <w:r w:rsidRPr="006B1564">
              <w:rPr>
                <w:color w:val="000000" w:themeColor="text1"/>
                <w:shd w:val="clear" w:color="auto" w:fill="FFFFFF"/>
              </w:rPr>
              <w:t>ОПК9.2. Умеет п</w:t>
            </w:r>
            <w:r w:rsidRPr="006B1564">
              <w:rPr>
                <w:color w:val="000000" w:themeColor="text1"/>
              </w:rPr>
              <w:t>рименять современные информационные технологии для поиска и обработки правовой информации.</w:t>
            </w:r>
          </w:p>
          <w:p w14:paraId="7EF7E335" w14:textId="77777777" w:rsidR="00A35FCE" w:rsidRPr="008C4E17" w:rsidRDefault="00A35FCE" w:rsidP="00E618A6">
            <w:pPr>
              <w:jc w:val="both"/>
            </w:pPr>
            <w:r w:rsidRPr="006B1564">
              <w:rPr>
                <w:color w:val="000000" w:themeColor="text1"/>
              </w:rPr>
              <w:t>ОПК-9.3. Владеет н</w:t>
            </w:r>
            <w:r w:rsidRPr="006B1564">
              <w:rPr>
                <w:iCs/>
                <w:color w:val="000000" w:themeColor="text1"/>
                <w:shd w:val="clear" w:color="auto" w:fill="FFFFFF"/>
                <w:lang w:bidi="ru-RU"/>
              </w:rPr>
              <w:t>авыками использования глобальных компьютерных сетей и применения современных информационных технологий для поиска правовой информации и образцов юридических документов в правовых базах данных и на информационных государственных порталах.</w:t>
            </w:r>
          </w:p>
        </w:tc>
      </w:tr>
    </w:tbl>
    <w:p w14:paraId="1C95CF64" w14:textId="77777777" w:rsidR="00A35FCE" w:rsidRPr="00AF44BE" w:rsidRDefault="00A35FCE" w:rsidP="00A35FCE"/>
    <w:p w14:paraId="3A41EA86" w14:textId="77777777" w:rsidR="00A35FCE" w:rsidRPr="00B0090C" w:rsidRDefault="00A35FCE" w:rsidP="00A35FCE"/>
    <w:p w14:paraId="0DCEDD31" w14:textId="77777777" w:rsidR="00A35FCE" w:rsidRPr="00D5038A" w:rsidRDefault="00A35FCE" w:rsidP="00A35FCE">
      <w:pPr>
        <w:pStyle w:val="2"/>
        <w:ind w:firstLine="709"/>
        <w:jc w:val="both"/>
        <w:rPr>
          <w:rFonts w:ascii="Times New Roman" w:hAnsi="Times New Roman" w:cs="Times New Roman"/>
          <w:b w:val="0"/>
          <w:bCs w:val="0"/>
          <w:color w:val="000000" w:themeColor="text1"/>
          <w:sz w:val="28"/>
        </w:rPr>
      </w:pPr>
      <w:bookmarkStart w:id="5" w:name="_Toc73530582"/>
      <w:r w:rsidRPr="00D5038A">
        <w:rPr>
          <w:rFonts w:ascii="Times New Roman" w:hAnsi="Times New Roman" w:cs="Times New Roman"/>
          <w:color w:val="000000" w:themeColor="text1"/>
          <w:sz w:val="28"/>
        </w:rPr>
        <w:lastRenderedPageBreak/>
        <w:t>4.4. Профессиональные компетенции выпускников и индикаторы их достижения (ПК)</w:t>
      </w:r>
      <w:bookmarkEnd w:id="5"/>
    </w:p>
    <w:p w14:paraId="5408515A" w14:textId="77777777" w:rsidR="00A35FCE" w:rsidRPr="00D5038A" w:rsidRDefault="00A35FCE" w:rsidP="00A35FCE">
      <w:pPr>
        <w:pStyle w:val="2"/>
        <w:ind w:firstLine="709"/>
        <w:jc w:val="both"/>
        <w:rPr>
          <w:rFonts w:ascii="Times New Roman" w:hAnsi="Times New Roman" w:cs="Times New Roman"/>
          <w:b w:val="0"/>
          <w:bCs w:val="0"/>
          <w:color w:val="000000" w:themeColor="text1"/>
          <w:sz w:val="28"/>
        </w:rPr>
      </w:pPr>
    </w:p>
    <w:tbl>
      <w:tblPr>
        <w:tblStyle w:val="a9"/>
        <w:tblW w:w="10009" w:type="dxa"/>
        <w:tblLook w:val="04A0" w:firstRow="1" w:lastRow="0" w:firstColumn="1" w:lastColumn="0" w:noHBand="0" w:noVBand="1"/>
      </w:tblPr>
      <w:tblGrid>
        <w:gridCol w:w="1907"/>
        <w:gridCol w:w="1778"/>
        <w:gridCol w:w="2020"/>
        <w:gridCol w:w="2225"/>
        <w:gridCol w:w="2140"/>
      </w:tblGrid>
      <w:tr w:rsidR="00A35FCE" w:rsidRPr="00536BFD" w14:paraId="6709F86E" w14:textId="77777777" w:rsidTr="004615D6">
        <w:tc>
          <w:tcPr>
            <w:tcW w:w="2150" w:type="dxa"/>
          </w:tcPr>
          <w:p w14:paraId="5E25DE82" w14:textId="5CBBE5CD" w:rsidR="00A35FCE" w:rsidRPr="00536BFD" w:rsidRDefault="00A35FCE" w:rsidP="00E618A6">
            <w:pPr>
              <w:jc w:val="center"/>
              <w:rPr>
                <w:b/>
                <w:bCs/>
              </w:rPr>
            </w:pPr>
            <w:r w:rsidRPr="00536BFD">
              <w:rPr>
                <w:b/>
                <w:bCs/>
              </w:rPr>
              <w:t xml:space="preserve">Задача </w:t>
            </w:r>
            <w:proofErr w:type="spellStart"/>
            <w:proofErr w:type="gramStart"/>
            <w:r w:rsidRPr="00536BFD">
              <w:rPr>
                <w:b/>
                <w:bCs/>
              </w:rPr>
              <w:t>профессиональ</w:t>
            </w:r>
            <w:proofErr w:type="spellEnd"/>
            <w:r w:rsidRPr="00536BFD">
              <w:rPr>
                <w:b/>
                <w:bCs/>
              </w:rPr>
              <w:t xml:space="preserve"> ной</w:t>
            </w:r>
            <w:proofErr w:type="gramEnd"/>
            <w:r w:rsidRPr="00536BFD">
              <w:rPr>
                <w:b/>
                <w:bCs/>
              </w:rPr>
              <w:t xml:space="preserve"> деятельности</w:t>
            </w:r>
          </w:p>
        </w:tc>
        <w:tc>
          <w:tcPr>
            <w:tcW w:w="2003" w:type="dxa"/>
          </w:tcPr>
          <w:p w14:paraId="6DD601E2" w14:textId="77777777" w:rsidR="00A35FCE" w:rsidRPr="00536BFD" w:rsidRDefault="00A35FCE" w:rsidP="00E618A6">
            <w:pPr>
              <w:jc w:val="center"/>
              <w:rPr>
                <w:b/>
                <w:bCs/>
              </w:rPr>
            </w:pPr>
            <w:r w:rsidRPr="00536BFD">
              <w:rPr>
                <w:b/>
                <w:bCs/>
              </w:rPr>
              <w:t>Объекты или область знания</w:t>
            </w:r>
          </w:p>
        </w:tc>
        <w:tc>
          <w:tcPr>
            <w:tcW w:w="2524" w:type="dxa"/>
          </w:tcPr>
          <w:p w14:paraId="46132114" w14:textId="77777777" w:rsidR="00A35FCE" w:rsidRPr="00536BFD" w:rsidRDefault="00A35FCE" w:rsidP="00E618A6">
            <w:pPr>
              <w:jc w:val="center"/>
              <w:rPr>
                <w:b/>
                <w:bCs/>
              </w:rPr>
            </w:pPr>
            <w:r w:rsidRPr="00536BFD">
              <w:rPr>
                <w:b/>
                <w:bCs/>
              </w:rPr>
              <w:t>Код и наименование компетенции</w:t>
            </w:r>
          </w:p>
        </w:tc>
        <w:tc>
          <w:tcPr>
            <w:tcW w:w="548" w:type="dxa"/>
          </w:tcPr>
          <w:p w14:paraId="66E8DE58" w14:textId="77777777" w:rsidR="00A35FCE" w:rsidRPr="00536BFD" w:rsidRDefault="00A35FCE" w:rsidP="00E618A6">
            <w:pPr>
              <w:jc w:val="center"/>
              <w:rPr>
                <w:b/>
                <w:bCs/>
              </w:rPr>
            </w:pPr>
            <w:r w:rsidRPr="00536BFD">
              <w:rPr>
                <w:b/>
                <w:bCs/>
              </w:rPr>
              <w:t>Код и наименование индикатора достижения</w:t>
            </w:r>
          </w:p>
          <w:p w14:paraId="0EA6CD42" w14:textId="77777777" w:rsidR="00A35FCE" w:rsidRPr="00536BFD" w:rsidRDefault="00A35FCE" w:rsidP="00E618A6">
            <w:pPr>
              <w:jc w:val="center"/>
              <w:rPr>
                <w:b/>
                <w:bCs/>
              </w:rPr>
            </w:pPr>
            <w:r w:rsidRPr="00536BFD">
              <w:rPr>
                <w:b/>
                <w:bCs/>
              </w:rPr>
              <w:t>компетенции</w:t>
            </w:r>
          </w:p>
        </w:tc>
        <w:tc>
          <w:tcPr>
            <w:tcW w:w="2780" w:type="dxa"/>
          </w:tcPr>
          <w:p w14:paraId="301D170C" w14:textId="77777777" w:rsidR="00A35FCE" w:rsidRPr="00536BFD" w:rsidRDefault="00A35FCE" w:rsidP="00E618A6">
            <w:pPr>
              <w:jc w:val="center"/>
              <w:rPr>
                <w:b/>
                <w:bCs/>
              </w:rPr>
            </w:pPr>
            <w:r w:rsidRPr="00536BFD">
              <w:rPr>
                <w:b/>
                <w:bCs/>
              </w:rPr>
              <w:t>Основание (профессиональный стандарт, анализ опыта)</w:t>
            </w:r>
          </w:p>
        </w:tc>
      </w:tr>
      <w:tr w:rsidR="00A35FCE" w:rsidRPr="00536BFD" w14:paraId="1D70BFB6" w14:textId="77777777" w:rsidTr="004615D6">
        <w:tc>
          <w:tcPr>
            <w:tcW w:w="10009" w:type="dxa"/>
            <w:gridSpan w:val="5"/>
          </w:tcPr>
          <w:p w14:paraId="048C8256" w14:textId="77777777" w:rsidR="00A35FCE" w:rsidRPr="00536BFD" w:rsidRDefault="00A35FCE" w:rsidP="00E618A6">
            <w:pPr>
              <w:jc w:val="center"/>
              <w:rPr>
                <w:b/>
                <w:bCs/>
              </w:rPr>
            </w:pPr>
            <w:r w:rsidRPr="00536BFD">
              <w:rPr>
                <w:b/>
                <w:bCs/>
              </w:rPr>
              <w:t xml:space="preserve">Тип задач профессиональной деятельности: </w:t>
            </w:r>
            <w:r w:rsidRPr="00536BFD">
              <w:rPr>
                <w:b/>
                <w:bCs/>
                <w:i/>
                <w:iCs/>
              </w:rPr>
              <w:t>нормотворческий</w:t>
            </w:r>
          </w:p>
        </w:tc>
      </w:tr>
      <w:tr w:rsidR="00A35FCE" w:rsidRPr="00536BFD" w14:paraId="662BC0D1" w14:textId="77777777" w:rsidTr="004615D6">
        <w:tc>
          <w:tcPr>
            <w:tcW w:w="2150" w:type="dxa"/>
          </w:tcPr>
          <w:p w14:paraId="097771E0" w14:textId="77777777" w:rsidR="00A35FCE" w:rsidRPr="00536BFD" w:rsidRDefault="00A35FCE" w:rsidP="00E618A6">
            <w:pPr>
              <w:jc w:val="both"/>
            </w:pPr>
            <w:r w:rsidRPr="00536BFD">
              <w:t>Осуществление</w:t>
            </w:r>
          </w:p>
          <w:p w14:paraId="46586029" w14:textId="77777777" w:rsidR="00A35FCE" w:rsidRPr="00536BFD" w:rsidRDefault="00A35FCE" w:rsidP="00E618A6">
            <w:pPr>
              <w:jc w:val="both"/>
            </w:pPr>
            <w:r w:rsidRPr="00536BFD">
              <w:t>проектирования</w:t>
            </w:r>
          </w:p>
          <w:p w14:paraId="476DF12A" w14:textId="77777777" w:rsidR="00A35FCE" w:rsidRPr="00536BFD" w:rsidRDefault="00A35FCE" w:rsidP="00E618A6">
            <w:pPr>
              <w:jc w:val="both"/>
            </w:pPr>
            <w:r w:rsidRPr="00536BFD">
              <w:t>правовых нормы</w:t>
            </w:r>
          </w:p>
          <w:p w14:paraId="5FC9C427" w14:textId="77777777" w:rsidR="00A35FCE" w:rsidRPr="00536BFD" w:rsidRDefault="00A35FCE" w:rsidP="00E618A6">
            <w:pPr>
              <w:jc w:val="both"/>
            </w:pPr>
            <w:r w:rsidRPr="00536BFD">
              <w:t>для различных</w:t>
            </w:r>
          </w:p>
          <w:p w14:paraId="5A76FB96" w14:textId="77777777" w:rsidR="00A35FCE" w:rsidRPr="00536BFD" w:rsidRDefault="00A35FCE" w:rsidP="00E618A6">
            <w:pPr>
              <w:jc w:val="both"/>
            </w:pPr>
            <w:r w:rsidRPr="00536BFD">
              <w:t>уровней нормотворчества и сфер</w:t>
            </w:r>
          </w:p>
          <w:p w14:paraId="219E8728" w14:textId="77777777" w:rsidR="00A35FCE" w:rsidRPr="00536BFD" w:rsidRDefault="00A35FCE" w:rsidP="00E618A6">
            <w:pPr>
              <w:jc w:val="both"/>
            </w:pPr>
            <w:r w:rsidRPr="00536BFD">
              <w:t>профессиональной</w:t>
            </w:r>
          </w:p>
          <w:p w14:paraId="59B3BEF4" w14:textId="77777777" w:rsidR="00A35FCE" w:rsidRPr="00536BFD" w:rsidRDefault="00A35FCE" w:rsidP="00E618A6">
            <w:pPr>
              <w:rPr>
                <w:b/>
                <w:bCs/>
                <w:highlight w:val="yellow"/>
              </w:rPr>
            </w:pPr>
            <w:r w:rsidRPr="00536BFD">
              <w:t>деятельности</w:t>
            </w:r>
          </w:p>
        </w:tc>
        <w:tc>
          <w:tcPr>
            <w:tcW w:w="2003" w:type="dxa"/>
          </w:tcPr>
          <w:p w14:paraId="5FB18409" w14:textId="77777777" w:rsidR="00A35FCE" w:rsidRPr="00536BFD" w:rsidRDefault="00A35FCE" w:rsidP="00E618A6">
            <w:pPr>
              <w:rPr>
                <w:b/>
                <w:bCs/>
                <w:highlight w:val="yellow"/>
              </w:rPr>
            </w:pPr>
            <w:r w:rsidRPr="00536BFD">
              <w:t>Разработка и реализация правовых норм</w:t>
            </w:r>
          </w:p>
        </w:tc>
        <w:tc>
          <w:tcPr>
            <w:tcW w:w="2524" w:type="dxa"/>
          </w:tcPr>
          <w:p w14:paraId="38232E9A" w14:textId="77777777" w:rsidR="00A35FCE" w:rsidRPr="00536BFD" w:rsidRDefault="00A35FCE" w:rsidP="00E618A6">
            <w:pPr>
              <w:jc w:val="both"/>
              <w:rPr>
                <w:b/>
                <w:bCs/>
              </w:rPr>
            </w:pPr>
            <w:r w:rsidRPr="00536BFD">
              <w:rPr>
                <w:b/>
                <w:bCs/>
              </w:rPr>
              <w:t>ПК-1</w:t>
            </w:r>
          </w:p>
          <w:p w14:paraId="38BFA1E9" w14:textId="77777777" w:rsidR="00A35FCE" w:rsidRPr="00536BFD" w:rsidRDefault="00A35FCE" w:rsidP="00E618A6">
            <w:pPr>
              <w:rPr>
                <w:i/>
                <w:iCs/>
              </w:rPr>
            </w:pPr>
            <w:r w:rsidRPr="00536BFD">
              <w:rPr>
                <w:i/>
                <w:iCs/>
              </w:rPr>
              <w:t xml:space="preserve">Способен </w:t>
            </w:r>
            <w:r>
              <w:rPr>
                <w:i/>
                <w:iCs/>
              </w:rPr>
              <w:t xml:space="preserve">разрабатывать нормативные </w:t>
            </w:r>
            <w:r w:rsidRPr="00536BFD">
              <w:rPr>
                <w:i/>
                <w:iCs/>
              </w:rPr>
              <w:t xml:space="preserve">правовые </w:t>
            </w:r>
            <w:r>
              <w:rPr>
                <w:i/>
                <w:iCs/>
              </w:rPr>
              <w:t xml:space="preserve">акты и осуществлять их подготовку к реализации </w:t>
            </w:r>
          </w:p>
          <w:p w14:paraId="2AB34AED" w14:textId="77777777" w:rsidR="00A35FCE" w:rsidRPr="00536BFD" w:rsidRDefault="00A35FCE" w:rsidP="00E618A6">
            <w:pPr>
              <w:rPr>
                <w:i/>
                <w:iCs/>
              </w:rPr>
            </w:pPr>
          </w:p>
        </w:tc>
        <w:tc>
          <w:tcPr>
            <w:tcW w:w="548" w:type="dxa"/>
          </w:tcPr>
          <w:p w14:paraId="3B4E336D" w14:textId="77777777" w:rsidR="00A35FCE" w:rsidRPr="00536BFD" w:rsidRDefault="00A35FCE" w:rsidP="00E618A6">
            <w:pPr>
              <w:jc w:val="both"/>
            </w:pPr>
            <w:r w:rsidRPr="00536BFD">
              <w:t>ПК-1.1. Знает сущность и уровни нормотворческого процесса, выделяет стадии нормотворческой процедуры.</w:t>
            </w:r>
          </w:p>
          <w:p w14:paraId="4217A175" w14:textId="77777777" w:rsidR="00A35FCE" w:rsidRPr="00536BFD" w:rsidRDefault="00A35FCE" w:rsidP="00E618A6">
            <w:pPr>
              <w:jc w:val="both"/>
            </w:pPr>
            <w:r w:rsidRPr="00536BFD">
              <w:t xml:space="preserve">ПК-1.2. </w:t>
            </w:r>
            <w:r>
              <w:t>Выделяет особенности различных видов правовых документов, знает их структуру и требования к их содержанию; выявляет п</w:t>
            </w:r>
            <w:r w:rsidRPr="00536BFD">
              <w:t>робелы и коллизии действующего законодательства и определяет способы их преодоления и устранения.</w:t>
            </w:r>
          </w:p>
          <w:p w14:paraId="1F99DC93" w14:textId="77777777" w:rsidR="00A35FCE" w:rsidRPr="00536BFD" w:rsidRDefault="00A35FCE" w:rsidP="00E618A6">
            <w:pPr>
              <w:jc w:val="both"/>
              <w:rPr>
                <w:b/>
                <w:bCs/>
              </w:rPr>
            </w:pPr>
            <w:r w:rsidRPr="00536BFD">
              <w:t>ПК-1.3.</w:t>
            </w:r>
            <w:r w:rsidRPr="00536BFD">
              <w:rPr>
                <w:b/>
                <w:bCs/>
              </w:rPr>
              <w:t xml:space="preserve"> </w:t>
            </w:r>
            <w:r w:rsidRPr="00536BFD">
              <w:t>Владеет навыком аргументировать нормативное решение и прогнозирует последствия его реализации, в том числе с учетом возможных коррупционных рисков</w:t>
            </w:r>
            <w:r>
              <w:t>, владеет навыками подготовки проектов правовых документов</w:t>
            </w:r>
            <w:r w:rsidRPr="00536BFD">
              <w:t>.</w:t>
            </w:r>
          </w:p>
        </w:tc>
        <w:tc>
          <w:tcPr>
            <w:tcW w:w="2780" w:type="dxa"/>
          </w:tcPr>
          <w:p w14:paraId="6CAFA96C" w14:textId="77777777" w:rsidR="00A35FCE" w:rsidRPr="00536BFD" w:rsidRDefault="00A35FCE" w:rsidP="00E618A6">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p w14:paraId="2A039304" w14:textId="77777777" w:rsidR="00A35FCE" w:rsidRPr="00536BFD" w:rsidRDefault="00A35FCE" w:rsidP="00E618A6"/>
        </w:tc>
      </w:tr>
      <w:tr w:rsidR="00A35FCE" w:rsidRPr="00536BFD" w14:paraId="4DDCADEF" w14:textId="77777777" w:rsidTr="004615D6">
        <w:tc>
          <w:tcPr>
            <w:tcW w:w="10009" w:type="dxa"/>
            <w:gridSpan w:val="5"/>
          </w:tcPr>
          <w:p w14:paraId="3790ECE4" w14:textId="77777777" w:rsidR="00A35FCE" w:rsidRPr="00536BFD" w:rsidRDefault="00A35FCE" w:rsidP="00E618A6">
            <w:pPr>
              <w:jc w:val="center"/>
              <w:rPr>
                <w:b/>
                <w:bCs/>
              </w:rPr>
            </w:pPr>
            <w:r w:rsidRPr="00536BFD">
              <w:rPr>
                <w:b/>
                <w:bCs/>
              </w:rPr>
              <w:lastRenderedPageBreak/>
              <w:t xml:space="preserve">Тип задач профессиональной деятельности: </w:t>
            </w:r>
            <w:r w:rsidRPr="00536BFD">
              <w:rPr>
                <w:b/>
                <w:bCs/>
                <w:i/>
                <w:iCs/>
              </w:rPr>
              <w:t>правоприменительная</w:t>
            </w:r>
          </w:p>
        </w:tc>
      </w:tr>
      <w:tr w:rsidR="00A35FCE" w:rsidRPr="00536BFD" w14:paraId="3173B670" w14:textId="77777777" w:rsidTr="004615D6">
        <w:trPr>
          <w:trHeight w:val="274"/>
        </w:trPr>
        <w:tc>
          <w:tcPr>
            <w:tcW w:w="2150" w:type="dxa"/>
            <w:vMerge w:val="restart"/>
          </w:tcPr>
          <w:p w14:paraId="26099220" w14:textId="77777777" w:rsidR="00A35FCE" w:rsidRPr="00536BFD" w:rsidRDefault="00A35FCE" w:rsidP="00E618A6">
            <w:pPr>
              <w:rPr>
                <w:b/>
                <w:bCs/>
              </w:rPr>
            </w:pPr>
            <w:r w:rsidRPr="00536BFD">
              <w:t>Обоснование и принятие в пределах должностных обязанностей решений, а также совершение действий, связанных с реализацией правовых норм</w:t>
            </w:r>
          </w:p>
        </w:tc>
        <w:tc>
          <w:tcPr>
            <w:tcW w:w="2003" w:type="dxa"/>
            <w:vMerge w:val="restart"/>
          </w:tcPr>
          <w:p w14:paraId="5837A978" w14:textId="77777777" w:rsidR="00A35FCE" w:rsidRPr="00536BFD" w:rsidRDefault="00A35FCE" w:rsidP="00E618A6">
            <w:pPr>
              <w:rPr>
                <w:b/>
                <w:bCs/>
              </w:rPr>
            </w:pPr>
            <w:r w:rsidRPr="00536BFD">
              <w:t>Общественные отношения в сфере реализации правовых норм</w:t>
            </w:r>
            <w:r>
              <w:t>, связанных с применением уголовного законодательства</w:t>
            </w:r>
          </w:p>
        </w:tc>
        <w:tc>
          <w:tcPr>
            <w:tcW w:w="2524" w:type="dxa"/>
          </w:tcPr>
          <w:p w14:paraId="6A6D443F" w14:textId="77777777" w:rsidR="00A35FCE" w:rsidRPr="00536BFD" w:rsidRDefault="00A35FCE" w:rsidP="00E618A6">
            <w:pPr>
              <w:rPr>
                <w:b/>
                <w:bCs/>
                <w:color w:val="FF0000"/>
              </w:rPr>
            </w:pPr>
            <w:r w:rsidRPr="00536BFD">
              <w:rPr>
                <w:b/>
                <w:bCs/>
              </w:rPr>
              <w:t xml:space="preserve">ПК-2  </w:t>
            </w:r>
          </w:p>
          <w:p w14:paraId="7CE0150D" w14:textId="77777777" w:rsidR="00A35FCE" w:rsidRPr="00536BFD" w:rsidRDefault="00A35FCE" w:rsidP="00E618A6">
            <w:pPr>
              <w:rPr>
                <w:i/>
                <w:iCs/>
              </w:rPr>
            </w:pPr>
            <w:r>
              <w:rPr>
                <w:i/>
                <w:iCs/>
              </w:rPr>
              <w:t xml:space="preserve">Способность реализовывать российские и международные правовые нормы </w:t>
            </w:r>
          </w:p>
        </w:tc>
        <w:tc>
          <w:tcPr>
            <w:tcW w:w="548" w:type="dxa"/>
          </w:tcPr>
          <w:p w14:paraId="3B9490B4" w14:textId="77777777" w:rsidR="00A35FCE" w:rsidRPr="00536BFD" w:rsidRDefault="00A35FCE" w:rsidP="00E618A6">
            <w:pPr>
              <w:jc w:val="both"/>
            </w:pPr>
            <w:r w:rsidRPr="00536BFD">
              <w:t>ПК-2.1. Знает взаимосвязь требований законодательства и правоприменительной практики, разрешает проблемы и коллизии в процессе правоприменения.</w:t>
            </w:r>
          </w:p>
          <w:p w14:paraId="4D802254" w14:textId="77777777" w:rsidR="00A35FCE" w:rsidRPr="00536BFD" w:rsidRDefault="00A35FCE" w:rsidP="00E618A6">
            <w:pPr>
              <w:jc w:val="both"/>
            </w:pPr>
            <w:r w:rsidRPr="00536BFD">
              <w:t xml:space="preserve">ПК-2.2. Умеет осуществлять профессиональную деятельность на основе развитого правосознания, уважения законов, соблюдения законодательства Российской Федерации и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законодательством;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w:t>
            </w:r>
            <w:r w:rsidRPr="00536BFD">
              <w:lastRenderedPageBreak/>
              <w:t>законодательством.</w:t>
            </w:r>
          </w:p>
          <w:p w14:paraId="47B1E1A8" w14:textId="77777777" w:rsidR="00A35FCE" w:rsidRPr="00536BFD" w:rsidRDefault="00A35FCE" w:rsidP="00E618A6">
            <w:pPr>
              <w:jc w:val="both"/>
            </w:pPr>
            <w:r w:rsidRPr="00536BFD">
              <w:t>ПК-2.3. Владеет навыком использования различных правовых форм реагирования на выявленные факты нарушения российского законодательства.</w:t>
            </w:r>
          </w:p>
        </w:tc>
        <w:tc>
          <w:tcPr>
            <w:tcW w:w="2780" w:type="dxa"/>
          </w:tcPr>
          <w:p w14:paraId="0E2ACE83" w14:textId="77777777" w:rsidR="00A35FCE" w:rsidRPr="00536BFD" w:rsidRDefault="00A35FCE" w:rsidP="00E618A6">
            <w:r w:rsidRPr="00536BFD">
              <w:lastRenderedPageBreak/>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p w14:paraId="1B414152" w14:textId="77777777" w:rsidR="00A35FCE" w:rsidRPr="00536BFD" w:rsidRDefault="00A35FCE" w:rsidP="00E618A6"/>
        </w:tc>
      </w:tr>
      <w:tr w:rsidR="00A35FCE" w:rsidRPr="00536BFD" w14:paraId="082FC487" w14:textId="77777777" w:rsidTr="004615D6">
        <w:trPr>
          <w:trHeight w:val="1411"/>
        </w:trPr>
        <w:tc>
          <w:tcPr>
            <w:tcW w:w="2150" w:type="dxa"/>
            <w:vMerge/>
          </w:tcPr>
          <w:p w14:paraId="3F2AC3C0" w14:textId="77777777" w:rsidR="00A35FCE" w:rsidRPr="00536BFD" w:rsidRDefault="00A35FCE" w:rsidP="00E618A6"/>
        </w:tc>
        <w:tc>
          <w:tcPr>
            <w:tcW w:w="2003" w:type="dxa"/>
            <w:vMerge/>
          </w:tcPr>
          <w:p w14:paraId="66A46727" w14:textId="77777777" w:rsidR="00A35FCE" w:rsidRPr="00536BFD" w:rsidRDefault="00A35FCE" w:rsidP="00E618A6"/>
        </w:tc>
        <w:tc>
          <w:tcPr>
            <w:tcW w:w="2524" w:type="dxa"/>
          </w:tcPr>
          <w:p w14:paraId="4C162B2B" w14:textId="77777777" w:rsidR="00A35FCE" w:rsidRPr="00536BFD" w:rsidRDefault="00A35FCE" w:rsidP="00E618A6">
            <w:pPr>
              <w:rPr>
                <w:b/>
                <w:bCs/>
              </w:rPr>
            </w:pPr>
            <w:r w:rsidRPr="00536BFD">
              <w:rPr>
                <w:b/>
                <w:bCs/>
              </w:rPr>
              <w:t>ПК-3</w:t>
            </w:r>
          </w:p>
          <w:p w14:paraId="0982EEF6" w14:textId="77777777" w:rsidR="00A35FCE" w:rsidRPr="00536BFD" w:rsidRDefault="00A35FCE" w:rsidP="00E618A6">
            <w:pPr>
              <w:rPr>
                <w:b/>
                <w:bCs/>
              </w:rPr>
            </w:pPr>
            <w:r w:rsidRPr="00536BFD">
              <w:rPr>
                <w:i/>
                <w:iCs/>
              </w:rPr>
              <w:t xml:space="preserve">Способен юридически правильно квалифицировать </w:t>
            </w:r>
            <w:r>
              <w:rPr>
                <w:i/>
                <w:iCs/>
              </w:rPr>
              <w:t xml:space="preserve">уголовно-правовые деяния; давать правильную уголовно-правовую оценку содеянному. </w:t>
            </w:r>
          </w:p>
        </w:tc>
        <w:tc>
          <w:tcPr>
            <w:tcW w:w="548" w:type="dxa"/>
          </w:tcPr>
          <w:p w14:paraId="7F15FAC7" w14:textId="77777777" w:rsidR="00A35FCE" w:rsidRPr="00536BFD" w:rsidRDefault="00A35FCE" w:rsidP="00E618A6">
            <w:pPr>
              <w:jc w:val="both"/>
            </w:pPr>
            <w:r w:rsidRPr="00536BFD">
              <w:t xml:space="preserve">ПК-3.1. Знает основания возникновения, изменения и прекращения </w:t>
            </w:r>
            <w:r>
              <w:t xml:space="preserve">уголовных </w:t>
            </w:r>
            <w:r w:rsidRPr="00536BFD">
              <w:t>правоотношений</w:t>
            </w:r>
            <w:r>
              <w:t xml:space="preserve">. </w:t>
            </w:r>
          </w:p>
          <w:p w14:paraId="094292F7" w14:textId="77777777" w:rsidR="00A35FCE" w:rsidRPr="00536BFD" w:rsidRDefault="00A35FCE" w:rsidP="00E618A6">
            <w:pPr>
              <w:jc w:val="both"/>
            </w:pPr>
            <w:r w:rsidRPr="00536BFD">
              <w:t>ПК-3.2. Умеет выявлять и анализировать факты, имеющие юридическое значение; давать правильную и обоснованную квалификацию юридическим фактам и обстоятельствам; правильно определять юридические последствия квалифицируемых обстоятельств.</w:t>
            </w:r>
          </w:p>
          <w:p w14:paraId="5A0CCC25" w14:textId="77777777" w:rsidR="00A35FCE" w:rsidRPr="00536BFD" w:rsidRDefault="00A35FCE" w:rsidP="00E618A6">
            <w:pPr>
              <w:jc w:val="both"/>
            </w:pPr>
            <w:r w:rsidRPr="00536BFD">
              <w:t>ПК-3.</w:t>
            </w:r>
            <w:r>
              <w:t>3</w:t>
            </w:r>
            <w:r w:rsidRPr="00536BFD">
              <w:t>. Владеет навыками правовой оценки конкретной ситуации, аргументации и обоснования правовой позиции в соответствии с нормативно-правовыми актами и сложившейся судебной практикой.</w:t>
            </w:r>
          </w:p>
        </w:tc>
        <w:tc>
          <w:tcPr>
            <w:tcW w:w="2780" w:type="dxa"/>
          </w:tcPr>
          <w:p w14:paraId="38008D0C" w14:textId="77777777" w:rsidR="00A35FCE" w:rsidRPr="00536BFD" w:rsidRDefault="00A35FCE" w:rsidP="00E618A6">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A35FCE" w:rsidRPr="00536BFD" w14:paraId="5FA997A7" w14:textId="77777777" w:rsidTr="004615D6">
        <w:trPr>
          <w:trHeight w:val="4328"/>
        </w:trPr>
        <w:tc>
          <w:tcPr>
            <w:tcW w:w="2150" w:type="dxa"/>
            <w:tcBorders>
              <w:bottom w:val="single" w:sz="4" w:space="0" w:color="auto"/>
            </w:tcBorders>
          </w:tcPr>
          <w:p w14:paraId="2B93273E" w14:textId="77777777" w:rsidR="00A35FCE" w:rsidRPr="00536BFD" w:rsidRDefault="00A35FCE" w:rsidP="00E618A6">
            <w:r>
              <w:lastRenderedPageBreak/>
              <w:t xml:space="preserve">Оказание правовой помощи физическим и юридическим лицам в защите их прав и законных интересов </w:t>
            </w:r>
          </w:p>
        </w:tc>
        <w:tc>
          <w:tcPr>
            <w:tcW w:w="2003" w:type="dxa"/>
            <w:tcBorders>
              <w:bottom w:val="single" w:sz="4" w:space="0" w:color="auto"/>
            </w:tcBorders>
          </w:tcPr>
          <w:p w14:paraId="475531D7" w14:textId="77777777" w:rsidR="00A35FCE" w:rsidRPr="00536BFD" w:rsidRDefault="00A35FCE" w:rsidP="00E618A6">
            <w:r w:rsidRPr="00536BFD">
              <w:t>Общественные отношения в сфере реализации правовых норм</w:t>
            </w:r>
          </w:p>
        </w:tc>
        <w:tc>
          <w:tcPr>
            <w:tcW w:w="2524" w:type="dxa"/>
            <w:tcBorders>
              <w:bottom w:val="single" w:sz="4" w:space="0" w:color="auto"/>
            </w:tcBorders>
          </w:tcPr>
          <w:p w14:paraId="2A65E76A" w14:textId="77777777" w:rsidR="00A35FCE" w:rsidRPr="00536BFD" w:rsidRDefault="00A35FCE" w:rsidP="00E618A6">
            <w:pPr>
              <w:rPr>
                <w:b/>
                <w:bCs/>
              </w:rPr>
            </w:pPr>
            <w:r w:rsidRPr="00536BFD">
              <w:rPr>
                <w:b/>
                <w:bCs/>
              </w:rPr>
              <w:t>ПК-4</w:t>
            </w:r>
          </w:p>
          <w:p w14:paraId="226B8CF9" w14:textId="77777777" w:rsidR="00A35FCE" w:rsidRPr="00536BFD" w:rsidRDefault="00A35FCE" w:rsidP="00E618A6">
            <w:pPr>
              <w:jc w:val="both"/>
              <w:rPr>
                <w:i/>
                <w:iCs/>
              </w:rPr>
            </w:pPr>
            <w:r w:rsidRPr="00536BFD">
              <w:rPr>
                <w:i/>
                <w:iCs/>
              </w:rPr>
              <w:t>Способен</w:t>
            </w:r>
          </w:p>
          <w:p w14:paraId="130C0088" w14:textId="77777777" w:rsidR="00A35FCE" w:rsidRPr="00536BFD" w:rsidRDefault="00A35FCE" w:rsidP="00E618A6">
            <w:pPr>
              <w:jc w:val="both"/>
              <w:rPr>
                <w:i/>
                <w:iCs/>
              </w:rPr>
            </w:pPr>
            <w:r w:rsidRPr="00536BFD">
              <w:rPr>
                <w:i/>
                <w:iCs/>
              </w:rPr>
              <w:t>подготавливать</w:t>
            </w:r>
          </w:p>
          <w:p w14:paraId="4E7D0D3D" w14:textId="77777777" w:rsidR="00A35FCE" w:rsidRPr="00536BFD" w:rsidRDefault="00A35FCE" w:rsidP="00E618A6">
            <w:pPr>
              <w:jc w:val="both"/>
              <w:rPr>
                <w:i/>
                <w:iCs/>
              </w:rPr>
            </w:pPr>
            <w:r w:rsidRPr="00536BFD">
              <w:rPr>
                <w:i/>
                <w:iCs/>
              </w:rPr>
              <w:t>юридические</w:t>
            </w:r>
          </w:p>
          <w:p w14:paraId="2E71C0F7" w14:textId="77777777" w:rsidR="00A35FCE" w:rsidRPr="00536BFD" w:rsidRDefault="00A35FCE" w:rsidP="00E618A6">
            <w:pPr>
              <w:jc w:val="both"/>
              <w:rPr>
                <w:i/>
                <w:iCs/>
              </w:rPr>
            </w:pPr>
            <w:r w:rsidRPr="00536BFD">
              <w:rPr>
                <w:i/>
                <w:iCs/>
              </w:rPr>
              <w:t>документы,</w:t>
            </w:r>
          </w:p>
          <w:p w14:paraId="5D049B78" w14:textId="77777777" w:rsidR="00A35FCE" w:rsidRPr="00536BFD" w:rsidRDefault="00A35FCE" w:rsidP="00E618A6">
            <w:pPr>
              <w:jc w:val="both"/>
              <w:rPr>
                <w:i/>
                <w:iCs/>
              </w:rPr>
            </w:pPr>
            <w:r w:rsidRPr="00536BFD">
              <w:rPr>
                <w:i/>
                <w:iCs/>
              </w:rPr>
              <w:t>необходимые для</w:t>
            </w:r>
          </w:p>
          <w:p w14:paraId="14CD3F56" w14:textId="77777777" w:rsidR="00A35FCE" w:rsidRPr="00536BFD" w:rsidRDefault="00A35FCE" w:rsidP="00E618A6">
            <w:pPr>
              <w:jc w:val="both"/>
              <w:rPr>
                <w:i/>
                <w:iCs/>
              </w:rPr>
            </w:pPr>
            <w:r w:rsidRPr="00536BFD">
              <w:rPr>
                <w:i/>
                <w:iCs/>
              </w:rPr>
              <w:t>реализации профессиональной</w:t>
            </w:r>
          </w:p>
          <w:p w14:paraId="21037992" w14:textId="77777777" w:rsidR="00A35FCE" w:rsidRDefault="00A35FCE" w:rsidP="00E618A6">
            <w:pPr>
              <w:jc w:val="both"/>
              <w:rPr>
                <w:i/>
                <w:iCs/>
              </w:rPr>
            </w:pPr>
            <w:r w:rsidRPr="00536BFD">
              <w:rPr>
                <w:i/>
                <w:iCs/>
              </w:rPr>
              <w:t>деятельности</w:t>
            </w:r>
          </w:p>
          <w:p w14:paraId="1D5B99C7" w14:textId="77777777" w:rsidR="00A35FCE" w:rsidRPr="00536BFD" w:rsidRDefault="00A35FCE" w:rsidP="00E618A6">
            <w:pPr>
              <w:jc w:val="both"/>
              <w:rPr>
                <w:i/>
                <w:iCs/>
              </w:rPr>
            </w:pPr>
          </w:p>
        </w:tc>
        <w:tc>
          <w:tcPr>
            <w:tcW w:w="548" w:type="dxa"/>
            <w:tcBorders>
              <w:bottom w:val="single" w:sz="4" w:space="0" w:color="auto"/>
            </w:tcBorders>
          </w:tcPr>
          <w:p w14:paraId="5E27228F" w14:textId="77777777" w:rsidR="00A35FCE" w:rsidRPr="00536BFD" w:rsidRDefault="00A35FCE" w:rsidP="00E618A6">
            <w:pPr>
              <w:pStyle w:val="27"/>
              <w:spacing w:before="0" w:line="240" w:lineRule="auto"/>
              <w:jc w:val="both"/>
              <w:rPr>
                <w:szCs w:val="24"/>
              </w:rPr>
            </w:pPr>
            <w:r w:rsidRPr="00536BFD">
              <w:rPr>
                <w:szCs w:val="24"/>
              </w:rPr>
              <w:t>ПК-4.1. Знает систему юридических документов; правила подготовки отдельных видов юридических документов; требования к документообороту в различных сферах юридической деятельности.</w:t>
            </w:r>
          </w:p>
          <w:p w14:paraId="1E65BBCA" w14:textId="77777777" w:rsidR="00A35FCE" w:rsidRDefault="00A35FCE" w:rsidP="00E618A6">
            <w:pPr>
              <w:pStyle w:val="27"/>
              <w:spacing w:before="0" w:line="240" w:lineRule="auto"/>
              <w:jc w:val="both"/>
              <w:rPr>
                <w:szCs w:val="24"/>
              </w:rPr>
            </w:pPr>
            <w:r w:rsidRPr="00536BFD">
              <w:rPr>
                <w:szCs w:val="24"/>
              </w:rPr>
              <w:t xml:space="preserve">ПК-4.2. </w:t>
            </w:r>
            <w:r w:rsidRPr="00536BFD">
              <w:rPr>
                <w:bCs/>
                <w:color w:val="000000"/>
                <w:szCs w:val="24"/>
                <w:lang w:bidi="ru-RU"/>
              </w:rPr>
              <w:t xml:space="preserve"> Умеет </w:t>
            </w:r>
            <w:r w:rsidRPr="00536BFD">
              <w:rPr>
                <w:szCs w:val="24"/>
              </w:rPr>
              <w:t xml:space="preserve">оперировать юридическими понятиями и категориями, необходимыми для </w:t>
            </w:r>
            <w:r>
              <w:rPr>
                <w:szCs w:val="24"/>
              </w:rPr>
              <w:t>составления процессуальных д</w:t>
            </w:r>
            <w:r w:rsidRPr="00536BFD">
              <w:rPr>
                <w:szCs w:val="24"/>
              </w:rPr>
              <w:t>окументов</w:t>
            </w:r>
            <w:r>
              <w:rPr>
                <w:szCs w:val="24"/>
              </w:rPr>
              <w:t xml:space="preserve"> в сфере уголовного судопроизводства</w:t>
            </w:r>
            <w:r w:rsidRPr="00536BFD">
              <w:rPr>
                <w:szCs w:val="24"/>
              </w:rPr>
              <w:t>;</w:t>
            </w:r>
            <w:r w:rsidRPr="00536BFD">
              <w:rPr>
                <w:bCs/>
                <w:szCs w:val="24"/>
              </w:rPr>
              <w:t xml:space="preserve"> </w:t>
            </w:r>
            <w:r w:rsidRPr="00536BFD">
              <w:rPr>
                <w:szCs w:val="24"/>
              </w:rPr>
              <w:t xml:space="preserve">готовить юридические документы </w:t>
            </w:r>
            <w:r>
              <w:rPr>
                <w:szCs w:val="24"/>
              </w:rPr>
              <w:t>уголовно-</w:t>
            </w:r>
            <w:r w:rsidRPr="00536BFD">
              <w:rPr>
                <w:szCs w:val="24"/>
              </w:rPr>
              <w:t xml:space="preserve">правового характера; </w:t>
            </w:r>
          </w:p>
          <w:p w14:paraId="5D3A3E89" w14:textId="491C8ADC" w:rsidR="00A35FCE" w:rsidRPr="00536BFD" w:rsidRDefault="00A35FCE" w:rsidP="00FC2C5F">
            <w:pPr>
              <w:pStyle w:val="27"/>
              <w:spacing w:before="0" w:line="240" w:lineRule="auto"/>
              <w:jc w:val="both"/>
              <w:rPr>
                <w:szCs w:val="24"/>
              </w:rPr>
            </w:pPr>
            <w:r w:rsidRPr="00536BFD">
              <w:rPr>
                <w:szCs w:val="24"/>
              </w:rPr>
              <w:t xml:space="preserve">ПК-4.3. Владеет навыками разработки документов </w:t>
            </w:r>
            <w:r>
              <w:rPr>
                <w:szCs w:val="24"/>
              </w:rPr>
              <w:t>уголовно-правового х</w:t>
            </w:r>
            <w:r w:rsidRPr="00536BFD">
              <w:rPr>
                <w:szCs w:val="24"/>
              </w:rPr>
              <w:t>арактера; навыками юридической техники при составлении юридических документов.</w:t>
            </w:r>
          </w:p>
        </w:tc>
        <w:tc>
          <w:tcPr>
            <w:tcW w:w="2780" w:type="dxa"/>
            <w:tcBorders>
              <w:bottom w:val="single" w:sz="4" w:space="0" w:color="auto"/>
            </w:tcBorders>
          </w:tcPr>
          <w:p w14:paraId="1E7DEAE8" w14:textId="77777777" w:rsidR="00A35FCE" w:rsidRPr="00536BFD" w:rsidRDefault="00A35FCE" w:rsidP="00E618A6">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A35FCE" w:rsidRPr="00536BFD" w14:paraId="656F09D1" w14:textId="77777777" w:rsidTr="004615D6">
        <w:trPr>
          <w:trHeight w:val="33"/>
        </w:trPr>
        <w:tc>
          <w:tcPr>
            <w:tcW w:w="2150" w:type="dxa"/>
            <w:tcBorders>
              <w:bottom w:val="single" w:sz="4" w:space="0" w:color="auto"/>
              <w:right w:val="nil"/>
            </w:tcBorders>
          </w:tcPr>
          <w:p w14:paraId="082BC58D" w14:textId="77777777" w:rsidR="00A35FCE" w:rsidRPr="00536BFD" w:rsidRDefault="00A35FCE" w:rsidP="00E618A6">
            <w:pPr>
              <w:rPr>
                <w:color w:val="000000" w:themeColor="text1"/>
              </w:rPr>
            </w:pPr>
          </w:p>
        </w:tc>
        <w:tc>
          <w:tcPr>
            <w:tcW w:w="2003" w:type="dxa"/>
            <w:tcBorders>
              <w:left w:val="nil"/>
              <w:bottom w:val="single" w:sz="4" w:space="0" w:color="auto"/>
              <w:right w:val="nil"/>
            </w:tcBorders>
          </w:tcPr>
          <w:p w14:paraId="12466A92" w14:textId="77777777" w:rsidR="00A35FCE" w:rsidRPr="00536BFD" w:rsidRDefault="00A35FCE" w:rsidP="00E618A6"/>
        </w:tc>
        <w:tc>
          <w:tcPr>
            <w:tcW w:w="2524" w:type="dxa"/>
            <w:tcBorders>
              <w:left w:val="nil"/>
              <w:bottom w:val="single" w:sz="4" w:space="0" w:color="auto"/>
              <w:right w:val="nil"/>
            </w:tcBorders>
          </w:tcPr>
          <w:p w14:paraId="32732D4B" w14:textId="77777777" w:rsidR="00A35FCE" w:rsidRPr="00536BFD" w:rsidRDefault="00A35FCE" w:rsidP="00E618A6">
            <w:pPr>
              <w:rPr>
                <w:color w:val="000000" w:themeColor="text1"/>
              </w:rPr>
            </w:pPr>
          </w:p>
        </w:tc>
        <w:tc>
          <w:tcPr>
            <w:tcW w:w="548" w:type="dxa"/>
            <w:tcBorders>
              <w:left w:val="nil"/>
              <w:bottom w:val="single" w:sz="4" w:space="0" w:color="auto"/>
              <w:right w:val="nil"/>
            </w:tcBorders>
          </w:tcPr>
          <w:p w14:paraId="079D7050" w14:textId="77777777" w:rsidR="00A35FCE" w:rsidRPr="00536BFD" w:rsidRDefault="00A35FCE" w:rsidP="00E618A6">
            <w:pPr>
              <w:jc w:val="both"/>
              <w:rPr>
                <w:color w:val="000000" w:themeColor="text1"/>
              </w:rPr>
            </w:pPr>
          </w:p>
        </w:tc>
        <w:tc>
          <w:tcPr>
            <w:tcW w:w="2780" w:type="dxa"/>
            <w:tcBorders>
              <w:left w:val="nil"/>
              <w:bottom w:val="single" w:sz="4" w:space="0" w:color="auto"/>
            </w:tcBorders>
          </w:tcPr>
          <w:p w14:paraId="3DEA6D47" w14:textId="77777777" w:rsidR="00A35FCE" w:rsidRPr="00536BFD" w:rsidRDefault="00A35FCE" w:rsidP="00E618A6"/>
        </w:tc>
      </w:tr>
      <w:tr w:rsidR="00A35FCE" w:rsidRPr="00536BFD" w14:paraId="619830C4" w14:textId="77777777" w:rsidTr="004615D6">
        <w:trPr>
          <w:trHeight w:val="384"/>
        </w:trPr>
        <w:tc>
          <w:tcPr>
            <w:tcW w:w="10009" w:type="dxa"/>
            <w:gridSpan w:val="5"/>
            <w:tcBorders>
              <w:left w:val="nil"/>
              <w:bottom w:val="nil"/>
              <w:right w:val="nil"/>
            </w:tcBorders>
          </w:tcPr>
          <w:p w14:paraId="2EB88182" w14:textId="77777777" w:rsidR="004615D6" w:rsidRDefault="004615D6" w:rsidP="00E618A6">
            <w:pPr>
              <w:jc w:val="center"/>
              <w:rPr>
                <w:b/>
                <w:bCs/>
              </w:rPr>
            </w:pPr>
          </w:p>
          <w:p w14:paraId="37644E69" w14:textId="77777777" w:rsidR="00FC2C5F" w:rsidRDefault="00FC2C5F" w:rsidP="00E618A6">
            <w:pPr>
              <w:jc w:val="center"/>
              <w:rPr>
                <w:b/>
                <w:bCs/>
              </w:rPr>
            </w:pPr>
          </w:p>
          <w:p w14:paraId="634518DC" w14:textId="77777777" w:rsidR="004615D6" w:rsidRDefault="004615D6" w:rsidP="00E618A6">
            <w:pPr>
              <w:jc w:val="center"/>
              <w:rPr>
                <w:b/>
                <w:bCs/>
              </w:rPr>
            </w:pPr>
          </w:p>
          <w:p w14:paraId="27D7A0F5" w14:textId="77777777" w:rsidR="004615D6" w:rsidRDefault="004615D6" w:rsidP="00E618A6">
            <w:pPr>
              <w:jc w:val="center"/>
              <w:rPr>
                <w:b/>
                <w:bCs/>
              </w:rPr>
            </w:pPr>
          </w:p>
          <w:p w14:paraId="6FD88CA3" w14:textId="6CD7A4BC" w:rsidR="00A35FCE" w:rsidRPr="00536BFD" w:rsidRDefault="00A35FCE" w:rsidP="00E618A6">
            <w:pPr>
              <w:jc w:val="center"/>
            </w:pPr>
            <w:r w:rsidRPr="00536BFD">
              <w:rPr>
                <w:b/>
                <w:bCs/>
              </w:rPr>
              <w:lastRenderedPageBreak/>
              <w:t xml:space="preserve">Тип задач профессиональной деятельности: </w:t>
            </w:r>
            <w:r w:rsidRPr="00536BFD">
              <w:rPr>
                <w:b/>
                <w:bCs/>
                <w:i/>
                <w:iCs/>
              </w:rPr>
              <w:t>правоохранительная</w:t>
            </w:r>
          </w:p>
        </w:tc>
      </w:tr>
      <w:tr w:rsidR="00A35FCE" w:rsidRPr="00536BFD" w14:paraId="73AD0605" w14:textId="77777777" w:rsidTr="004615D6">
        <w:trPr>
          <w:trHeight w:val="1255"/>
        </w:trPr>
        <w:tc>
          <w:tcPr>
            <w:tcW w:w="2150" w:type="dxa"/>
            <w:tcBorders>
              <w:top w:val="nil"/>
            </w:tcBorders>
          </w:tcPr>
          <w:p w14:paraId="2693AA3E" w14:textId="77777777" w:rsidR="00A35FCE" w:rsidRPr="00536BFD" w:rsidRDefault="00A35FCE" w:rsidP="00E618A6">
            <w:r w:rsidRPr="00536BFD">
              <w:lastRenderedPageBreak/>
              <w:t>Обеспечение законности и правопорядка, осуществление правовой пропаганды и правового воспитания в сфере профессиональной деятельности</w:t>
            </w:r>
          </w:p>
        </w:tc>
        <w:tc>
          <w:tcPr>
            <w:tcW w:w="2003" w:type="dxa"/>
            <w:tcBorders>
              <w:top w:val="nil"/>
            </w:tcBorders>
          </w:tcPr>
          <w:p w14:paraId="09F6DA9A" w14:textId="77777777" w:rsidR="00A35FCE" w:rsidRPr="00536BFD" w:rsidRDefault="00A35FCE" w:rsidP="00E618A6">
            <w:pPr>
              <w:jc w:val="both"/>
            </w:pPr>
            <w:r w:rsidRPr="00536BFD">
              <w:t xml:space="preserve">Общественные отношения в сфере </w:t>
            </w:r>
          </w:p>
          <w:p w14:paraId="5E2D03C2" w14:textId="77777777" w:rsidR="00A35FCE" w:rsidRPr="00536BFD" w:rsidRDefault="00A35FCE" w:rsidP="00E618A6">
            <w:r w:rsidRPr="00536BFD">
              <w:t>обеспечения законности и правопорядка</w:t>
            </w:r>
          </w:p>
        </w:tc>
        <w:tc>
          <w:tcPr>
            <w:tcW w:w="2524" w:type="dxa"/>
            <w:tcBorders>
              <w:top w:val="nil"/>
            </w:tcBorders>
          </w:tcPr>
          <w:p w14:paraId="7FF6240E" w14:textId="77777777" w:rsidR="00A35FCE" w:rsidRPr="00536BFD" w:rsidRDefault="00A35FCE" w:rsidP="00E618A6">
            <w:pPr>
              <w:rPr>
                <w:b/>
                <w:bCs/>
                <w:color w:val="FF0000"/>
              </w:rPr>
            </w:pPr>
            <w:r w:rsidRPr="00536BFD">
              <w:rPr>
                <w:b/>
                <w:bCs/>
              </w:rPr>
              <w:t>ПК-</w:t>
            </w:r>
            <w:r>
              <w:rPr>
                <w:b/>
                <w:bCs/>
              </w:rPr>
              <w:t>5</w:t>
            </w:r>
          </w:p>
          <w:p w14:paraId="20D23396" w14:textId="77777777" w:rsidR="00A35FCE" w:rsidRPr="00536BFD" w:rsidRDefault="00A35FCE" w:rsidP="00E618A6">
            <w:pPr>
              <w:rPr>
                <w:i/>
                <w:iCs/>
              </w:rPr>
            </w:pPr>
            <w:r w:rsidRPr="00536BFD">
              <w:rPr>
                <w:i/>
                <w:iCs/>
              </w:rPr>
              <w:t>Способ</w:t>
            </w:r>
            <w:r>
              <w:rPr>
                <w:i/>
                <w:iCs/>
              </w:rPr>
              <w:t>ность обеспечивать законность, защиту прав и законных интересов граждан, организаций, безопасность общества и государства</w:t>
            </w:r>
          </w:p>
        </w:tc>
        <w:tc>
          <w:tcPr>
            <w:tcW w:w="548" w:type="dxa"/>
            <w:tcBorders>
              <w:top w:val="nil"/>
            </w:tcBorders>
          </w:tcPr>
          <w:p w14:paraId="3B11B6C4" w14:textId="77777777" w:rsidR="00A35FCE" w:rsidRPr="00536BFD" w:rsidRDefault="00A35FCE" w:rsidP="00E618A6">
            <w:pPr>
              <w:jc w:val="both"/>
            </w:pPr>
            <w:r w:rsidRPr="00536BFD">
              <w:t>ПК-</w:t>
            </w:r>
            <w:r>
              <w:t>5</w:t>
            </w:r>
            <w:r w:rsidRPr="00536BFD">
              <w:t xml:space="preserve">.1. Определяет права и свободы человека как высшую ценность, основываясь на </w:t>
            </w:r>
            <w:r>
              <w:t>нормах Конституции РФ и общепризнанных принципах и нормах международного права</w:t>
            </w:r>
            <w:r w:rsidRPr="00536BFD">
              <w:t>.</w:t>
            </w:r>
          </w:p>
          <w:p w14:paraId="319D5CAA" w14:textId="77777777" w:rsidR="00A35FCE" w:rsidRPr="00536BFD" w:rsidRDefault="00A35FCE" w:rsidP="00E618A6">
            <w:pPr>
              <w:jc w:val="both"/>
            </w:pPr>
            <w:r w:rsidRPr="00536BFD">
              <w:t xml:space="preserve">ПК-7.2. </w:t>
            </w:r>
            <w:r>
              <w:t>Владеет навыками разработки и составления юридических документов по осуществлению защиты прав, свобод и законных интересов граждан, организаций, общества и государства.</w:t>
            </w:r>
          </w:p>
          <w:p w14:paraId="7CF8A8F7" w14:textId="77777777" w:rsidR="00A35FCE" w:rsidRPr="00536BFD" w:rsidRDefault="00A35FCE" w:rsidP="00E618A6">
            <w:pPr>
              <w:jc w:val="both"/>
            </w:pPr>
            <w:r w:rsidRPr="00536BFD">
              <w:t xml:space="preserve">ПК-7.3. </w:t>
            </w:r>
            <w:r>
              <w:t xml:space="preserve">Применяет навыки, направленные на обеспечение </w:t>
            </w:r>
            <w:r w:rsidRPr="00536BFD">
              <w:t>защит</w:t>
            </w:r>
            <w:r>
              <w:t>ы</w:t>
            </w:r>
            <w:r w:rsidRPr="00536BFD">
              <w:t xml:space="preserve"> прав и свобод человека и гражданина в процессе своей профессиональной деятельности.</w:t>
            </w:r>
          </w:p>
        </w:tc>
        <w:tc>
          <w:tcPr>
            <w:tcW w:w="2780" w:type="dxa"/>
            <w:tcBorders>
              <w:top w:val="nil"/>
            </w:tcBorders>
          </w:tcPr>
          <w:p w14:paraId="6A77094F" w14:textId="77777777" w:rsidR="00A35FCE" w:rsidRPr="00536BFD" w:rsidRDefault="00A35FCE" w:rsidP="00E618A6">
            <w:r>
              <w:t>Анализ служебных и трудовых функций лиц, служащих или работающих в сфере юриспруденции</w:t>
            </w:r>
          </w:p>
        </w:tc>
      </w:tr>
      <w:tr w:rsidR="00A35FCE" w:rsidRPr="00536BFD" w14:paraId="23AF81C7" w14:textId="77777777" w:rsidTr="004615D6">
        <w:trPr>
          <w:trHeight w:val="1255"/>
        </w:trPr>
        <w:tc>
          <w:tcPr>
            <w:tcW w:w="2150" w:type="dxa"/>
          </w:tcPr>
          <w:p w14:paraId="4FCCE45A" w14:textId="77777777" w:rsidR="00A35FCE" w:rsidRPr="00536BFD" w:rsidRDefault="00A35FCE" w:rsidP="00E618A6"/>
        </w:tc>
        <w:tc>
          <w:tcPr>
            <w:tcW w:w="2003" w:type="dxa"/>
          </w:tcPr>
          <w:p w14:paraId="02613853" w14:textId="77777777" w:rsidR="00A35FCE" w:rsidRPr="00536BFD" w:rsidRDefault="00A35FCE" w:rsidP="00E618A6">
            <w:pPr>
              <w:jc w:val="both"/>
            </w:pPr>
          </w:p>
        </w:tc>
        <w:tc>
          <w:tcPr>
            <w:tcW w:w="2524" w:type="dxa"/>
          </w:tcPr>
          <w:p w14:paraId="66BA83A5" w14:textId="77777777" w:rsidR="00A35FCE" w:rsidRDefault="00A35FCE" w:rsidP="00E618A6">
            <w:pPr>
              <w:rPr>
                <w:b/>
                <w:bCs/>
              </w:rPr>
            </w:pPr>
            <w:r>
              <w:rPr>
                <w:b/>
                <w:bCs/>
              </w:rPr>
              <w:t>ПК-6</w:t>
            </w:r>
          </w:p>
          <w:p w14:paraId="1C593354" w14:textId="77777777" w:rsidR="00A35FCE" w:rsidRPr="004F4486" w:rsidRDefault="00A35FCE" w:rsidP="00E618A6">
            <w:r w:rsidRPr="004F4486">
              <w:t xml:space="preserve">Способность выявлять, расследовать и раскрывать правонарушения </w:t>
            </w:r>
          </w:p>
        </w:tc>
        <w:tc>
          <w:tcPr>
            <w:tcW w:w="548" w:type="dxa"/>
          </w:tcPr>
          <w:p w14:paraId="2512D497" w14:textId="77777777" w:rsidR="00A35FCE" w:rsidRDefault="00A35FCE" w:rsidP="00E618A6">
            <w:pPr>
              <w:jc w:val="both"/>
            </w:pPr>
            <w:r>
              <w:t>ПК-6.1 уметь выявлять правонарушения;</w:t>
            </w:r>
          </w:p>
          <w:p w14:paraId="5E726BBC" w14:textId="77777777" w:rsidR="00A35FCE" w:rsidRDefault="00A35FCE" w:rsidP="00E618A6">
            <w:pPr>
              <w:jc w:val="both"/>
            </w:pPr>
            <w:r>
              <w:t>ПК- 6.2 владеет навыками расследования правонарушений и преступлений</w:t>
            </w:r>
          </w:p>
          <w:p w14:paraId="669C050E" w14:textId="77777777" w:rsidR="00A35FCE" w:rsidRPr="00536BFD" w:rsidRDefault="00A35FCE" w:rsidP="00E618A6">
            <w:pPr>
              <w:jc w:val="both"/>
            </w:pPr>
            <w:r>
              <w:t xml:space="preserve">ПК- 6.3 владеет информацией о мерах предупреждения </w:t>
            </w:r>
            <w:r>
              <w:lastRenderedPageBreak/>
              <w:t>преступлений и правонарушений</w:t>
            </w:r>
          </w:p>
        </w:tc>
        <w:tc>
          <w:tcPr>
            <w:tcW w:w="2780" w:type="dxa"/>
          </w:tcPr>
          <w:p w14:paraId="0A7ACA4C" w14:textId="77777777" w:rsidR="00A35FCE" w:rsidRPr="00536BFD" w:rsidRDefault="00A35FCE" w:rsidP="00E618A6">
            <w:r>
              <w:lastRenderedPageBreak/>
              <w:t>Анализ служебных и трудовых функций лиц, служащих или работающих в сфере юриспруденции</w:t>
            </w:r>
          </w:p>
        </w:tc>
      </w:tr>
      <w:tr w:rsidR="00A35FCE" w:rsidRPr="00536BFD" w14:paraId="2451D877" w14:textId="77777777" w:rsidTr="004615D6">
        <w:trPr>
          <w:trHeight w:val="419"/>
        </w:trPr>
        <w:tc>
          <w:tcPr>
            <w:tcW w:w="10009" w:type="dxa"/>
            <w:gridSpan w:val="5"/>
          </w:tcPr>
          <w:p w14:paraId="1F1283AA" w14:textId="77777777" w:rsidR="00A35FCE" w:rsidRPr="00536BFD" w:rsidRDefault="00A35FCE" w:rsidP="00E618A6">
            <w:pPr>
              <w:jc w:val="center"/>
              <w:rPr>
                <w:i/>
                <w:iCs/>
              </w:rPr>
            </w:pPr>
            <w:r w:rsidRPr="00536BFD">
              <w:rPr>
                <w:b/>
                <w:bCs/>
              </w:rPr>
              <w:t xml:space="preserve">Тип задач профессиональной деятельности: </w:t>
            </w:r>
            <w:r w:rsidRPr="00536BFD">
              <w:rPr>
                <w:b/>
                <w:bCs/>
                <w:i/>
                <w:iCs/>
              </w:rPr>
              <w:t>экспертно-консультационная</w:t>
            </w:r>
          </w:p>
        </w:tc>
      </w:tr>
      <w:tr w:rsidR="00A35FCE" w:rsidRPr="00536BFD" w14:paraId="0502F56A" w14:textId="77777777" w:rsidTr="004615D6">
        <w:trPr>
          <w:trHeight w:val="3588"/>
        </w:trPr>
        <w:tc>
          <w:tcPr>
            <w:tcW w:w="2150" w:type="dxa"/>
          </w:tcPr>
          <w:p w14:paraId="72EA208C" w14:textId="77777777" w:rsidR="00A35FCE" w:rsidRPr="00536BFD" w:rsidRDefault="00A35FCE" w:rsidP="00E618A6">
            <w:r>
              <w:t>Подготовка юридических заключений, в том числе по запросам государственных органов; консультирование физических и юридических лиц по правовым вопросам</w:t>
            </w:r>
          </w:p>
        </w:tc>
        <w:tc>
          <w:tcPr>
            <w:tcW w:w="2003" w:type="dxa"/>
          </w:tcPr>
          <w:p w14:paraId="1AEF9A77" w14:textId="77777777" w:rsidR="00A35FCE" w:rsidRPr="00536BFD" w:rsidRDefault="00A35FCE" w:rsidP="00E618A6">
            <w:pPr>
              <w:jc w:val="both"/>
            </w:pPr>
            <w:r w:rsidRPr="00536BFD">
              <w:t xml:space="preserve">Общественные отношения в сфере </w:t>
            </w:r>
          </w:p>
          <w:p w14:paraId="75058797" w14:textId="77777777" w:rsidR="00A35FCE" w:rsidRPr="00536BFD" w:rsidRDefault="00A35FCE" w:rsidP="00E618A6">
            <w:r w:rsidRPr="00536BFD">
              <w:t>оказания правовой помощи физическим и юридическим лицам</w:t>
            </w:r>
          </w:p>
        </w:tc>
        <w:tc>
          <w:tcPr>
            <w:tcW w:w="2524" w:type="dxa"/>
          </w:tcPr>
          <w:p w14:paraId="702FAD2E" w14:textId="77777777" w:rsidR="00A35FCE" w:rsidRPr="00536BFD" w:rsidRDefault="00A35FCE" w:rsidP="00E618A6">
            <w:pPr>
              <w:jc w:val="both"/>
              <w:rPr>
                <w:b/>
                <w:bCs/>
              </w:rPr>
            </w:pPr>
            <w:r w:rsidRPr="00536BFD">
              <w:rPr>
                <w:b/>
                <w:bCs/>
              </w:rPr>
              <w:t>ПК-</w:t>
            </w:r>
            <w:r>
              <w:rPr>
                <w:b/>
                <w:bCs/>
              </w:rPr>
              <w:t>7</w:t>
            </w:r>
          </w:p>
          <w:p w14:paraId="7013AB54" w14:textId="77777777" w:rsidR="00A35FCE" w:rsidRPr="00536BFD" w:rsidRDefault="00A35FCE" w:rsidP="00E618A6">
            <w:pPr>
              <w:rPr>
                <w:b/>
                <w:bCs/>
                <w:i/>
                <w:iCs/>
              </w:rPr>
            </w:pPr>
            <w:r w:rsidRPr="00536BFD">
              <w:rPr>
                <w:i/>
                <w:iCs/>
              </w:rPr>
              <w:t xml:space="preserve">Способен давать квалифицированные юридические заключения и консультации </w:t>
            </w:r>
          </w:p>
        </w:tc>
        <w:tc>
          <w:tcPr>
            <w:tcW w:w="548" w:type="dxa"/>
          </w:tcPr>
          <w:p w14:paraId="3DA0ABD4" w14:textId="5AFA7785" w:rsidR="00A35FCE" w:rsidRPr="004615D6" w:rsidRDefault="00A35FCE" w:rsidP="00E618A6">
            <w:pPr>
              <w:pStyle w:val="af9"/>
              <w:jc w:val="both"/>
              <w:rPr>
                <w:sz w:val="24"/>
              </w:rPr>
            </w:pPr>
            <w:r w:rsidRPr="004615D6">
              <w:rPr>
                <w:sz w:val="24"/>
              </w:rPr>
              <w:t>ПК-</w:t>
            </w:r>
            <w:r w:rsidR="004615D6" w:rsidRPr="004615D6">
              <w:rPr>
                <w:sz w:val="24"/>
              </w:rPr>
              <w:t>7</w:t>
            </w:r>
            <w:r w:rsidRPr="004615D6">
              <w:rPr>
                <w:sz w:val="24"/>
              </w:rPr>
              <w:t>.1. Проводит подбор и анализ нормативных правовых актов и практик их применения; знает основы процесса консультирования граждан в уголовно-правовой сфере;</w:t>
            </w:r>
          </w:p>
          <w:p w14:paraId="57ECB6A9" w14:textId="0EE5B124" w:rsidR="00A35FCE" w:rsidRPr="004615D6" w:rsidRDefault="00A35FCE" w:rsidP="00E618A6">
            <w:pPr>
              <w:pStyle w:val="af9"/>
              <w:jc w:val="both"/>
              <w:rPr>
                <w:sz w:val="24"/>
              </w:rPr>
            </w:pPr>
            <w:r w:rsidRPr="004615D6">
              <w:rPr>
                <w:sz w:val="24"/>
              </w:rPr>
              <w:t>ПК-</w:t>
            </w:r>
            <w:r w:rsidR="004615D6">
              <w:rPr>
                <w:sz w:val="24"/>
              </w:rPr>
              <w:t>7</w:t>
            </w:r>
            <w:r w:rsidRPr="004615D6">
              <w:rPr>
                <w:sz w:val="24"/>
              </w:rPr>
              <w:t>.2. Выявляет юридически значимые обстоятельства дела, анализирует нормы права и судебную практику, умеет определять возможные пути решения различных правовых ситуаций.</w:t>
            </w:r>
          </w:p>
          <w:p w14:paraId="2F2858A6" w14:textId="7754F2B8" w:rsidR="00A35FCE" w:rsidRPr="00536BFD" w:rsidRDefault="00A35FCE" w:rsidP="00E618A6">
            <w:pPr>
              <w:pStyle w:val="af9"/>
              <w:jc w:val="both"/>
            </w:pPr>
            <w:r w:rsidRPr="004615D6">
              <w:rPr>
                <w:sz w:val="24"/>
              </w:rPr>
              <w:t>ПК-</w:t>
            </w:r>
            <w:r w:rsidR="004615D6">
              <w:rPr>
                <w:sz w:val="24"/>
              </w:rPr>
              <w:t>7</w:t>
            </w:r>
            <w:r w:rsidRPr="004615D6">
              <w:rPr>
                <w:sz w:val="24"/>
              </w:rPr>
              <w:t>.3 осуществляет консультирование по юридическим вопросам и готовит письменные юридические заключения.</w:t>
            </w:r>
          </w:p>
        </w:tc>
        <w:tc>
          <w:tcPr>
            <w:tcW w:w="2780" w:type="dxa"/>
          </w:tcPr>
          <w:p w14:paraId="39DD9752" w14:textId="77777777" w:rsidR="00A35FCE" w:rsidRPr="00536BFD" w:rsidRDefault="00A35FCE" w:rsidP="00E618A6">
            <w:r>
              <w:t>Анализ служебных и трудовых функций лиц, служащих или работающих в сфере юриспруденции.</w:t>
            </w:r>
          </w:p>
        </w:tc>
      </w:tr>
    </w:tbl>
    <w:p w14:paraId="5D8DA811" w14:textId="77777777" w:rsidR="00A35FCE" w:rsidRDefault="00A35FCE" w:rsidP="00A35FCE"/>
    <w:p w14:paraId="1E7575BC" w14:textId="77777777" w:rsidR="00A35FCE" w:rsidRDefault="00A35FCE" w:rsidP="00A35FCE"/>
    <w:p w14:paraId="1B0A15CB" w14:textId="77777777" w:rsidR="007F22BA" w:rsidRDefault="007F22BA" w:rsidP="00A35FCE"/>
    <w:p w14:paraId="38045989" w14:textId="77777777" w:rsidR="007F22BA" w:rsidRDefault="007F22BA" w:rsidP="00A35FCE"/>
    <w:p w14:paraId="00A1692E" w14:textId="77777777" w:rsidR="007F22BA" w:rsidRDefault="007F22BA" w:rsidP="00A35FCE"/>
    <w:p w14:paraId="57C985B7" w14:textId="77777777" w:rsidR="007F22BA" w:rsidRDefault="007F22BA" w:rsidP="00A35FCE"/>
    <w:p w14:paraId="65BC319A" w14:textId="77777777" w:rsidR="007F22BA" w:rsidRDefault="007F22BA" w:rsidP="00A35FCE"/>
    <w:p w14:paraId="2E7A89FE" w14:textId="77777777" w:rsidR="007F22BA" w:rsidRDefault="007F22BA" w:rsidP="00A35FCE"/>
    <w:p w14:paraId="349EA020" w14:textId="77777777" w:rsidR="007F22BA" w:rsidRPr="001D3BAB" w:rsidRDefault="007F22BA" w:rsidP="00A35FCE"/>
    <w:p w14:paraId="60A76EA2" w14:textId="77777777" w:rsidR="00384501" w:rsidRPr="004A4A54" w:rsidRDefault="00384501" w:rsidP="00384501">
      <w:pPr>
        <w:pStyle w:val="1"/>
        <w:jc w:val="center"/>
        <w:rPr>
          <w:b/>
          <w:bCs/>
          <w:color w:val="000000" w:themeColor="text1"/>
        </w:rPr>
      </w:pPr>
      <w:r w:rsidRPr="00E4035D">
        <w:rPr>
          <w:b/>
          <w:bCs/>
          <w:color w:val="000000" w:themeColor="text1"/>
        </w:rPr>
        <w:lastRenderedPageBreak/>
        <w:t>5. ОСНОВНОЕ СОДЕРЖАНИЕ ГОСУДАРСТВЕННОЙ ИТОГОВОЙ АТТЕСТАЦИИ ВЫПУСКНИКОВ</w:t>
      </w:r>
    </w:p>
    <w:p w14:paraId="124C1A4A" w14:textId="77777777" w:rsidR="00384501" w:rsidRPr="00384501" w:rsidRDefault="00384501" w:rsidP="00384501">
      <w:pPr>
        <w:pStyle w:val="af9"/>
        <w:ind w:firstLine="851"/>
        <w:jc w:val="both"/>
        <w:rPr>
          <w:color w:val="000000"/>
          <w:szCs w:val="28"/>
        </w:rPr>
      </w:pPr>
    </w:p>
    <w:p w14:paraId="0C994FC5" w14:textId="77777777" w:rsidR="00384501" w:rsidRPr="00384501" w:rsidRDefault="00384501" w:rsidP="00737AEB">
      <w:pPr>
        <w:numPr>
          <w:ilvl w:val="1"/>
          <w:numId w:val="21"/>
        </w:numPr>
        <w:tabs>
          <w:tab w:val="right" w:leader="underscore" w:pos="-5245"/>
        </w:tabs>
        <w:spacing w:line="360" w:lineRule="auto"/>
        <w:jc w:val="center"/>
        <w:outlineLvl w:val="0"/>
        <w:rPr>
          <w:b/>
          <w:sz w:val="28"/>
          <w:szCs w:val="28"/>
          <w:u w:val="single"/>
        </w:rPr>
      </w:pPr>
      <w:bookmarkStart w:id="6" w:name="_Toc348359592"/>
      <w:bookmarkStart w:id="7" w:name="_Toc369168050"/>
      <w:r w:rsidRPr="00384501">
        <w:rPr>
          <w:b/>
          <w:bCs/>
          <w:sz w:val="28"/>
          <w:szCs w:val="28"/>
        </w:rPr>
        <w:t>Государственный экзамен</w:t>
      </w:r>
      <w:bookmarkEnd w:id="6"/>
      <w:bookmarkEnd w:id="7"/>
    </w:p>
    <w:p w14:paraId="7095E598" w14:textId="77777777" w:rsidR="00384501" w:rsidRDefault="00384501" w:rsidP="00FC2C5F">
      <w:pPr>
        <w:pStyle w:val="afe"/>
        <w:numPr>
          <w:ilvl w:val="2"/>
          <w:numId w:val="22"/>
        </w:numPr>
        <w:rPr>
          <w:rFonts w:ascii="Times New Roman" w:hAnsi="Times New Roman"/>
          <w:b/>
          <w:sz w:val="28"/>
          <w:szCs w:val="28"/>
        </w:rPr>
      </w:pPr>
      <w:r w:rsidRPr="00E55E89">
        <w:rPr>
          <w:rFonts w:ascii="Times New Roman" w:hAnsi="Times New Roman"/>
          <w:b/>
          <w:sz w:val="28"/>
          <w:szCs w:val="28"/>
        </w:rPr>
        <w:t>Цели и задачи государственного экзамена</w:t>
      </w:r>
    </w:p>
    <w:p w14:paraId="462D4B1E" w14:textId="77777777" w:rsidR="007F22BA" w:rsidRPr="007F22BA" w:rsidRDefault="007F22BA" w:rsidP="007F22BA">
      <w:pPr>
        <w:rPr>
          <w:lang w:eastAsia="en-US"/>
        </w:rPr>
      </w:pPr>
    </w:p>
    <w:p w14:paraId="4195FECA" w14:textId="568ECE1D" w:rsidR="00384501" w:rsidRPr="00D51264" w:rsidRDefault="00384501" w:rsidP="00384501">
      <w:pPr>
        <w:pStyle w:val="af9"/>
        <w:ind w:firstLine="851"/>
        <w:jc w:val="both"/>
        <w:rPr>
          <w:color w:val="000000"/>
          <w:szCs w:val="28"/>
        </w:rPr>
      </w:pPr>
      <w:r w:rsidRPr="00D51264">
        <w:rPr>
          <w:color w:val="000000"/>
          <w:szCs w:val="28"/>
        </w:rPr>
        <w:t xml:space="preserve">Государственный экзамен является одним из видов государственной </w:t>
      </w:r>
      <w:r w:rsidR="007F22BA" w:rsidRPr="00D51264">
        <w:rPr>
          <w:color w:val="000000"/>
          <w:szCs w:val="28"/>
        </w:rPr>
        <w:t xml:space="preserve">итоговой </w:t>
      </w:r>
      <w:r w:rsidRPr="00D51264">
        <w:rPr>
          <w:color w:val="000000"/>
          <w:szCs w:val="28"/>
        </w:rPr>
        <w:t>аттестации выпускников, завершающих обучение по образовательной программе по направлению подготовки 40.03.01 Юриспруденция</w:t>
      </w:r>
      <w:r>
        <w:rPr>
          <w:color w:val="000000"/>
          <w:szCs w:val="28"/>
        </w:rPr>
        <w:t xml:space="preserve"> </w:t>
      </w:r>
      <w:r w:rsidR="00B14F86">
        <w:rPr>
          <w:color w:val="000000"/>
          <w:szCs w:val="28"/>
        </w:rPr>
        <w:t>уголовно-</w:t>
      </w:r>
      <w:r>
        <w:rPr>
          <w:color w:val="000000"/>
          <w:szCs w:val="28"/>
        </w:rPr>
        <w:t>правовой направленности (профиля)</w:t>
      </w:r>
      <w:r w:rsidRPr="00D51264">
        <w:rPr>
          <w:color w:val="000000"/>
          <w:szCs w:val="28"/>
        </w:rPr>
        <w:t xml:space="preserve">, и проводится в соответствии с </w:t>
      </w:r>
      <w:r w:rsidRPr="00D51264">
        <w:rPr>
          <w:color w:val="000000"/>
          <w:szCs w:val="28"/>
          <w:shd w:val="clear" w:color="auto" w:fill="FFFFFF"/>
        </w:rPr>
        <w:t xml:space="preserve">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утвержденного </w:t>
      </w:r>
      <w:r w:rsidRPr="00D51264">
        <w:rPr>
          <w:color w:val="000000"/>
          <w:szCs w:val="28"/>
        </w:rPr>
        <w:t xml:space="preserve">Приказ Минобрнауки России от 29.06.2015 </w:t>
      </w:r>
      <w:r>
        <w:rPr>
          <w:color w:val="000000"/>
          <w:szCs w:val="28"/>
        </w:rPr>
        <w:t>№</w:t>
      </w:r>
      <w:r w:rsidRPr="00D51264">
        <w:rPr>
          <w:color w:val="000000"/>
          <w:szCs w:val="28"/>
        </w:rPr>
        <w:t xml:space="preserve"> 636 (ред. от 2</w:t>
      </w:r>
      <w:r>
        <w:rPr>
          <w:color w:val="000000"/>
          <w:szCs w:val="28"/>
        </w:rPr>
        <w:t>7</w:t>
      </w:r>
      <w:r w:rsidRPr="00D51264">
        <w:rPr>
          <w:color w:val="000000"/>
          <w:szCs w:val="28"/>
        </w:rPr>
        <w:t>.0</w:t>
      </w:r>
      <w:r>
        <w:rPr>
          <w:color w:val="000000"/>
          <w:szCs w:val="28"/>
        </w:rPr>
        <w:t>3</w:t>
      </w:r>
      <w:r w:rsidRPr="00D51264">
        <w:rPr>
          <w:color w:val="000000"/>
          <w:szCs w:val="28"/>
        </w:rPr>
        <w:t>.20</w:t>
      </w:r>
      <w:r>
        <w:rPr>
          <w:color w:val="000000"/>
          <w:szCs w:val="28"/>
        </w:rPr>
        <w:t>20</w:t>
      </w:r>
      <w:r w:rsidRPr="00D51264">
        <w:rPr>
          <w:color w:val="000000"/>
          <w:szCs w:val="28"/>
        </w:rPr>
        <w:t xml:space="preserve">) </w:t>
      </w:r>
      <w:r>
        <w:rPr>
          <w:color w:val="000000"/>
          <w:szCs w:val="28"/>
        </w:rPr>
        <w:t>«</w:t>
      </w:r>
      <w:r w:rsidRPr="00D51264">
        <w:rPr>
          <w:color w:val="000000"/>
          <w:szCs w:val="28"/>
        </w:rPr>
        <w:t>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r>
        <w:rPr>
          <w:color w:val="000000"/>
          <w:szCs w:val="28"/>
        </w:rPr>
        <w:t>»</w:t>
      </w:r>
      <w:r w:rsidRPr="00D51264">
        <w:rPr>
          <w:color w:val="000000"/>
          <w:szCs w:val="28"/>
        </w:rPr>
        <w:t xml:space="preserve"> (Зарегистрировано в Минюсте России 22.07.2015 </w:t>
      </w:r>
      <w:r>
        <w:rPr>
          <w:color w:val="000000"/>
          <w:szCs w:val="28"/>
        </w:rPr>
        <w:t>№</w:t>
      </w:r>
      <w:r w:rsidRPr="00D51264">
        <w:rPr>
          <w:color w:val="000000"/>
          <w:szCs w:val="28"/>
        </w:rPr>
        <w:t xml:space="preserve"> 38132).</w:t>
      </w:r>
    </w:p>
    <w:p w14:paraId="325C6DEA" w14:textId="77777777" w:rsidR="00384501" w:rsidRPr="00563662" w:rsidRDefault="00384501" w:rsidP="00384501">
      <w:pPr>
        <w:pStyle w:val="af9"/>
        <w:ind w:firstLine="851"/>
        <w:jc w:val="both"/>
        <w:rPr>
          <w:szCs w:val="28"/>
        </w:rPr>
      </w:pPr>
      <w:r>
        <w:rPr>
          <w:szCs w:val="28"/>
        </w:rPr>
        <w:t>Государственный экзамен является</w:t>
      </w:r>
      <w:r w:rsidRPr="00563662">
        <w:rPr>
          <w:szCs w:val="28"/>
        </w:rPr>
        <w:t xml:space="preserve"> вид</w:t>
      </w:r>
      <w:r>
        <w:rPr>
          <w:szCs w:val="28"/>
        </w:rPr>
        <w:t>ом</w:t>
      </w:r>
      <w:r w:rsidRPr="00563662">
        <w:rPr>
          <w:szCs w:val="28"/>
        </w:rPr>
        <w:t xml:space="preserve"> аттестационного испытания, программа и критерии оценки которого должны полностью </w:t>
      </w:r>
      <w:r>
        <w:rPr>
          <w:szCs w:val="28"/>
        </w:rPr>
        <w:t>соответствовать образовательной программе, освоенной</w:t>
      </w:r>
      <w:r w:rsidRPr="00563662">
        <w:rPr>
          <w:szCs w:val="28"/>
        </w:rPr>
        <w:t xml:space="preserve"> выпускником за время обучения. </w:t>
      </w:r>
    </w:p>
    <w:p w14:paraId="1EF17E61" w14:textId="77777777" w:rsidR="00384501" w:rsidRPr="00563662" w:rsidRDefault="00384501" w:rsidP="00384501">
      <w:pPr>
        <w:pStyle w:val="af9"/>
        <w:ind w:firstLine="851"/>
        <w:jc w:val="both"/>
        <w:rPr>
          <w:szCs w:val="28"/>
        </w:rPr>
      </w:pPr>
      <w:r>
        <w:rPr>
          <w:szCs w:val="28"/>
        </w:rPr>
        <w:t>Итоговый экзамен проводи</w:t>
      </w:r>
      <w:r w:rsidRPr="00563662">
        <w:rPr>
          <w:szCs w:val="28"/>
        </w:rPr>
        <w:t>тся по группе дисциплин, определяемых в зависимости от профиля подготовки по данному направлению подготовки, и направлены на выявление готовност</w:t>
      </w:r>
      <w:r>
        <w:rPr>
          <w:szCs w:val="28"/>
        </w:rPr>
        <w:t>и выпускника к профессиональной</w:t>
      </w:r>
      <w:r w:rsidRPr="00563662">
        <w:rPr>
          <w:szCs w:val="28"/>
        </w:rPr>
        <w:t xml:space="preserve"> деятельности. </w:t>
      </w:r>
    </w:p>
    <w:p w14:paraId="318A16F2" w14:textId="77777777" w:rsidR="00384501" w:rsidRDefault="00384501" w:rsidP="00384501">
      <w:pPr>
        <w:pStyle w:val="af9"/>
        <w:ind w:firstLine="851"/>
        <w:jc w:val="both"/>
        <w:rPr>
          <w:rFonts w:ascii="MS Mincho" w:eastAsia="MS Mincho" w:hAnsi="MS Mincho" w:cs="MS Mincho"/>
          <w:szCs w:val="28"/>
        </w:rPr>
      </w:pPr>
      <w:r w:rsidRPr="00E223D8">
        <w:rPr>
          <w:i/>
          <w:iCs/>
          <w:szCs w:val="28"/>
        </w:rPr>
        <w:t>Целями государственного экзамена</w:t>
      </w:r>
      <w:r w:rsidRPr="00563662">
        <w:rPr>
          <w:szCs w:val="28"/>
        </w:rPr>
        <w:t xml:space="preserve"> являются:</w:t>
      </w:r>
      <w:r w:rsidRPr="00563662">
        <w:rPr>
          <w:rFonts w:ascii="MS Mincho" w:eastAsia="MS Mincho" w:hAnsi="MS Mincho" w:cs="MS Mincho"/>
          <w:szCs w:val="28"/>
        </w:rPr>
        <w:t> </w:t>
      </w:r>
    </w:p>
    <w:p w14:paraId="199F153D" w14:textId="77777777" w:rsidR="00384501" w:rsidRDefault="00384501" w:rsidP="00384501">
      <w:pPr>
        <w:pStyle w:val="af9"/>
        <w:ind w:firstLine="851"/>
        <w:jc w:val="both"/>
        <w:rPr>
          <w:rFonts w:ascii="MS Mincho" w:eastAsia="MS Mincho" w:hAnsi="MS Mincho" w:cs="MS Mincho"/>
          <w:szCs w:val="28"/>
        </w:rPr>
      </w:pPr>
      <w:r>
        <w:rPr>
          <w:szCs w:val="28"/>
        </w:rPr>
        <w:t xml:space="preserve">- </w:t>
      </w:r>
      <w:r w:rsidRPr="00563662">
        <w:rPr>
          <w:szCs w:val="28"/>
        </w:rPr>
        <w:t>выявление и объект</w:t>
      </w:r>
      <w:r>
        <w:rPr>
          <w:szCs w:val="28"/>
        </w:rPr>
        <w:t>ивная оценка уровня специальной</w:t>
      </w:r>
      <w:r w:rsidRPr="00563662">
        <w:rPr>
          <w:szCs w:val="28"/>
        </w:rPr>
        <w:t xml:space="preserve"> подготовки выпускника относительно общих т</w:t>
      </w:r>
      <w:r>
        <w:rPr>
          <w:szCs w:val="28"/>
        </w:rPr>
        <w:t>ребований, определяемых ФГОС В</w:t>
      </w:r>
      <w:r w:rsidRPr="00563662">
        <w:rPr>
          <w:szCs w:val="28"/>
        </w:rPr>
        <w:t>О по направлению подготовки 40.03.01 Юриспруденция</w:t>
      </w:r>
      <w:r>
        <w:rPr>
          <w:szCs w:val="28"/>
        </w:rPr>
        <w:t xml:space="preserve"> </w:t>
      </w:r>
      <w:r w:rsidR="00B14F86">
        <w:rPr>
          <w:szCs w:val="28"/>
        </w:rPr>
        <w:t>уголовно</w:t>
      </w:r>
      <w:r>
        <w:rPr>
          <w:szCs w:val="28"/>
        </w:rPr>
        <w:t>-правовой направленности (профилю)</w:t>
      </w:r>
      <w:r w:rsidRPr="00563662">
        <w:rPr>
          <w:szCs w:val="28"/>
        </w:rPr>
        <w:t>;</w:t>
      </w:r>
      <w:r w:rsidRPr="00563662">
        <w:rPr>
          <w:rFonts w:ascii="MS Mincho" w:eastAsia="MS Mincho" w:hAnsi="MS Mincho" w:cs="MS Mincho"/>
          <w:szCs w:val="28"/>
        </w:rPr>
        <w:t> </w:t>
      </w:r>
    </w:p>
    <w:p w14:paraId="06FE780A" w14:textId="77777777" w:rsidR="00384501" w:rsidRPr="00563662" w:rsidRDefault="00384501" w:rsidP="00384501">
      <w:pPr>
        <w:pStyle w:val="af9"/>
        <w:ind w:firstLine="851"/>
        <w:jc w:val="both"/>
        <w:rPr>
          <w:szCs w:val="28"/>
        </w:rPr>
      </w:pPr>
      <w:r>
        <w:rPr>
          <w:szCs w:val="28"/>
        </w:rPr>
        <w:t>- решение вопроса об итоговой</w:t>
      </w:r>
      <w:r w:rsidRPr="00563662">
        <w:rPr>
          <w:szCs w:val="28"/>
        </w:rPr>
        <w:t xml:space="preserve"> аттестации каждого студен</w:t>
      </w:r>
      <w:r>
        <w:rPr>
          <w:szCs w:val="28"/>
        </w:rPr>
        <w:t>та путем проведения комплексной</w:t>
      </w:r>
      <w:r w:rsidRPr="00563662">
        <w:rPr>
          <w:szCs w:val="28"/>
        </w:rPr>
        <w:t xml:space="preserve"> оценки полученных им за период обучения теоретических знаний с учетом программных критери</w:t>
      </w:r>
      <w:r>
        <w:rPr>
          <w:szCs w:val="28"/>
        </w:rPr>
        <w:t>ев и отличительных особенностей вариативной</w:t>
      </w:r>
      <w:r w:rsidRPr="00563662">
        <w:rPr>
          <w:szCs w:val="28"/>
        </w:rPr>
        <w:t xml:space="preserve"> част</w:t>
      </w:r>
      <w:r>
        <w:rPr>
          <w:szCs w:val="28"/>
        </w:rPr>
        <w:t>и образовательной</w:t>
      </w:r>
      <w:r w:rsidRPr="00563662">
        <w:rPr>
          <w:szCs w:val="28"/>
        </w:rPr>
        <w:t xml:space="preserve"> программы. </w:t>
      </w:r>
    </w:p>
    <w:p w14:paraId="6B4FD7EB" w14:textId="2BD835E2" w:rsidR="00384501" w:rsidRPr="00563662" w:rsidRDefault="00384501" w:rsidP="00384501">
      <w:pPr>
        <w:pStyle w:val="af9"/>
        <w:ind w:firstLine="851"/>
        <w:jc w:val="both"/>
        <w:rPr>
          <w:szCs w:val="28"/>
        </w:rPr>
      </w:pPr>
      <w:r w:rsidRPr="00563662">
        <w:rPr>
          <w:szCs w:val="28"/>
        </w:rPr>
        <w:t>Программа государственного экзамена является обязательным элементом ор</w:t>
      </w:r>
      <w:r>
        <w:rPr>
          <w:szCs w:val="28"/>
        </w:rPr>
        <w:t>ганизации и проведения государственной</w:t>
      </w:r>
      <w:r w:rsidRPr="00563662">
        <w:rPr>
          <w:szCs w:val="28"/>
        </w:rPr>
        <w:t xml:space="preserve"> </w:t>
      </w:r>
      <w:r w:rsidR="007F22BA">
        <w:rPr>
          <w:szCs w:val="28"/>
        </w:rPr>
        <w:t xml:space="preserve">итоговой </w:t>
      </w:r>
      <w:r w:rsidRPr="00563662">
        <w:rPr>
          <w:szCs w:val="28"/>
        </w:rPr>
        <w:t xml:space="preserve">аттестации выпускников </w:t>
      </w:r>
      <w:r w:rsidR="007F22BA">
        <w:rPr>
          <w:szCs w:val="28"/>
        </w:rPr>
        <w:t>Ю</w:t>
      </w:r>
      <w:r>
        <w:rPr>
          <w:szCs w:val="28"/>
        </w:rPr>
        <w:t>ридического факультета ФГБОУ ВО ГУЗ</w:t>
      </w:r>
      <w:r w:rsidRPr="00563662">
        <w:rPr>
          <w:szCs w:val="28"/>
        </w:rPr>
        <w:t xml:space="preserve">. В программе </w:t>
      </w:r>
      <w:r>
        <w:rPr>
          <w:szCs w:val="28"/>
        </w:rPr>
        <w:t>отражается теоретико-прикладной</w:t>
      </w:r>
      <w:r w:rsidRPr="00563662">
        <w:rPr>
          <w:szCs w:val="28"/>
        </w:rPr>
        <w:t xml:space="preserve"> характер экзамена, фор</w:t>
      </w:r>
      <w:r>
        <w:rPr>
          <w:szCs w:val="28"/>
        </w:rPr>
        <w:t>ма экзамена (письменный, устный)</w:t>
      </w:r>
      <w:r w:rsidRPr="00563662">
        <w:rPr>
          <w:szCs w:val="28"/>
        </w:rPr>
        <w:t>, перечень разделов (тем, вопросов), отражаю</w:t>
      </w:r>
      <w:r>
        <w:rPr>
          <w:szCs w:val="28"/>
        </w:rPr>
        <w:t>щих основное содержание учебных дисциплин, выносимых на экзамен; источники учебной</w:t>
      </w:r>
      <w:r w:rsidRPr="00563662">
        <w:rPr>
          <w:szCs w:val="28"/>
        </w:rPr>
        <w:t xml:space="preserve"> информации, рекомендуемые для подготовки к экзамену; критерии оценки результатов сдачи государственного экзамена. </w:t>
      </w:r>
    </w:p>
    <w:p w14:paraId="711B4CBA" w14:textId="77777777" w:rsidR="00384501" w:rsidRPr="00563662" w:rsidRDefault="00384501" w:rsidP="00384501">
      <w:pPr>
        <w:pStyle w:val="af9"/>
        <w:ind w:firstLine="851"/>
        <w:jc w:val="both"/>
        <w:rPr>
          <w:szCs w:val="28"/>
        </w:rPr>
      </w:pPr>
      <w:r>
        <w:rPr>
          <w:szCs w:val="28"/>
        </w:rPr>
        <w:lastRenderedPageBreak/>
        <w:t>Государственный</w:t>
      </w:r>
      <w:r w:rsidRPr="00563662">
        <w:rPr>
          <w:szCs w:val="28"/>
        </w:rPr>
        <w:t xml:space="preserve"> экза</w:t>
      </w:r>
      <w:r>
        <w:rPr>
          <w:szCs w:val="28"/>
        </w:rPr>
        <w:t xml:space="preserve">мен принимается государственной аттестационной комиссией в соответствии с утвержденной программой </w:t>
      </w:r>
      <w:r w:rsidR="00F71691">
        <w:rPr>
          <w:szCs w:val="28"/>
        </w:rPr>
        <w:t>ГИА</w:t>
      </w:r>
      <w:r>
        <w:rPr>
          <w:szCs w:val="28"/>
        </w:rPr>
        <w:t>, вопросы которой</w:t>
      </w:r>
      <w:r w:rsidRPr="00563662">
        <w:rPr>
          <w:szCs w:val="28"/>
        </w:rPr>
        <w:t xml:space="preserve"> служат для установления соответствия содержания, уровня и качества подготовки вы</w:t>
      </w:r>
      <w:r>
        <w:rPr>
          <w:szCs w:val="28"/>
        </w:rPr>
        <w:t>пускника требованиям ФГОС В</w:t>
      </w:r>
      <w:r w:rsidRPr="00563662">
        <w:rPr>
          <w:szCs w:val="28"/>
        </w:rPr>
        <w:t>О по направлению подготовки 40.03.01 Юриспруденция, а также показателям качества образования, характеризующим уровень знаний студентов, полученных в процессе обучения и направленных на д</w:t>
      </w:r>
      <w:r>
        <w:rPr>
          <w:szCs w:val="28"/>
        </w:rPr>
        <w:t>остижение задач образовательной</w:t>
      </w:r>
      <w:r w:rsidRPr="00563662">
        <w:rPr>
          <w:szCs w:val="28"/>
        </w:rPr>
        <w:t xml:space="preserve"> программы. </w:t>
      </w:r>
    </w:p>
    <w:p w14:paraId="3F5B6D3D" w14:textId="77777777" w:rsidR="00384501" w:rsidRPr="00563662" w:rsidRDefault="00384501" w:rsidP="00384501">
      <w:pPr>
        <w:pStyle w:val="af9"/>
        <w:ind w:firstLine="851"/>
        <w:jc w:val="both"/>
        <w:rPr>
          <w:szCs w:val="28"/>
        </w:rPr>
      </w:pPr>
      <w:r w:rsidRPr="00563662">
        <w:rPr>
          <w:szCs w:val="28"/>
        </w:rPr>
        <w:t>Экзаменационные мате</w:t>
      </w:r>
      <w:r>
        <w:rPr>
          <w:szCs w:val="28"/>
        </w:rPr>
        <w:t>риалы представляют собой</w:t>
      </w:r>
      <w:r w:rsidRPr="00563662">
        <w:rPr>
          <w:szCs w:val="28"/>
        </w:rPr>
        <w:t xml:space="preserve"> систему заданий (теоретических вопросов), обеспечивающих проверку подготовленности выпускника к ко</w:t>
      </w:r>
      <w:r>
        <w:rPr>
          <w:szCs w:val="28"/>
        </w:rPr>
        <w:t>нкретным видам профессиональной</w:t>
      </w:r>
      <w:r w:rsidRPr="00563662">
        <w:rPr>
          <w:szCs w:val="28"/>
        </w:rPr>
        <w:t xml:space="preserve"> деятельности. Вопросы программы государственного экзамена сформулированы таким образом, что ответы на них обесп</w:t>
      </w:r>
      <w:r>
        <w:rPr>
          <w:szCs w:val="28"/>
        </w:rPr>
        <w:t>ечивают возможность объективной</w:t>
      </w:r>
      <w:r w:rsidRPr="00563662">
        <w:rPr>
          <w:szCs w:val="28"/>
        </w:rPr>
        <w:t xml:space="preserve"> оц</w:t>
      </w:r>
      <w:r>
        <w:rPr>
          <w:szCs w:val="28"/>
        </w:rPr>
        <w:t>енки знаний и профессиональной</w:t>
      </w:r>
      <w:r w:rsidRPr="00563662">
        <w:rPr>
          <w:szCs w:val="28"/>
        </w:rPr>
        <w:t xml:space="preserve"> подготовки будущих специалистов. Важным фактором при этом является умение экзаменуемого использовать в с</w:t>
      </w:r>
      <w:r>
        <w:rPr>
          <w:szCs w:val="28"/>
        </w:rPr>
        <w:t>вое</w:t>
      </w:r>
      <w:r w:rsidRPr="00563662">
        <w:rPr>
          <w:szCs w:val="28"/>
        </w:rPr>
        <w:t>м ответе ссылки на соответствующие поло</w:t>
      </w:r>
      <w:r>
        <w:rPr>
          <w:szCs w:val="28"/>
        </w:rPr>
        <w:t>жения законодательства, учебной и научной</w:t>
      </w:r>
      <w:r w:rsidRPr="00563662">
        <w:rPr>
          <w:szCs w:val="28"/>
        </w:rPr>
        <w:t xml:space="preserve"> литературы. </w:t>
      </w:r>
    </w:p>
    <w:p w14:paraId="317A85C4" w14:textId="3D92BA16" w:rsidR="00384501" w:rsidRPr="00563662" w:rsidRDefault="00384501" w:rsidP="00384501">
      <w:pPr>
        <w:pStyle w:val="af9"/>
        <w:ind w:firstLine="851"/>
        <w:jc w:val="both"/>
        <w:rPr>
          <w:szCs w:val="28"/>
        </w:rPr>
      </w:pPr>
      <w:r w:rsidRPr="00563662">
        <w:rPr>
          <w:szCs w:val="28"/>
        </w:rPr>
        <w:t>Разрабатываемые теоретич</w:t>
      </w:r>
      <w:r>
        <w:rPr>
          <w:szCs w:val="28"/>
        </w:rPr>
        <w:t>еские вопросы имеют комплексный (интегрированный</w:t>
      </w:r>
      <w:r w:rsidRPr="00563662">
        <w:rPr>
          <w:szCs w:val="28"/>
        </w:rPr>
        <w:t>) характер и равноценны по сложности и трудоемкости. Их формулировки четкие, крат</w:t>
      </w:r>
      <w:r>
        <w:rPr>
          <w:szCs w:val="28"/>
        </w:rPr>
        <w:t>кие, понятные, исключающие двой</w:t>
      </w:r>
      <w:r w:rsidRPr="00563662">
        <w:rPr>
          <w:szCs w:val="28"/>
        </w:rPr>
        <w:t>ное толкование. Перечень вопро</w:t>
      </w:r>
      <w:r>
        <w:rPr>
          <w:szCs w:val="28"/>
        </w:rPr>
        <w:t>сов рассматривается и утверждаются на заседаниях кафедр</w:t>
      </w:r>
      <w:r w:rsidR="007F22BA">
        <w:rPr>
          <w:szCs w:val="28"/>
        </w:rPr>
        <w:t>ы</w:t>
      </w:r>
      <w:r>
        <w:rPr>
          <w:szCs w:val="28"/>
        </w:rPr>
        <w:t>, участвующ</w:t>
      </w:r>
      <w:r w:rsidR="007F22BA">
        <w:rPr>
          <w:szCs w:val="28"/>
        </w:rPr>
        <w:t>ей</w:t>
      </w:r>
      <w:r>
        <w:rPr>
          <w:szCs w:val="28"/>
        </w:rPr>
        <w:t xml:space="preserve"> в их формировании</w:t>
      </w:r>
      <w:r w:rsidRPr="00563662">
        <w:rPr>
          <w:szCs w:val="28"/>
        </w:rPr>
        <w:t xml:space="preserve">. </w:t>
      </w:r>
    </w:p>
    <w:p w14:paraId="446A8A6B" w14:textId="77777777" w:rsidR="00384501" w:rsidRDefault="00384501" w:rsidP="00384501">
      <w:pPr>
        <w:pStyle w:val="af9"/>
        <w:jc w:val="both"/>
        <w:rPr>
          <w:color w:val="000000"/>
          <w:szCs w:val="28"/>
        </w:rPr>
      </w:pPr>
    </w:p>
    <w:p w14:paraId="464CF905" w14:textId="3333721F" w:rsidR="00384501" w:rsidRPr="007F22BA" w:rsidRDefault="00384501" w:rsidP="007F22BA">
      <w:pPr>
        <w:pStyle w:val="afb"/>
        <w:numPr>
          <w:ilvl w:val="2"/>
          <w:numId w:val="22"/>
        </w:numPr>
        <w:jc w:val="center"/>
        <w:rPr>
          <w:b/>
          <w:bCs/>
          <w:color w:val="000000"/>
          <w:sz w:val="28"/>
          <w:szCs w:val="28"/>
          <w:shd w:val="clear" w:color="auto" w:fill="FFFFFF"/>
        </w:rPr>
      </w:pPr>
      <w:r w:rsidRPr="007F22BA">
        <w:rPr>
          <w:b/>
          <w:sz w:val="28"/>
          <w:szCs w:val="28"/>
        </w:rPr>
        <w:t>Условия подготовки и проведения государственного экзамена (</w:t>
      </w:r>
      <w:r w:rsidRPr="007F22BA">
        <w:rPr>
          <w:b/>
          <w:bCs/>
          <w:color w:val="000000"/>
          <w:sz w:val="28"/>
          <w:szCs w:val="28"/>
          <w:shd w:val="clear" w:color="auto" w:fill="FFFFFF"/>
        </w:rPr>
        <w:t>методические рекомендации обучающимся по подготовке к государственному экзамену)</w:t>
      </w:r>
    </w:p>
    <w:p w14:paraId="45002FB8" w14:textId="77777777" w:rsidR="007F22BA" w:rsidRPr="007F22BA" w:rsidRDefault="007F22BA" w:rsidP="007F22BA">
      <w:pPr>
        <w:pStyle w:val="afb"/>
        <w:ind w:left="2006"/>
        <w:rPr>
          <w:b/>
          <w:bCs/>
          <w:color w:val="000000"/>
          <w:sz w:val="28"/>
          <w:szCs w:val="28"/>
        </w:rPr>
      </w:pPr>
    </w:p>
    <w:p w14:paraId="11FA1FF8" w14:textId="77777777" w:rsidR="00384501" w:rsidRPr="00384501" w:rsidRDefault="00384501" w:rsidP="00384501">
      <w:pPr>
        <w:pStyle w:val="af9"/>
        <w:ind w:firstLine="851"/>
        <w:jc w:val="both"/>
        <w:rPr>
          <w:szCs w:val="28"/>
        </w:rPr>
      </w:pPr>
      <w:r w:rsidRPr="00384501">
        <w:rPr>
          <w:szCs w:val="28"/>
        </w:rPr>
        <w:t>В целях организации подготовки к государственному экзамену проводится консультирование (предэкзаменационная консультация) в форме лекций, в ходе которых обращается внимание на наиболее важные и проблемные вопросы, сообщаются изменения в законодательстве по учебным дисциплинам, выносимым на государственный экзамен, за три-четыре дня до экзамена.</w:t>
      </w:r>
    </w:p>
    <w:p w14:paraId="43A916D4" w14:textId="2C9AF645" w:rsidR="00384501" w:rsidRPr="00384501" w:rsidRDefault="00384501" w:rsidP="00384501">
      <w:pPr>
        <w:ind w:firstLine="709"/>
        <w:jc w:val="both"/>
        <w:rPr>
          <w:sz w:val="28"/>
          <w:szCs w:val="28"/>
        </w:rPr>
      </w:pPr>
      <w:r w:rsidRPr="00384501">
        <w:rPr>
          <w:sz w:val="28"/>
          <w:szCs w:val="28"/>
        </w:rPr>
        <w:t xml:space="preserve">К государственному </w:t>
      </w:r>
      <w:r w:rsidR="00023B6F" w:rsidRPr="00384501">
        <w:rPr>
          <w:sz w:val="28"/>
          <w:szCs w:val="28"/>
        </w:rPr>
        <w:t xml:space="preserve">итоговому </w:t>
      </w:r>
      <w:r w:rsidRPr="00384501">
        <w:rPr>
          <w:sz w:val="28"/>
          <w:szCs w:val="28"/>
        </w:rPr>
        <w:t xml:space="preserve">экзамену допускаются лица, завершившие полный курс обучения по образовательной программе и успешно прошедшие все виды промежуточной аттестации в соответствии с учебным планом. </w:t>
      </w:r>
    </w:p>
    <w:p w14:paraId="48DDA386" w14:textId="7BD22345" w:rsidR="00384501" w:rsidRPr="00384501" w:rsidRDefault="00384501" w:rsidP="00384501">
      <w:pPr>
        <w:pStyle w:val="af9"/>
        <w:ind w:firstLine="851"/>
        <w:jc w:val="both"/>
        <w:rPr>
          <w:szCs w:val="28"/>
        </w:rPr>
      </w:pPr>
      <w:r w:rsidRPr="00384501">
        <w:rPr>
          <w:szCs w:val="28"/>
        </w:rPr>
        <w:t xml:space="preserve">Список студентов, допущенных к государственной </w:t>
      </w:r>
      <w:r w:rsidR="00023B6F" w:rsidRPr="00384501">
        <w:rPr>
          <w:szCs w:val="28"/>
        </w:rPr>
        <w:t xml:space="preserve">итоговой </w:t>
      </w:r>
      <w:r w:rsidRPr="00384501">
        <w:rPr>
          <w:szCs w:val="28"/>
        </w:rPr>
        <w:t xml:space="preserve">аттестации, утверждается приказом ректора ГУЗ до начала </w:t>
      </w:r>
      <w:r w:rsidR="00F71691">
        <w:rPr>
          <w:szCs w:val="28"/>
        </w:rPr>
        <w:t>ГИА</w:t>
      </w:r>
      <w:r w:rsidRPr="00384501">
        <w:rPr>
          <w:szCs w:val="28"/>
        </w:rPr>
        <w:t xml:space="preserve">, копия которого размещается </w:t>
      </w:r>
      <w:r w:rsidRPr="00384501">
        <w:rPr>
          <w:rFonts w:eastAsia="TimesNewRoman"/>
          <w:szCs w:val="28"/>
        </w:rPr>
        <w:t>на информационном стенде факультета.</w:t>
      </w:r>
    </w:p>
    <w:p w14:paraId="79D723B8" w14:textId="2A1F898A" w:rsidR="00384501" w:rsidRPr="00384501" w:rsidRDefault="00384501" w:rsidP="00384501">
      <w:pPr>
        <w:pStyle w:val="af9"/>
        <w:ind w:firstLine="851"/>
        <w:jc w:val="both"/>
        <w:rPr>
          <w:rFonts w:ascii="Times" w:hAnsi="Times" w:cs="Times"/>
          <w:szCs w:val="28"/>
        </w:rPr>
      </w:pPr>
      <w:r w:rsidRPr="00384501">
        <w:rPr>
          <w:szCs w:val="28"/>
        </w:rPr>
        <w:t xml:space="preserve">За 30 календарных дней до начала государственной </w:t>
      </w:r>
      <w:r w:rsidR="00023B6F" w:rsidRPr="00384501">
        <w:rPr>
          <w:szCs w:val="28"/>
        </w:rPr>
        <w:t xml:space="preserve">итоговой </w:t>
      </w:r>
      <w:r w:rsidRPr="00384501">
        <w:rPr>
          <w:szCs w:val="28"/>
        </w:rPr>
        <w:t>аттестации студентам сообщается о расписании экзаменов, составе государственной экзаменационной комиссии (далее - Г</w:t>
      </w:r>
      <w:r w:rsidR="00F71691">
        <w:rPr>
          <w:szCs w:val="28"/>
        </w:rPr>
        <w:t>Э</w:t>
      </w:r>
      <w:r w:rsidRPr="00384501">
        <w:rPr>
          <w:szCs w:val="28"/>
        </w:rPr>
        <w:t xml:space="preserve">К). </w:t>
      </w:r>
    </w:p>
    <w:p w14:paraId="4D823417" w14:textId="77777777" w:rsidR="00384501" w:rsidRPr="00384501" w:rsidRDefault="00384501" w:rsidP="00384501">
      <w:pPr>
        <w:pStyle w:val="af9"/>
        <w:ind w:firstLine="851"/>
        <w:jc w:val="both"/>
        <w:rPr>
          <w:szCs w:val="28"/>
        </w:rPr>
      </w:pPr>
      <w:r w:rsidRPr="00384501">
        <w:rPr>
          <w:szCs w:val="28"/>
        </w:rPr>
        <w:t xml:space="preserve">Государственный экзамен проводится в устной форме по утвержденным билетам. </w:t>
      </w:r>
    </w:p>
    <w:p w14:paraId="17154614" w14:textId="346C6814" w:rsidR="00384501" w:rsidRPr="00384501" w:rsidRDefault="00384501" w:rsidP="00384501">
      <w:pPr>
        <w:pStyle w:val="af9"/>
        <w:ind w:firstLine="851"/>
        <w:jc w:val="both"/>
        <w:rPr>
          <w:rFonts w:ascii="Times" w:hAnsi="Times" w:cs="Times"/>
          <w:szCs w:val="28"/>
        </w:rPr>
      </w:pPr>
      <w:r w:rsidRPr="00384501">
        <w:rPr>
          <w:szCs w:val="28"/>
        </w:rPr>
        <w:lastRenderedPageBreak/>
        <w:t xml:space="preserve">Сроки проведения государственной </w:t>
      </w:r>
      <w:r w:rsidR="00023B6F" w:rsidRPr="00384501">
        <w:rPr>
          <w:szCs w:val="28"/>
        </w:rPr>
        <w:t xml:space="preserve">итоговой </w:t>
      </w:r>
      <w:r w:rsidRPr="00384501">
        <w:rPr>
          <w:szCs w:val="28"/>
        </w:rPr>
        <w:t xml:space="preserve">аттестации определяются ГУЗ в соответствии с рабочими учебными планами, графиками учебного процесса по направлению подготовки 40.03.01 Юриспруденция. </w:t>
      </w:r>
    </w:p>
    <w:p w14:paraId="262E1A13" w14:textId="77777777" w:rsidR="00384501" w:rsidRPr="00384501" w:rsidRDefault="00384501" w:rsidP="00384501">
      <w:pPr>
        <w:pStyle w:val="af9"/>
        <w:ind w:firstLine="851"/>
        <w:jc w:val="both"/>
        <w:rPr>
          <w:rFonts w:ascii="Times" w:hAnsi="Times" w:cs="Times"/>
          <w:szCs w:val="28"/>
        </w:rPr>
      </w:pPr>
      <w:r w:rsidRPr="00384501">
        <w:rPr>
          <w:szCs w:val="28"/>
        </w:rPr>
        <w:t xml:space="preserve">Трудоемкость и время подготовки к экзамену составляет 1 </w:t>
      </w:r>
      <w:proofErr w:type="spellStart"/>
      <w:r w:rsidRPr="00384501">
        <w:rPr>
          <w:szCs w:val="28"/>
        </w:rPr>
        <w:t>з.е</w:t>
      </w:r>
      <w:proofErr w:type="spellEnd"/>
      <w:r w:rsidRPr="00384501">
        <w:rPr>
          <w:szCs w:val="28"/>
        </w:rPr>
        <w:t xml:space="preserve">., (36 часа). </w:t>
      </w:r>
    </w:p>
    <w:p w14:paraId="51AB1634" w14:textId="77777777" w:rsidR="00384501" w:rsidRPr="00384501" w:rsidRDefault="00384501" w:rsidP="00384501">
      <w:pPr>
        <w:pStyle w:val="af9"/>
        <w:ind w:firstLine="851"/>
        <w:jc w:val="both"/>
        <w:rPr>
          <w:szCs w:val="28"/>
        </w:rPr>
      </w:pPr>
      <w:r w:rsidRPr="00384501">
        <w:rPr>
          <w:szCs w:val="28"/>
        </w:rPr>
        <w:t>На подготовку к ответу каждому студенту дается не более 45 минут и 30 минут – на ответ.</w:t>
      </w:r>
    </w:p>
    <w:p w14:paraId="2B7FB7C9" w14:textId="709CB29E" w:rsidR="00384501" w:rsidRPr="00384501" w:rsidRDefault="00384501" w:rsidP="00384501">
      <w:pPr>
        <w:pStyle w:val="af9"/>
        <w:ind w:firstLine="851"/>
        <w:jc w:val="both"/>
        <w:rPr>
          <w:szCs w:val="28"/>
        </w:rPr>
      </w:pPr>
      <w:r w:rsidRPr="00384501">
        <w:rPr>
          <w:szCs w:val="28"/>
        </w:rPr>
        <w:t>При подготовке к ответу студенты делают необходимые записи по каждому вопросу на выданных секретарем Г</w:t>
      </w:r>
      <w:r w:rsidR="00F71691">
        <w:rPr>
          <w:szCs w:val="28"/>
        </w:rPr>
        <w:t>Э</w:t>
      </w:r>
      <w:r w:rsidRPr="00384501">
        <w:rPr>
          <w:szCs w:val="28"/>
        </w:rPr>
        <w:t xml:space="preserve">К листах бумаги со штампом юридического факультета. Студент во время подготовки к ответу имеет право пользоваться программой государственной </w:t>
      </w:r>
      <w:r w:rsidR="00023B6F" w:rsidRPr="00384501">
        <w:rPr>
          <w:szCs w:val="28"/>
        </w:rPr>
        <w:t xml:space="preserve">итоговой </w:t>
      </w:r>
      <w:r w:rsidRPr="00384501">
        <w:rPr>
          <w:szCs w:val="28"/>
        </w:rPr>
        <w:t xml:space="preserve">аттестации. </w:t>
      </w:r>
    </w:p>
    <w:p w14:paraId="5DBA6D43" w14:textId="77777777" w:rsidR="00384501" w:rsidRPr="00384501" w:rsidRDefault="00384501" w:rsidP="00384501">
      <w:pPr>
        <w:pStyle w:val="af9"/>
        <w:ind w:firstLine="851"/>
        <w:jc w:val="both"/>
        <w:rPr>
          <w:szCs w:val="28"/>
        </w:rPr>
      </w:pPr>
      <w:r w:rsidRPr="00384501">
        <w:rPr>
          <w:szCs w:val="28"/>
        </w:rPr>
        <w:t>В процессе ответа и после его завершения члены Г</w:t>
      </w:r>
      <w:r w:rsidR="00F71691">
        <w:rPr>
          <w:szCs w:val="28"/>
        </w:rPr>
        <w:t>Э</w:t>
      </w:r>
      <w:r w:rsidRPr="00384501">
        <w:rPr>
          <w:szCs w:val="28"/>
        </w:rPr>
        <w:t>К могут задавать студенту уточняющие и дополнительные вопросы в пределах программы государственного экзамена. Вопросы, задаваемые студенту, фиксируются в протоколе заседания Г</w:t>
      </w:r>
      <w:r w:rsidR="00F71691">
        <w:rPr>
          <w:szCs w:val="28"/>
        </w:rPr>
        <w:t>Э</w:t>
      </w:r>
      <w:r w:rsidRPr="00384501">
        <w:rPr>
          <w:szCs w:val="28"/>
        </w:rPr>
        <w:t xml:space="preserve">К по приему государственного экзамена. </w:t>
      </w:r>
    </w:p>
    <w:p w14:paraId="53FE9BF9" w14:textId="77777777" w:rsidR="00384501" w:rsidRPr="00384501" w:rsidRDefault="00384501" w:rsidP="00384501">
      <w:pPr>
        <w:pStyle w:val="af9"/>
        <w:ind w:firstLine="851"/>
        <w:jc w:val="both"/>
        <w:rPr>
          <w:szCs w:val="28"/>
        </w:rPr>
      </w:pPr>
      <w:r w:rsidRPr="00384501">
        <w:rPr>
          <w:szCs w:val="28"/>
        </w:rPr>
        <w:t xml:space="preserve">Решение государственной аттестационной комиссии по государственному экзамену принимается после завершения публичного заслушивания всех ответов студентов. </w:t>
      </w:r>
    </w:p>
    <w:p w14:paraId="69B28A3A" w14:textId="77777777" w:rsidR="00384501" w:rsidRPr="00384501" w:rsidRDefault="00384501" w:rsidP="00384501">
      <w:pPr>
        <w:pStyle w:val="af9"/>
        <w:ind w:firstLine="851"/>
        <w:jc w:val="both"/>
        <w:rPr>
          <w:szCs w:val="28"/>
        </w:rPr>
      </w:pPr>
      <w:r w:rsidRPr="00384501">
        <w:rPr>
          <w:szCs w:val="28"/>
        </w:rPr>
        <w:t>Результаты решения Г</w:t>
      </w:r>
      <w:r w:rsidR="00F71691">
        <w:rPr>
          <w:szCs w:val="28"/>
        </w:rPr>
        <w:t>Э</w:t>
      </w:r>
      <w:r w:rsidRPr="00384501">
        <w:rPr>
          <w:szCs w:val="28"/>
        </w:rPr>
        <w:t>К определяются оценками «отлично», «хорошо», «удовлетворительно», «неудовлетворительно».</w:t>
      </w:r>
    </w:p>
    <w:p w14:paraId="016DCD0F" w14:textId="77777777" w:rsidR="00384501" w:rsidRPr="00384501" w:rsidRDefault="00384501" w:rsidP="00384501">
      <w:pPr>
        <w:pStyle w:val="af9"/>
        <w:ind w:firstLine="851"/>
        <w:jc w:val="both"/>
        <w:rPr>
          <w:iCs/>
          <w:szCs w:val="28"/>
        </w:rPr>
      </w:pPr>
      <w:r w:rsidRPr="00384501">
        <w:rPr>
          <w:rFonts w:eastAsia="Calibri,Italic"/>
          <w:iCs/>
          <w:szCs w:val="28"/>
        </w:rPr>
        <w:t xml:space="preserve">Оценка </w:t>
      </w:r>
      <w:r w:rsidRPr="00384501">
        <w:rPr>
          <w:iCs/>
          <w:szCs w:val="28"/>
        </w:rPr>
        <w:t>«</w:t>
      </w:r>
      <w:r w:rsidRPr="00384501">
        <w:rPr>
          <w:rFonts w:eastAsia="Calibri,Italic"/>
          <w:iCs/>
          <w:szCs w:val="28"/>
        </w:rPr>
        <w:t>ОТЛИЧНО»</w:t>
      </w:r>
      <w:r w:rsidRPr="00384501">
        <w:rPr>
          <w:iCs/>
          <w:szCs w:val="28"/>
        </w:rPr>
        <w:t xml:space="preserve"> </w:t>
      </w:r>
      <w:r w:rsidRPr="00384501">
        <w:rPr>
          <w:rFonts w:eastAsia="Calibri,Italic"/>
          <w:iCs/>
          <w:szCs w:val="28"/>
        </w:rPr>
        <w:t>ставится студенту</w:t>
      </w:r>
      <w:r w:rsidRPr="00384501">
        <w:rPr>
          <w:iCs/>
          <w:szCs w:val="28"/>
        </w:rPr>
        <w:t xml:space="preserve">, </w:t>
      </w:r>
      <w:r w:rsidRPr="00384501">
        <w:rPr>
          <w:rFonts w:eastAsia="Calibri,Italic"/>
          <w:iCs/>
          <w:szCs w:val="28"/>
        </w:rPr>
        <w:t>показавшему всесторонние и глубокие теоретические знания и практические умения</w:t>
      </w:r>
      <w:r w:rsidRPr="00384501">
        <w:rPr>
          <w:iCs/>
          <w:szCs w:val="28"/>
        </w:rPr>
        <w:t xml:space="preserve">, </w:t>
      </w:r>
      <w:r w:rsidRPr="00384501">
        <w:rPr>
          <w:rFonts w:eastAsia="Calibri,Italic"/>
          <w:iCs/>
          <w:szCs w:val="28"/>
        </w:rPr>
        <w:t>в полной мере соответствующие требованиям к уровню подготовки выпускника</w:t>
      </w:r>
      <w:r w:rsidRPr="00384501">
        <w:rPr>
          <w:iCs/>
          <w:szCs w:val="28"/>
        </w:rPr>
        <w:t xml:space="preserve">, </w:t>
      </w:r>
      <w:r w:rsidRPr="00384501">
        <w:rPr>
          <w:rFonts w:eastAsia="Calibri,Italic"/>
          <w:iCs/>
          <w:szCs w:val="28"/>
        </w:rPr>
        <w:t>проявившему творческие способности в понимании</w:t>
      </w:r>
      <w:r w:rsidRPr="00384501">
        <w:rPr>
          <w:iCs/>
          <w:szCs w:val="28"/>
        </w:rPr>
        <w:t xml:space="preserve">, </w:t>
      </w:r>
      <w:r w:rsidRPr="00384501">
        <w:rPr>
          <w:rFonts w:eastAsia="Calibri,Italic"/>
          <w:iCs/>
          <w:szCs w:val="28"/>
        </w:rPr>
        <w:t>изложении и использовании учебного материала при решении профессиональных задач</w:t>
      </w:r>
      <w:r w:rsidRPr="00384501">
        <w:rPr>
          <w:iCs/>
          <w:szCs w:val="28"/>
        </w:rPr>
        <w:t xml:space="preserve">, </w:t>
      </w:r>
      <w:r w:rsidRPr="00384501">
        <w:rPr>
          <w:rFonts w:eastAsia="Calibri,Italic"/>
          <w:iCs/>
          <w:szCs w:val="28"/>
        </w:rPr>
        <w:t>подтвердившему полное освоение компетенций</w:t>
      </w:r>
      <w:r w:rsidRPr="00384501">
        <w:rPr>
          <w:iCs/>
          <w:szCs w:val="28"/>
        </w:rPr>
        <w:t>.</w:t>
      </w:r>
    </w:p>
    <w:p w14:paraId="6C6060D5" w14:textId="77777777" w:rsidR="00384501" w:rsidRPr="00384501" w:rsidRDefault="00384501" w:rsidP="00384501">
      <w:pPr>
        <w:pStyle w:val="af9"/>
        <w:ind w:firstLine="851"/>
        <w:jc w:val="both"/>
        <w:rPr>
          <w:rFonts w:eastAsia="Calibri,Italic"/>
          <w:iCs/>
          <w:szCs w:val="28"/>
        </w:rPr>
      </w:pPr>
      <w:r w:rsidRPr="00384501">
        <w:rPr>
          <w:rFonts w:eastAsia="Calibri,Italic"/>
          <w:iCs/>
          <w:szCs w:val="28"/>
        </w:rPr>
        <w:t xml:space="preserve">Оценка </w:t>
      </w:r>
      <w:r w:rsidRPr="00384501">
        <w:rPr>
          <w:iCs/>
          <w:szCs w:val="28"/>
        </w:rPr>
        <w:t>«</w:t>
      </w:r>
      <w:r w:rsidRPr="00384501">
        <w:rPr>
          <w:rFonts w:eastAsia="Calibri,Italic"/>
          <w:iCs/>
          <w:szCs w:val="28"/>
        </w:rPr>
        <w:t>ХОРОШО»</w:t>
      </w:r>
      <w:r w:rsidRPr="00384501">
        <w:rPr>
          <w:iCs/>
          <w:szCs w:val="28"/>
        </w:rPr>
        <w:t xml:space="preserve"> </w:t>
      </w:r>
      <w:r w:rsidRPr="00384501">
        <w:rPr>
          <w:rFonts w:eastAsia="Calibri,Italic"/>
          <w:iCs/>
          <w:szCs w:val="28"/>
        </w:rPr>
        <w:t>ставится студенту</w:t>
      </w:r>
      <w:r w:rsidRPr="00384501">
        <w:rPr>
          <w:iCs/>
          <w:szCs w:val="28"/>
        </w:rPr>
        <w:t xml:space="preserve">, </w:t>
      </w:r>
      <w:r w:rsidRPr="00384501">
        <w:rPr>
          <w:rFonts w:eastAsia="Calibri,Italic"/>
          <w:iCs/>
          <w:szCs w:val="28"/>
        </w:rPr>
        <w:t>показавшему теоретические знания и практические умения</w:t>
      </w:r>
      <w:r w:rsidRPr="00384501">
        <w:rPr>
          <w:iCs/>
          <w:szCs w:val="28"/>
        </w:rPr>
        <w:t xml:space="preserve">, </w:t>
      </w:r>
      <w:r w:rsidRPr="00384501">
        <w:rPr>
          <w:rFonts w:eastAsia="Calibri,Italic"/>
          <w:iCs/>
          <w:szCs w:val="28"/>
        </w:rPr>
        <w:t>в целом соответствующие требованиям к уровню подготовки выпускника, обнаружившему стабильный характер знаний и умений, способность к их самостоятельному восполнению и обновлению в ходе решения профессиональных задач, в целом подтвердившему освоение компетенций.</w:t>
      </w:r>
    </w:p>
    <w:p w14:paraId="486FC7E9" w14:textId="77777777" w:rsidR="00384501" w:rsidRPr="00384501" w:rsidRDefault="00384501" w:rsidP="00384501">
      <w:pPr>
        <w:pStyle w:val="af9"/>
        <w:ind w:firstLine="851"/>
        <w:jc w:val="both"/>
        <w:rPr>
          <w:szCs w:val="28"/>
        </w:rPr>
      </w:pPr>
      <w:r w:rsidRPr="00384501">
        <w:rPr>
          <w:rFonts w:eastAsia="Calibri,Italic"/>
          <w:iCs/>
          <w:szCs w:val="28"/>
        </w:rPr>
        <w:t>Оценка «УДОВЛЕТВОРИТЕЛЬНО» ставится студенту, показавшему уровень теоретических знаний и практических умений в объеме, минимально необходимом для решения профессиональных задач, допустившему неточности в ответах, свидетельствующие о необходимости корректировки со стороны экзаменатора, подтвердившему освоение компетенций на допустимом уровне.</w:t>
      </w:r>
    </w:p>
    <w:p w14:paraId="035516AE" w14:textId="77777777" w:rsidR="00384501" w:rsidRPr="00384501" w:rsidRDefault="00384501" w:rsidP="00384501">
      <w:pPr>
        <w:pStyle w:val="af9"/>
        <w:ind w:firstLine="851"/>
        <w:jc w:val="both"/>
        <w:rPr>
          <w:rFonts w:ascii="Times" w:hAnsi="Times" w:cs="Times"/>
          <w:szCs w:val="28"/>
        </w:rPr>
      </w:pPr>
      <w:r w:rsidRPr="00384501">
        <w:rPr>
          <w:rFonts w:eastAsia="Calibri,Italic"/>
          <w:szCs w:val="28"/>
        </w:rPr>
        <w:t>Оценка «НЕУДОВЛЕТВОРИТЕЛЬНО» ставится студенту, обнаружившему существенные пробелы в знании основного учебного материала, допустившему принципиальные ошибки при применении знаний, которые не позволяют ему приступить к решению профессиональных задач без дополнительной подготовки, не подтвердившему освоение компетенций. Отказ студента от ответа на любой из вопросов билетов является основанием для выставления оценки «неудовлетворительно».</w:t>
      </w:r>
    </w:p>
    <w:p w14:paraId="7253CD4D" w14:textId="77777777" w:rsidR="00384501" w:rsidRPr="00384501" w:rsidRDefault="00384501" w:rsidP="00384501">
      <w:pPr>
        <w:pStyle w:val="af9"/>
        <w:ind w:firstLine="851"/>
        <w:jc w:val="both"/>
        <w:rPr>
          <w:rFonts w:ascii="Times" w:hAnsi="Times" w:cs="Times"/>
          <w:szCs w:val="28"/>
        </w:rPr>
      </w:pPr>
      <w:r w:rsidRPr="00384501">
        <w:rPr>
          <w:szCs w:val="28"/>
        </w:rPr>
        <w:lastRenderedPageBreak/>
        <w:t xml:space="preserve">Все решения ГЭК по результатам государственного экзамена принимаются простым большинством голосов членов комиссии. В случае равенства голосов «за» и «против» председателю ГЭК предоставляется право окончательного решения. Особые мнения членов комиссии фиксируются в протоколе ГЭК. </w:t>
      </w:r>
    </w:p>
    <w:p w14:paraId="13F7F6BE" w14:textId="77777777" w:rsidR="00384501" w:rsidRPr="00384501" w:rsidRDefault="00384501" w:rsidP="00384501">
      <w:pPr>
        <w:pStyle w:val="af9"/>
        <w:ind w:firstLine="851"/>
        <w:jc w:val="both"/>
        <w:rPr>
          <w:szCs w:val="28"/>
        </w:rPr>
      </w:pPr>
      <w:r w:rsidRPr="00384501">
        <w:rPr>
          <w:szCs w:val="28"/>
        </w:rPr>
        <w:t xml:space="preserve">Результаты сдачи государственного экзамена объявляются в день его проведения после оформления протокола заседания комиссии. </w:t>
      </w:r>
    </w:p>
    <w:p w14:paraId="5F4412A7" w14:textId="140D5E18" w:rsidR="00384501" w:rsidRPr="00384501" w:rsidRDefault="00384501" w:rsidP="00384501">
      <w:pPr>
        <w:pStyle w:val="af9"/>
        <w:ind w:firstLine="851"/>
        <w:jc w:val="both"/>
        <w:rPr>
          <w:rStyle w:val="blk"/>
          <w:color w:val="000000"/>
          <w:szCs w:val="28"/>
        </w:rPr>
      </w:pPr>
      <w:r w:rsidRPr="00384501">
        <w:rPr>
          <w:rStyle w:val="blk"/>
          <w:color w:val="000000"/>
          <w:szCs w:val="28"/>
        </w:rPr>
        <w:t xml:space="preserve">Обучающиеся, не прошедшие государственный экзамен в связи с неявкой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ГУЗ самостоятельно), вправе пройти ее в течение 6 месяцев после завершения государственной </w:t>
      </w:r>
      <w:r w:rsidR="00023B6F" w:rsidRPr="00384501">
        <w:rPr>
          <w:rStyle w:val="blk"/>
          <w:color w:val="000000"/>
          <w:szCs w:val="28"/>
        </w:rPr>
        <w:t xml:space="preserve">итоговой </w:t>
      </w:r>
      <w:r w:rsidRPr="00384501">
        <w:rPr>
          <w:rStyle w:val="blk"/>
          <w:color w:val="000000"/>
          <w:szCs w:val="28"/>
        </w:rPr>
        <w:t>аттестации.</w:t>
      </w:r>
      <w:r w:rsidR="00023B6F">
        <w:rPr>
          <w:rStyle w:val="blk"/>
          <w:color w:val="000000"/>
          <w:szCs w:val="28"/>
        </w:rPr>
        <w:t xml:space="preserve"> </w:t>
      </w:r>
      <w:r w:rsidRPr="00384501">
        <w:rPr>
          <w:rStyle w:val="blk"/>
          <w:color w:val="000000"/>
          <w:szCs w:val="28"/>
        </w:rPr>
        <w:t>Обучающийся должен представить в ГУЗ документ, подтверждающий причину его отсутствия.</w:t>
      </w:r>
    </w:p>
    <w:p w14:paraId="518C6E41" w14:textId="77777777" w:rsidR="00384501" w:rsidRPr="00384501" w:rsidRDefault="00384501" w:rsidP="00384501">
      <w:pPr>
        <w:pStyle w:val="af9"/>
        <w:ind w:firstLine="851"/>
        <w:jc w:val="both"/>
        <w:rPr>
          <w:rStyle w:val="blk"/>
          <w:color w:val="000000"/>
          <w:szCs w:val="28"/>
        </w:rPr>
      </w:pPr>
      <w:r w:rsidRPr="00384501">
        <w:rPr>
          <w:rStyle w:val="blk"/>
          <w:color w:val="000000"/>
          <w:szCs w:val="28"/>
        </w:rPr>
        <w:t>Обучающийся, не прошедший государственный экзамен по уважительной причине, допускается к сдаче выпускной квалификационной работы.</w:t>
      </w:r>
    </w:p>
    <w:p w14:paraId="136E886F" w14:textId="18B14AE9" w:rsidR="00384501" w:rsidRPr="00384501" w:rsidRDefault="00384501" w:rsidP="00384501">
      <w:pPr>
        <w:pStyle w:val="af9"/>
        <w:ind w:firstLine="851"/>
        <w:jc w:val="both"/>
        <w:rPr>
          <w:rStyle w:val="blk"/>
          <w:color w:val="000000"/>
          <w:szCs w:val="28"/>
        </w:rPr>
      </w:pPr>
      <w:r w:rsidRPr="00384501">
        <w:rPr>
          <w:rStyle w:val="blk"/>
          <w:color w:val="000000"/>
          <w:szCs w:val="28"/>
        </w:rPr>
        <w:t>Обучающиеся, не прошедшие государственный экзамен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непрошедшие государственный экзамен в установленный для них срок (в связи с неявкой на государственное аттестационное испытание или получением оценки "неудовлетворительно"), не допускаются к защите выпускной квалификационной работы и отчисляются из ГУЗ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1274D57B" w14:textId="2B266146" w:rsidR="00384501" w:rsidRPr="00384501" w:rsidRDefault="00384501" w:rsidP="00384501">
      <w:pPr>
        <w:pStyle w:val="af9"/>
        <w:ind w:firstLine="851"/>
        <w:jc w:val="both"/>
        <w:rPr>
          <w:color w:val="000000"/>
          <w:szCs w:val="28"/>
          <w:shd w:val="clear" w:color="auto" w:fill="FFFFFF"/>
        </w:rPr>
      </w:pPr>
      <w:r w:rsidRPr="00384501">
        <w:rPr>
          <w:color w:val="000000"/>
          <w:szCs w:val="28"/>
          <w:shd w:val="clear" w:color="auto" w:fill="FFFFFF"/>
        </w:rPr>
        <w:t>Лицо, не сдавший государственный экзамен, может повторно его пройти не ранее чем через 10 месяцев и не позднее чем через пять лет после срока проведения государственной</w:t>
      </w:r>
      <w:r w:rsidR="00023B6F">
        <w:rPr>
          <w:color w:val="000000"/>
          <w:szCs w:val="28"/>
          <w:shd w:val="clear" w:color="auto" w:fill="FFFFFF"/>
        </w:rPr>
        <w:t xml:space="preserve"> </w:t>
      </w:r>
      <w:r w:rsidR="00023B6F" w:rsidRPr="00384501">
        <w:rPr>
          <w:color w:val="000000"/>
          <w:szCs w:val="28"/>
          <w:shd w:val="clear" w:color="auto" w:fill="FFFFFF"/>
        </w:rPr>
        <w:t>итоговой</w:t>
      </w:r>
      <w:r w:rsidRPr="00384501">
        <w:rPr>
          <w:color w:val="000000"/>
          <w:szCs w:val="28"/>
          <w:shd w:val="clear" w:color="auto" w:fill="FFFFFF"/>
        </w:rPr>
        <w:t xml:space="preserve"> аттестации, которая не пройдена обучающимся. Указанное лицо может повторно пройти государственную </w:t>
      </w:r>
      <w:r w:rsidR="00023B6F" w:rsidRPr="00384501">
        <w:rPr>
          <w:color w:val="000000"/>
          <w:szCs w:val="28"/>
          <w:shd w:val="clear" w:color="auto" w:fill="FFFFFF"/>
        </w:rPr>
        <w:t xml:space="preserve">итоговую </w:t>
      </w:r>
      <w:r w:rsidRPr="00384501">
        <w:rPr>
          <w:color w:val="000000"/>
          <w:szCs w:val="28"/>
          <w:shd w:val="clear" w:color="auto" w:fill="FFFFFF"/>
        </w:rPr>
        <w:t>аттестацию не более двух раз.</w:t>
      </w:r>
    </w:p>
    <w:p w14:paraId="272E8A48" w14:textId="77777777" w:rsidR="00384501" w:rsidRPr="00384501" w:rsidRDefault="00384501" w:rsidP="00384501">
      <w:pPr>
        <w:pStyle w:val="af9"/>
        <w:ind w:firstLine="851"/>
        <w:jc w:val="both"/>
        <w:rPr>
          <w:rStyle w:val="blk"/>
          <w:color w:val="000000"/>
          <w:szCs w:val="28"/>
        </w:rPr>
      </w:pPr>
      <w:r w:rsidRPr="00384501">
        <w:rPr>
          <w:rStyle w:val="blk"/>
          <w:color w:val="000000"/>
          <w:szCs w:val="28"/>
        </w:rPr>
        <w:t>По результатам государственного экзамена обучающийся имеет право на апелляцию.</w:t>
      </w:r>
    </w:p>
    <w:p w14:paraId="3F7BA148" w14:textId="77777777" w:rsidR="00384501" w:rsidRPr="00384501" w:rsidRDefault="00384501" w:rsidP="00384501">
      <w:pPr>
        <w:pStyle w:val="af9"/>
        <w:ind w:firstLine="851"/>
        <w:jc w:val="both"/>
        <w:rPr>
          <w:rStyle w:val="blk"/>
          <w:color w:val="000000"/>
          <w:szCs w:val="28"/>
        </w:rPr>
      </w:pPr>
      <w:r w:rsidRPr="00384501">
        <w:rPr>
          <w:rStyle w:val="blk"/>
          <w:color w:val="000000"/>
          <w:szCs w:val="28"/>
        </w:rPr>
        <w:t>Обучающийся имеет право подать в апелляционную комиссию письменную апелляцию о нарушении, по его мнению, установленной процедуры проведения государственного экзамена и (или) несогласии с результатами государственного экзамена.</w:t>
      </w:r>
    </w:p>
    <w:p w14:paraId="04E718AF" w14:textId="77777777" w:rsidR="00384501" w:rsidRPr="00384501" w:rsidRDefault="00384501" w:rsidP="00384501">
      <w:pPr>
        <w:pStyle w:val="af9"/>
        <w:ind w:firstLine="851"/>
        <w:jc w:val="both"/>
        <w:rPr>
          <w:rStyle w:val="blk"/>
          <w:color w:val="000000"/>
          <w:szCs w:val="28"/>
        </w:rPr>
      </w:pPr>
      <w:r w:rsidRPr="00384501">
        <w:rPr>
          <w:rStyle w:val="blk"/>
          <w:color w:val="000000"/>
          <w:szCs w:val="28"/>
        </w:rPr>
        <w:t>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p>
    <w:p w14:paraId="30AA96AA" w14:textId="77777777" w:rsidR="00384501" w:rsidRPr="00384501" w:rsidRDefault="00384501" w:rsidP="00384501">
      <w:pPr>
        <w:pStyle w:val="af9"/>
        <w:ind w:firstLine="851"/>
        <w:jc w:val="both"/>
        <w:rPr>
          <w:rStyle w:val="blk"/>
          <w:color w:val="000000"/>
          <w:szCs w:val="28"/>
        </w:rPr>
      </w:pPr>
      <w:r w:rsidRPr="00384501">
        <w:rPr>
          <w:rStyle w:val="blk"/>
          <w:color w:val="000000"/>
          <w:szCs w:val="28"/>
        </w:rPr>
        <w:t>Апелляция не позднее 2 рабочих дней со дня ее подачи рассматривается на заседании апелляционной комиссии.</w:t>
      </w:r>
    </w:p>
    <w:p w14:paraId="1B62CE3A" w14:textId="13452464" w:rsidR="00384501" w:rsidRPr="00384501" w:rsidRDefault="00384501" w:rsidP="00384501">
      <w:pPr>
        <w:pStyle w:val="af9"/>
        <w:ind w:firstLine="851"/>
        <w:jc w:val="both"/>
        <w:rPr>
          <w:color w:val="333333"/>
          <w:szCs w:val="28"/>
        </w:rPr>
      </w:pPr>
      <w:r w:rsidRPr="00384501">
        <w:rPr>
          <w:rStyle w:val="blk"/>
          <w:color w:val="000000"/>
          <w:szCs w:val="28"/>
        </w:rPr>
        <w:t>Решение апелляционной комиссии доводится до сведения обучающегося, подавшего апелляцию, в течение 3</w:t>
      </w:r>
      <w:r w:rsidR="00691D4D">
        <w:rPr>
          <w:rStyle w:val="blk"/>
          <w:color w:val="000000"/>
          <w:szCs w:val="28"/>
        </w:rPr>
        <w:t>-х</w:t>
      </w:r>
      <w:r w:rsidRPr="00384501">
        <w:rPr>
          <w:rStyle w:val="blk"/>
          <w:color w:val="000000"/>
          <w:szCs w:val="28"/>
        </w:rPr>
        <w:t xml:space="preserve"> рабочих дней со дня заседания апелляционной </w:t>
      </w:r>
      <w:r w:rsidRPr="00384501">
        <w:rPr>
          <w:rStyle w:val="blk"/>
          <w:color w:val="000000"/>
          <w:szCs w:val="28"/>
        </w:rPr>
        <w:lastRenderedPageBreak/>
        <w:t>комиссии. Факт ознакомления обучающегося, подавшего апелляцию, с решением апелляционной комиссии удостоверяется подписью обучающегося.</w:t>
      </w:r>
    </w:p>
    <w:p w14:paraId="388E5213" w14:textId="77777777" w:rsidR="00384501" w:rsidRPr="00384501" w:rsidRDefault="00384501" w:rsidP="00384501">
      <w:pPr>
        <w:pStyle w:val="af9"/>
        <w:ind w:firstLine="851"/>
        <w:jc w:val="both"/>
        <w:rPr>
          <w:color w:val="000000"/>
          <w:szCs w:val="28"/>
        </w:rPr>
      </w:pPr>
    </w:p>
    <w:p w14:paraId="46EF75EC" w14:textId="77777777" w:rsidR="00384501" w:rsidRPr="00384501" w:rsidRDefault="00384501" w:rsidP="00384501">
      <w:pPr>
        <w:pStyle w:val="af9"/>
        <w:ind w:firstLine="851"/>
        <w:jc w:val="both"/>
        <w:rPr>
          <w:color w:val="000000"/>
          <w:szCs w:val="28"/>
        </w:rPr>
      </w:pPr>
      <w:r w:rsidRPr="00384501">
        <w:rPr>
          <w:b/>
          <w:bCs/>
          <w:color w:val="000000"/>
          <w:szCs w:val="28"/>
        </w:rPr>
        <w:t>5.1.3</w:t>
      </w:r>
      <w:r w:rsidRPr="00384501">
        <w:rPr>
          <w:color w:val="000000"/>
          <w:szCs w:val="28"/>
        </w:rPr>
        <w:t xml:space="preserve"> </w:t>
      </w:r>
      <w:r w:rsidRPr="00384501">
        <w:rPr>
          <w:b/>
          <w:szCs w:val="28"/>
        </w:rPr>
        <w:t>Содержание программ государственного экзамена</w:t>
      </w:r>
    </w:p>
    <w:p w14:paraId="6B8BC276" w14:textId="0167A8D8" w:rsidR="00384501" w:rsidRPr="00384501" w:rsidRDefault="00384501" w:rsidP="00384501">
      <w:pPr>
        <w:pStyle w:val="2"/>
        <w:keepLines/>
        <w:widowControl w:val="0"/>
        <w:suppressLineNumbers/>
        <w:suppressAutoHyphens/>
        <w:overflowPunct w:val="0"/>
        <w:autoSpaceDE w:val="0"/>
        <w:autoSpaceDN w:val="0"/>
        <w:adjustRightInd w:val="0"/>
        <w:spacing w:before="360" w:after="80"/>
        <w:jc w:val="center"/>
        <w:textAlignment w:val="baseline"/>
        <w:rPr>
          <w:rFonts w:ascii="Times New Roman" w:eastAsia="MS Mincho" w:hAnsi="Times New Roman"/>
          <w:i w:val="0"/>
          <w:iCs w:val="0"/>
          <w:color w:val="000000"/>
          <w:sz w:val="28"/>
        </w:rPr>
      </w:pPr>
      <w:bookmarkStart w:id="8" w:name="_Toc487746100"/>
      <w:bookmarkStart w:id="9" w:name="_Toc487746128"/>
      <w:bookmarkStart w:id="10" w:name="_Toc487787632"/>
      <w:bookmarkStart w:id="11" w:name="_Toc488090050"/>
      <w:bookmarkStart w:id="12" w:name="_Toc57492303"/>
      <w:bookmarkStart w:id="13" w:name="_Toc57492635"/>
      <w:r w:rsidRPr="00384501">
        <w:rPr>
          <w:rFonts w:ascii="Times New Roman" w:eastAsia="MS Mincho" w:hAnsi="Times New Roman"/>
          <w:i w:val="0"/>
          <w:iCs w:val="0"/>
          <w:color w:val="000000"/>
          <w:sz w:val="28"/>
        </w:rPr>
        <w:t>Программы государственного экзамена государс</w:t>
      </w:r>
      <w:r w:rsidR="006B1CCA">
        <w:rPr>
          <w:rFonts w:ascii="Times New Roman" w:eastAsia="MS Mincho" w:hAnsi="Times New Roman"/>
          <w:i w:val="0"/>
          <w:iCs w:val="0"/>
          <w:color w:val="000000"/>
          <w:sz w:val="28"/>
        </w:rPr>
        <w:t xml:space="preserve">твенной </w:t>
      </w:r>
      <w:r w:rsidR="00023B6F" w:rsidRPr="00384501">
        <w:rPr>
          <w:rFonts w:ascii="Times New Roman" w:eastAsia="MS Mincho" w:hAnsi="Times New Roman"/>
          <w:i w:val="0"/>
          <w:iCs w:val="0"/>
          <w:color w:val="000000"/>
          <w:sz w:val="28"/>
        </w:rPr>
        <w:t xml:space="preserve">итоговой </w:t>
      </w:r>
      <w:r w:rsidR="006B1CCA">
        <w:rPr>
          <w:rFonts w:ascii="Times New Roman" w:eastAsia="MS Mincho" w:hAnsi="Times New Roman"/>
          <w:i w:val="0"/>
          <w:iCs w:val="0"/>
          <w:color w:val="000000"/>
          <w:sz w:val="28"/>
        </w:rPr>
        <w:t>аттестации по уголовно</w:t>
      </w:r>
      <w:r w:rsidRPr="00384501">
        <w:rPr>
          <w:rFonts w:ascii="Times New Roman" w:eastAsia="MS Mincho" w:hAnsi="Times New Roman"/>
          <w:i w:val="0"/>
          <w:iCs w:val="0"/>
          <w:color w:val="000000"/>
          <w:sz w:val="28"/>
        </w:rPr>
        <w:t>-правовому профилю</w:t>
      </w:r>
      <w:bookmarkEnd w:id="8"/>
      <w:bookmarkEnd w:id="9"/>
      <w:bookmarkEnd w:id="10"/>
      <w:bookmarkEnd w:id="11"/>
      <w:bookmarkEnd w:id="12"/>
      <w:bookmarkEnd w:id="13"/>
    </w:p>
    <w:p w14:paraId="6BB02000" w14:textId="77777777" w:rsidR="00384501" w:rsidRPr="00384501" w:rsidRDefault="00384501" w:rsidP="00384501">
      <w:pPr>
        <w:jc w:val="both"/>
        <w:rPr>
          <w:sz w:val="28"/>
          <w:szCs w:val="28"/>
        </w:rPr>
      </w:pPr>
    </w:p>
    <w:p w14:paraId="5EC89902" w14:textId="77777777" w:rsidR="00384501" w:rsidRPr="00384501" w:rsidRDefault="00384501" w:rsidP="00384501">
      <w:pPr>
        <w:tabs>
          <w:tab w:val="left" w:pos="0"/>
        </w:tabs>
        <w:jc w:val="both"/>
        <w:rPr>
          <w:sz w:val="28"/>
          <w:szCs w:val="28"/>
        </w:rPr>
      </w:pPr>
      <w:r w:rsidRPr="00384501">
        <w:rPr>
          <w:sz w:val="28"/>
          <w:szCs w:val="28"/>
        </w:rPr>
        <w:tab/>
        <w:t>Государственный экзамен является устным испытанием и предполагает ответ на задания экзаменационного билета:</w:t>
      </w:r>
    </w:p>
    <w:p w14:paraId="1007E412" w14:textId="2FB03D7A" w:rsidR="00384501" w:rsidRPr="00384501" w:rsidRDefault="00384501" w:rsidP="00384501">
      <w:pPr>
        <w:tabs>
          <w:tab w:val="left" w:pos="0"/>
        </w:tabs>
        <w:jc w:val="both"/>
        <w:rPr>
          <w:sz w:val="28"/>
          <w:szCs w:val="28"/>
        </w:rPr>
      </w:pPr>
      <w:r w:rsidRPr="00384501">
        <w:rPr>
          <w:b/>
          <w:bCs/>
          <w:i/>
          <w:iCs/>
          <w:sz w:val="28"/>
          <w:szCs w:val="28"/>
        </w:rPr>
        <w:tab/>
        <w:t xml:space="preserve">Задание </w:t>
      </w:r>
      <w:r w:rsidR="00691D4D">
        <w:rPr>
          <w:b/>
          <w:bCs/>
          <w:i/>
          <w:iCs/>
          <w:sz w:val="28"/>
          <w:szCs w:val="28"/>
        </w:rPr>
        <w:t>1</w:t>
      </w:r>
      <w:r w:rsidRPr="00384501">
        <w:rPr>
          <w:b/>
          <w:bCs/>
          <w:i/>
          <w:iCs/>
          <w:sz w:val="28"/>
          <w:szCs w:val="28"/>
        </w:rPr>
        <w:t>.</w:t>
      </w:r>
      <w:r w:rsidRPr="00384501">
        <w:rPr>
          <w:sz w:val="28"/>
          <w:szCs w:val="28"/>
        </w:rPr>
        <w:t xml:space="preserve"> Вопрос по дисциплине «</w:t>
      </w:r>
      <w:r w:rsidR="00B14F86">
        <w:rPr>
          <w:sz w:val="28"/>
          <w:szCs w:val="28"/>
        </w:rPr>
        <w:t>Уголовное право</w:t>
      </w:r>
      <w:r w:rsidRPr="00384501">
        <w:rPr>
          <w:sz w:val="28"/>
          <w:szCs w:val="28"/>
        </w:rPr>
        <w:t>». Общее количество вопросов 30.</w:t>
      </w:r>
    </w:p>
    <w:p w14:paraId="19C5530B" w14:textId="21706844" w:rsidR="00384501" w:rsidRPr="00384501" w:rsidRDefault="00384501" w:rsidP="00384501">
      <w:pPr>
        <w:tabs>
          <w:tab w:val="left" w:pos="0"/>
        </w:tabs>
        <w:jc w:val="both"/>
        <w:rPr>
          <w:sz w:val="28"/>
          <w:szCs w:val="28"/>
        </w:rPr>
      </w:pPr>
      <w:r w:rsidRPr="00384501">
        <w:rPr>
          <w:b/>
          <w:bCs/>
          <w:i/>
          <w:iCs/>
          <w:sz w:val="28"/>
          <w:szCs w:val="28"/>
        </w:rPr>
        <w:tab/>
        <w:t xml:space="preserve">Задание </w:t>
      </w:r>
      <w:r w:rsidR="00691D4D">
        <w:rPr>
          <w:b/>
          <w:bCs/>
          <w:i/>
          <w:iCs/>
          <w:sz w:val="28"/>
          <w:szCs w:val="28"/>
        </w:rPr>
        <w:t>2</w:t>
      </w:r>
      <w:r w:rsidRPr="00384501">
        <w:rPr>
          <w:b/>
          <w:bCs/>
          <w:i/>
          <w:iCs/>
          <w:sz w:val="28"/>
          <w:szCs w:val="28"/>
        </w:rPr>
        <w:t>.</w:t>
      </w:r>
      <w:r w:rsidRPr="00384501">
        <w:rPr>
          <w:sz w:val="28"/>
          <w:szCs w:val="28"/>
        </w:rPr>
        <w:t xml:space="preserve"> Вопрос по дисциплине «</w:t>
      </w:r>
      <w:r w:rsidR="00B14F86">
        <w:rPr>
          <w:sz w:val="28"/>
          <w:szCs w:val="28"/>
        </w:rPr>
        <w:t>Уголовный процесс</w:t>
      </w:r>
      <w:r w:rsidRPr="00384501">
        <w:rPr>
          <w:sz w:val="28"/>
          <w:szCs w:val="28"/>
        </w:rPr>
        <w:t>». Общее количество вопросов 30.</w:t>
      </w:r>
    </w:p>
    <w:p w14:paraId="420F91EE" w14:textId="2ED5EBEB" w:rsidR="00384501" w:rsidRPr="00384501" w:rsidRDefault="00384501" w:rsidP="00384501">
      <w:pPr>
        <w:tabs>
          <w:tab w:val="left" w:pos="0"/>
        </w:tabs>
        <w:jc w:val="both"/>
        <w:rPr>
          <w:sz w:val="28"/>
          <w:szCs w:val="28"/>
        </w:rPr>
      </w:pPr>
    </w:p>
    <w:p w14:paraId="078AA478" w14:textId="77777777" w:rsidR="00384501" w:rsidRPr="00B31FF0" w:rsidRDefault="00384501" w:rsidP="00384501">
      <w:pPr>
        <w:tabs>
          <w:tab w:val="left" w:pos="0"/>
        </w:tabs>
        <w:jc w:val="center"/>
        <w:rPr>
          <w:b/>
          <w:sz w:val="28"/>
          <w:szCs w:val="28"/>
        </w:rPr>
      </w:pPr>
      <w:r w:rsidRPr="00B31FF0">
        <w:rPr>
          <w:b/>
          <w:sz w:val="28"/>
          <w:szCs w:val="28"/>
        </w:rPr>
        <w:t>СОДЕРЖАНИЕ ДИСЦИПЛИНЫ «</w:t>
      </w:r>
      <w:r w:rsidR="00B14F86" w:rsidRPr="00B31FF0">
        <w:rPr>
          <w:b/>
          <w:sz w:val="28"/>
          <w:szCs w:val="28"/>
        </w:rPr>
        <w:t>УГОЛОВНОЕ ПРАВО»</w:t>
      </w:r>
    </w:p>
    <w:p w14:paraId="6CD45127" w14:textId="77777777" w:rsidR="00384501" w:rsidRPr="00B31FF0" w:rsidRDefault="00384501" w:rsidP="00384501">
      <w:pPr>
        <w:tabs>
          <w:tab w:val="left" w:pos="0"/>
        </w:tabs>
        <w:jc w:val="both"/>
        <w:rPr>
          <w:b/>
          <w:sz w:val="28"/>
          <w:szCs w:val="28"/>
        </w:rPr>
      </w:pPr>
    </w:p>
    <w:p w14:paraId="283A42E6" w14:textId="77777777" w:rsidR="00B14F86" w:rsidRPr="00B31FF0" w:rsidRDefault="00B14F86" w:rsidP="00B14F86">
      <w:pPr>
        <w:jc w:val="center"/>
        <w:rPr>
          <w:rFonts w:eastAsia="MS Mincho"/>
          <w:b/>
          <w:sz w:val="28"/>
          <w:szCs w:val="28"/>
        </w:rPr>
      </w:pPr>
      <w:r w:rsidRPr="00B31FF0">
        <w:rPr>
          <w:rFonts w:eastAsia="MS Mincho"/>
          <w:b/>
          <w:sz w:val="28"/>
          <w:szCs w:val="28"/>
        </w:rPr>
        <w:t>ОБЩАЯ ЧАСТЬ</w:t>
      </w:r>
    </w:p>
    <w:p w14:paraId="5E25439A" w14:textId="77777777" w:rsidR="00B14F86" w:rsidRPr="00691D4D" w:rsidRDefault="00B14F86" w:rsidP="00B14F86">
      <w:pPr>
        <w:widowControl w:val="0"/>
        <w:jc w:val="center"/>
        <w:rPr>
          <w:rFonts w:eastAsia="MS Mincho"/>
          <w:b/>
          <w:bCs/>
          <w:caps/>
          <w:sz w:val="28"/>
          <w:szCs w:val="28"/>
        </w:rPr>
      </w:pPr>
      <w:r w:rsidRPr="00691D4D">
        <w:rPr>
          <w:rFonts w:eastAsia="MS Mincho"/>
          <w:b/>
          <w:bCs/>
          <w:caps/>
          <w:sz w:val="28"/>
          <w:szCs w:val="28"/>
        </w:rPr>
        <w:t xml:space="preserve">Раздел 1. Уголовное право. Уголовный закон. </w:t>
      </w:r>
    </w:p>
    <w:p w14:paraId="16C950B4" w14:textId="77777777" w:rsidR="00691D4D" w:rsidRPr="00B31FF0" w:rsidRDefault="00691D4D" w:rsidP="00B14F86">
      <w:pPr>
        <w:widowControl w:val="0"/>
        <w:jc w:val="center"/>
        <w:rPr>
          <w:rFonts w:eastAsia="MS Mincho"/>
          <w:caps/>
          <w:sz w:val="28"/>
          <w:szCs w:val="28"/>
        </w:rPr>
      </w:pPr>
    </w:p>
    <w:p w14:paraId="569F40D0" w14:textId="77777777" w:rsidR="00B14F86" w:rsidRPr="00B31FF0" w:rsidRDefault="00B14F86" w:rsidP="00B14F86">
      <w:pPr>
        <w:ind w:firstLine="709"/>
        <w:jc w:val="both"/>
        <w:rPr>
          <w:rFonts w:eastAsia="MS Mincho"/>
          <w:b/>
          <w:sz w:val="28"/>
          <w:szCs w:val="28"/>
        </w:rPr>
      </w:pPr>
      <w:r w:rsidRPr="00B31FF0">
        <w:rPr>
          <w:rFonts w:eastAsia="MS Mincho"/>
          <w:b/>
          <w:sz w:val="28"/>
          <w:szCs w:val="28"/>
        </w:rPr>
        <w:t>Тема 1. Понятие, система, задачи и принципы уголовного права Российской Федерации</w:t>
      </w:r>
    </w:p>
    <w:p w14:paraId="36864B8C" w14:textId="4429B7EC" w:rsidR="00B14F86" w:rsidRPr="00B31FF0" w:rsidRDefault="00B14F86" w:rsidP="00B14F86">
      <w:pPr>
        <w:ind w:firstLine="709"/>
        <w:jc w:val="both"/>
        <w:rPr>
          <w:rFonts w:eastAsia="MS Mincho"/>
          <w:bCs/>
          <w:sz w:val="28"/>
          <w:szCs w:val="28"/>
        </w:rPr>
      </w:pPr>
      <w:r w:rsidRPr="00B31FF0">
        <w:rPr>
          <w:rFonts w:eastAsia="MS Mincho"/>
          <w:sz w:val="28"/>
          <w:szCs w:val="28"/>
        </w:rPr>
        <w:t xml:space="preserve">Понятие уголовного права. Предмет, метод, принципы и специфические черты уголовного права. Уголовное </w:t>
      </w:r>
      <w:proofErr w:type="gramStart"/>
      <w:r w:rsidRPr="00B31FF0">
        <w:rPr>
          <w:rFonts w:eastAsia="MS Mincho"/>
          <w:sz w:val="28"/>
          <w:szCs w:val="28"/>
        </w:rPr>
        <w:t>право</w:t>
      </w:r>
      <w:proofErr w:type="gramEnd"/>
      <w:r w:rsidRPr="00B31FF0">
        <w:rPr>
          <w:rFonts w:eastAsia="MS Mincho"/>
          <w:sz w:val="28"/>
          <w:szCs w:val="28"/>
        </w:rPr>
        <w:t xml:space="preserve"> как охранительная отрасль общественных правоотношений. Социальная сущность институтов и норм уголовного права. Понятие, содержание и основные направления уголовной политики российского государства. Уголовное право и права человека (Всеобщая декларация прав человека 1948 г., Европейская конвенция о защите прав человека и основных свобод 1950 г., Международный пакт об экономических, социальных и культурных правах 1966 г., Международный пакт о гражданских и политических правах, Конституция РФ 1993 г., и т.д.). Гуманизация наказаний в российском уголовном законодательстве и ее значение. </w:t>
      </w:r>
      <w:r w:rsidRPr="00B31FF0">
        <w:rPr>
          <w:rFonts w:eastAsia="MS Mincho"/>
          <w:bCs/>
          <w:sz w:val="28"/>
          <w:szCs w:val="28"/>
        </w:rPr>
        <w:t>Перспективы изменений в уголовном законе.</w:t>
      </w:r>
    </w:p>
    <w:p w14:paraId="590D077C" w14:textId="77777777" w:rsidR="00B14F86" w:rsidRPr="00B31FF0" w:rsidRDefault="00B14F86" w:rsidP="00B14F86">
      <w:pPr>
        <w:ind w:firstLine="709"/>
        <w:jc w:val="both"/>
        <w:rPr>
          <w:rFonts w:eastAsia="MS Mincho"/>
          <w:sz w:val="28"/>
          <w:szCs w:val="28"/>
        </w:rPr>
      </w:pPr>
      <w:r w:rsidRPr="00B31FF0">
        <w:rPr>
          <w:rFonts w:eastAsia="MS Mincho"/>
          <w:sz w:val="28"/>
          <w:szCs w:val="28"/>
        </w:rPr>
        <w:t>Задачи уголовного права в современный период, значение уголовного права для построения и развития демократического правового государства. Уголовное право и предупреждение преступности. Система уголовного права. Общая и Особенная части уголовного права. Их соотношение и взаимосвязь. Общая часть уголовного права: понятие, структура. Соотношение уголовного права и смежных отраслей права (административное, гражданское, предпринимательское, криминология, криминалистика, уголовно-процессуальное, уголовно-исполнительное).</w:t>
      </w:r>
    </w:p>
    <w:p w14:paraId="63E500C7"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Наука уголовного права. Ее понятие, содержание, значение. Задачи науки уголовного права. Предмет и метод науки уголовного права. Социальная роль науки </w:t>
      </w:r>
      <w:r w:rsidRPr="00B31FF0">
        <w:rPr>
          <w:rFonts w:eastAsia="MS Mincho"/>
          <w:sz w:val="28"/>
          <w:szCs w:val="28"/>
        </w:rPr>
        <w:lastRenderedPageBreak/>
        <w:t>уголовного права. Борьба с преступностью. Значение уголовного права для совершенствования действующего и разработки нового уголовного законодательства. Соотношение и взаимосвязь науки уголовного права со смежными науками: социология, уголовно-исполнительное право, криминология, правовая статистика, судебная медицина и судебная психиатрия.</w:t>
      </w:r>
    </w:p>
    <w:p w14:paraId="635BBF3D" w14:textId="77777777" w:rsidR="00B14F86" w:rsidRPr="00B31FF0" w:rsidRDefault="00B14F86" w:rsidP="00B14F86">
      <w:pPr>
        <w:ind w:firstLine="709"/>
        <w:jc w:val="both"/>
        <w:rPr>
          <w:rFonts w:eastAsia="MS Mincho"/>
          <w:sz w:val="28"/>
          <w:szCs w:val="28"/>
        </w:rPr>
      </w:pPr>
      <w:r w:rsidRPr="00B31FF0">
        <w:rPr>
          <w:rFonts w:eastAsia="MS Mincho"/>
          <w:sz w:val="28"/>
          <w:szCs w:val="28"/>
        </w:rPr>
        <w:t>Принципы уголовного права РФ. Понятие и значение принципов уголовного права. Содержание принципов законности, равенства граждан перед законом, вины, справедливости, гуманизма. Их реализация в нормах уголовного права</w:t>
      </w:r>
    </w:p>
    <w:p w14:paraId="51C4650B"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2. Источники уголовного права. Уголовный закон. Действие уголовного закона.</w:t>
      </w:r>
    </w:p>
    <w:p w14:paraId="766547AF" w14:textId="0F81AADC" w:rsidR="00B14F86" w:rsidRPr="00B31FF0" w:rsidRDefault="00B14F86" w:rsidP="00B14F86">
      <w:pPr>
        <w:ind w:firstLine="709"/>
        <w:jc w:val="both"/>
        <w:rPr>
          <w:rFonts w:eastAsia="MS Mincho"/>
          <w:sz w:val="28"/>
          <w:szCs w:val="28"/>
        </w:rPr>
      </w:pPr>
      <w:r w:rsidRPr="00B31FF0">
        <w:rPr>
          <w:rFonts w:eastAsia="MS Mincho"/>
          <w:sz w:val="28"/>
          <w:szCs w:val="28"/>
        </w:rPr>
        <w:t>Понятие уголовного закона. Его основные черты. Отличие уголовного закона от законодательных актов других отраслей права. Источники уголовного закона. Значение Конституции РФ для уголовного законодательства. Соотношение уголовного закона и норм международного права.</w:t>
      </w:r>
    </w:p>
    <w:p w14:paraId="267C0BF9" w14:textId="77777777" w:rsidR="00B14F86" w:rsidRPr="00B31FF0" w:rsidRDefault="00B14F86" w:rsidP="00B14F86">
      <w:pPr>
        <w:ind w:firstLine="709"/>
        <w:jc w:val="both"/>
        <w:rPr>
          <w:rFonts w:eastAsia="MS Mincho"/>
          <w:sz w:val="28"/>
          <w:szCs w:val="28"/>
        </w:rPr>
      </w:pPr>
      <w:r w:rsidRPr="00B31FF0">
        <w:rPr>
          <w:rFonts w:eastAsia="MS Mincho"/>
          <w:sz w:val="28"/>
          <w:szCs w:val="28"/>
        </w:rPr>
        <w:t>Задачи уголовного закона: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РФ от преступных посягательств, обеспечение мира и безопасности человечества, предупреждение преступлений. Способы решения задач уголовного закона. Роль уголовного закона в воспитании граждан и предупреждении преступлений.</w:t>
      </w:r>
    </w:p>
    <w:p w14:paraId="7FE40B9F" w14:textId="77777777" w:rsidR="00B14F86" w:rsidRPr="00B31FF0" w:rsidRDefault="00B14F86" w:rsidP="00B14F86">
      <w:pPr>
        <w:ind w:firstLine="709"/>
        <w:jc w:val="both"/>
        <w:rPr>
          <w:rFonts w:eastAsia="MS Mincho"/>
          <w:sz w:val="28"/>
          <w:szCs w:val="28"/>
        </w:rPr>
      </w:pPr>
      <w:r w:rsidRPr="00B31FF0">
        <w:rPr>
          <w:rFonts w:eastAsia="MS Mincho"/>
          <w:sz w:val="28"/>
          <w:szCs w:val="28"/>
        </w:rPr>
        <w:t>Этапы развития уголовного законодательства. Отмена уголовного законодательства царской России, временного правительства. Декреты Советской власти. Руководящие начала по уголовному праву РСФСР (1919 г.), их содержание и значение для становления и развития нового уголовного законодательства. Образование СССР. Основные начала уголовного законодательства Союза ССР и союзных республик (1924 г.). Положение о воинских преступлениях (1924 г. с изм. в 1927 г.). Положение о преступлениях государственных (1927 г.).</w:t>
      </w:r>
    </w:p>
    <w:p w14:paraId="6A9ECD7E" w14:textId="77777777" w:rsidR="00B14F86" w:rsidRPr="00B31FF0" w:rsidRDefault="00B14F86" w:rsidP="00B14F86">
      <w:pPr>
        <w:ind w:firstLine="709"/>
        <w:jc w:val="both"/>
        <w:rPr>
          <w:rFonts w:eastAsia="MS Mincho"/>
          <w:sz w:val="28"/>
          <w:szCs w:val="28"/>
        </w:rPr>
      </w:pPr>
      <w:r w:rsidRPr="00B31FF0">
        <w:rPr>
          <w:rFonts w:eastAsia="MS Mincho"/>
          <w:sz w:val="28"/>
          <w:szCs w:val="28"/>
        </w:rPr>
        <w:t>Уголовные кодексы РСФСР 1922, 1926, 1960 гг. Основы уголовного законодательства Союза ССР и союзных республик 1958 г. Основы уголовного законодательства Союза ССР и республик 1991 г.</w:t>
      </w:r>
    </w:p>
    <w:p w14:paraId="693E48FE" w14:textId="77777777" w:rsidR="00B14F86" w:rsidRPr="00B31FF0" w:rsidRDefault="00B14F86" w:rsidP="00B14F86">
      <w:pPr>
        <w:ind w:firstLine="709"/>
        <w:jc w:val="both"/>
        <w:rPr>
          <w:rFonts w:eastAsia="MS Mincho"/>
          <w:sz w:val="28"/>
          <w:szCs w:val="28"/>
        </w:rPr>
      </w:pPr>
      <w:r w:rsidRPr="00B31FF0">
        <w:rPr>
          <w:rFonts w:eastAsia="MS Mincho"/>
          <w:sz w:val="28"/>
          <w:szCs w:val="28"/>
        </w:rPr>
        <w:t>Распад СССР. Социально-экономические и политические изменения в России. Переход к рыночной экономике. Необходимость разработки и принятия нового уголовного законодательства. Уголовный кодекс РФ (1996 г.). Основные черты уголовного законодательства. Приоритеты уголовного закона. Построение нового Уголовного кодекса. Общая и Особенная части. Их роль и соотношение.</w:t>
      </w:r>
    </w:p>
    <w:p w14:paraId="15831989" w14:textId="77777777" w:rsidR="00B14F86" w:rsidRPr="00B31FF0" w:rsidRDefault="00B14F86" w:rsidP="00B14F86">
      <w:pPr>
        <w:ind w:firstLine="709"/>
        <w:jc w:val="both"/>
        <w:rPr>
          <w:rFonts w:eastAsia="MS Mincho"/>
          <w:sz w:val="28"/>
          <w:szCs w:val="28"/>
        </w:rPr>
      </w:pPr>
      <w:r w:rsidRPr="00B31FF0">
        <w:rPr>
          <w:rFonts w:eastAsia="MS Mincho"/>
          <w:sz w:val="28"/>
          <w:szCs w:val="28"/>
        </w:rPr>
        <w:t>Уголовно-правовая норма и ее структура. Роль и содержание уголовно-правовых норм. Структура норм Особенной части Уголовного кодекса: диспозиция, санкция. Виды диспозиций и санкций. Уголовно-правовой институт.</w:t>
      </w:r>
    </w:p>
    <w:p w14:paraId="61774767" w14:textId="7C847064" w:rsidR="00B14F86" w:rsidRPr="00B31FF0" w:rsidRDefault="00B14F86" w:rsidP="00B14F86">
      <w:pPr>
        <w:ind w:firstLine="709"/>
        <w:jc w:val="both"/>
        <w:rPr>
          <w:rFonts w:eastAsia="MS Mincho"/>
          <w:sz w:val="28"/>
          <w:szCs w:val="28"/>
        </w:rPr>
      </w:pPr>
      <w:r w:rsidRPr="00B31FF0">
        <w:rPr>
          <w:rFonts w:eastAsia="MS Mincho"/>
          <w:sz w:val="28"/>
          <w:szCs w:val="28"/>
        </w:rPr>
        <w:t xml:space="preserve">Толкование уголовного закона. Виды толкования: 1. по субъекту (легальное, судебное, доктринальное); 2. по способам (грамматическое, систематическое, историческое); 3. по объему (буквальное, распространительное, ограничительное). Роль толкования. Значение постановлений Пленума Верховного Суда РФ для </w:t>
      </w:r>
      <w:r w:rsidRPr="00B31FF0">
        <w:rPr>
          <w:rFonts w:eastAsia="MS Mincho"/>
          <w:sz w:val="28"/>
          <w:szCs w:val="28"/>
        </w:rPr>
        <w:lastRenderedPageBreak/>
        <w:t>судебной практики. Степень обязательности различных видов толкования уголовного закона.</w:t>
      </w:r>
    </w:p>
    <w:p w14:paraId="37FB21D2" w14:textId="77777777" w:rsidR="00B14F86" w:rsidRPr="00B31FF0" w:rsidRDefault="00B14F86" w:rsidP="00B14F86">
      <w:pPr>
        <w:ind w:firstLine="709"/>
        <w:jc w:val="both"/>
        <w:rPr>
          <w:rFonts w:eastAsia="MS Mincho"/>
          <w:sz w:val="28"/>
          <w:szCs w:val="28"/>
        </w:rPr>
      </w:pPr>
      <w:r w:rsidRPr="00B31FF0">
        <w:rPr>
          <w:rFonts w:eastAsia="MS Mincho"/>
          <w:sz w:val="28"/>
          <w:szCs w:val="28"/>
        </w:rPr>
        <w:t>Действие уголовного закона во времени. Вступление уголовного закона в силу. Понятие времени совершения преступления. Обратная сила уголовного закона. Основания и порядок прекращения действия уголовного закона.</w:t>
      </w:r>
    </w:p>
    <w:p w14:paraId="384D423E" w14:textId="77777777" w:rsidR="00B14F86" w:rsidRPr="00B31FF0" w:rsidRDefault="00B14F86" w:rsidP="00B14F86">
      <w:pPr>
        <w:ind w:firstLine="709"/>
        <w:jc w:val="both"/>
        <w:rPr>
          <w:rFonts w:eastAsia="MS Mincho"/>
          <w:sz w:val="28"/>
          <w:szCs w:val="28"/>
        </w:rPr>
      </w:pPr>
      <w:r w:rsidRPr="00B31FF0">
        <w:rPr>
          <w:rFonts w:eastAsia="MS Mincho"/>
          <w:sz w:val="28"/>
          <w:szCs w:val="28"/>
        </w:rPr>
        <w:t>Действие уголовного закона в пространстве. Действие уголовного закона в отношении лиц, совершивших преступление на территории РФ. Понятие территории РФ. Континентальный шельф. Территориальное море. Исключительная экономическая зона. Морской и воздушный транспорт.</w:t>
      </w:r>
    </w:p>
    <w:p w14:paraId="06F30CE8"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 Действие уголовного закона в отношении различных категорий лиц. Ответственность дипломатических представителей и других лиц, не подпадающих под юрисдикцию РФ. Действие уголовного закона в отношении лиц, совершивших преступление вне пределов РФ: граждане РФ, лица без гражданства, военнослужащие воинских частей РФ, дислоцирующихся за ее пределами, иностранные граждане. Выдача лиц, совершивших преступление (экстрадиция). </w:t>
      </w:r>
    </w:p>
    <w:p w14:paraId="3542E597" w14:textId="77777777" w:rsidR="00B14F86" w:rsidRPr="00B31FF0" w:rsidRDefault="00B14F86" w:rsidP="00B14F86">
      <w:pPr>
        <w:ind w:firstLine="709"/>
        <w:jc w:val="center"/>
        <w:rPr>
          <w:rFonts w:eastAsia="MS Mincho"/>
          <w:sz w:val="28"/>
          <w:szCs w:val="28"/>
        </w:rPr>
      </w:pPr>
    </w:p>
    <w:p w14:paraId="626EAC5E" w14:textId="77777777" w:rsidR="00B14F86" w:rsidRPr="00B31FF0" w:rsidRDefault="00B14F86" w:rsidP="00B14F86">
      <w:pPr>
        <w:ind w:firstLine="709"/>
        <w:jc w:val="center"/>
        <w:rPr>
          <w:rFonts w:eastAsia="MS Mincho"/>
          <w:sz w:val="28"/>
          <w:szCs w:val="28"/>
        </w:rPr>
      </w:pPr>
    </w:p>
    <w:p w14:paraId="4AD77C2C" w14:textId="77777777" w:rsidR="00B14F86" w:rsidRPr="00B31FF0" w:rsidRDefault="00B14F86" w:rsidP="00B14F86">
      <w:pPr>
        <w:ind w:firstLine="709"/>
        <w:jc w:val="center"/>
        <w:rPr>
          <w:rFonts w:eastAsia="MS Mincho"/>
          <w:sz w:val="28"/>
          <w:szCs w:val="28"/>
        </w:rPr>
      </w:pPr>
      <w:r w:rsidRPr="00B31FF0">
        <w:rPr>
          <w:rFonts w:eastAsia="MS Mincho"/>
          <w:sz w:val="28"/>
          <w:szCs w:val="28"/>
        </w:rPr>
        <w:t>РАЗДЕЛ 2. ПРЕСТУПЛЕНИЕ</w:t>
      </w:r>
    </w:p>
    <w:p w14:paraId="47C37EA6" w14:textId="6680EB1D"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3. Понятие, содержание и реализация уголовной ответственности</w:t>
      </w:r>
    </w:p>
    <w:p w14:paraId="31DE77E7"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уголовной ответственности и ее содержание. Понятие и содержание уголовно-правовых отношений. Субъекты уголовно-правовых отношений. Основание уголовной ответственности. Возникновение уголовной ответственности, ее реализация и прекращение. Отличие уголовной ответственности от иных видов ответственности.</w:t>
      </w:r>
    </w:p>
    <w:p w14:paraId="3EAAAB57"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4. Понятие преступления</w:t>
      </w:r>
    </w:p>
    <w:p w14:paraId="347BFAF4" w14:textId="77777777" w:rsidR="00B14F86" w:rsidRPr="00B31FF0" w:rsidRDefault="00B14F86" w:rsidP="00B14F86">
      <w:pPr>
        <w:keepNext/>
        <w:keepLines/>
        <w:ind w:firstLine="709"/>
        <w:jc w:val="both"/>
        <w:outlineLvl w:val="8"/>
        <w:rPr>
          <w:rFonts w:eastAsia="MS Gothic"/>
          <w:iCs/>
          <w:sz w:val="28"/>
          <w:szCs w:val="28"/>
        </w:rPr>
      </w:pPr>
      <w:r w:rsidRPr="00B31FF0">
        <w:rPr>
          <w:rFonts w:eastAsia="MS Gothic"/>
          <w:iCs/>
          <w:sz w:val="28"/>
          <w:szCs w:val="28"/>
        </w:rPr>
        <w:t xml:space="preserve">Социальная сущность преступления. Понятие и признаки преступления по российскому уголовному законодательству. Понятие общественной опасности деяния, ее характера и степени. Историческая изменчивость категории «общественная опасность». Уголовная противоправность деяния, виновность и наказуемость. Отличие преступления от иных видов правонарушений. </w:t>
      </w:r>
    </w:p>
    <w:p w14:paraId="13572E06" w14:textId="77777777" w:rsidR="00B14F86" w:rsidRPr="00B31FF0" w:rsidRDefault="00B14F86" w:rsidP="00B14F86">
      <w:pPr>
        <w:keepNext/>
        <w:keepLines/>
        <w:ind w:firstLine="709"/>
        <w:jc w:val="both"/>
        <w:outlineLvl w:val="8"/>
        <w:rPr>
          <w:rFonts w:eastAsia="MS Gothic"/>
          <w:iCs/>
          <w:sz w:val="28"/>
          <w:szCs w:val="28"/>
        </w:rPr>
      </w:pPr>
      <w:r w:rsidRPr="00B31FF0">
        <w:rPr>
          <w:rFonts w:eastAsia="MS Gothic"/>
          <w:iCs/>
          <w:sz w:val="28"/>
          <w:szCs w:val="28"/>
        </w:rPr>
        <w:t>Категории преступлений (небольшой, средней тяжести, тяжкие, особо тяжкие). Основания классификации преступлений на категории. Значение категоризации преступлений. Основания и порядок замены категории преступления судом.</w:t>
      </w:r>
    </w:p>
    <w:p w14:paraId="128D4552" w14:textId="77777777" w:rsidR="00B14F86" w:rsidRPr="00B31FF0" w:rsidRDefault="00B14F86" w:rsidP="00B14F86">
      <w:pPr>
        <w:keepNext/>
        <w:keepLines/>
        <w:ind w:firstLine="709"/>
        <w:jc w:val="both"/>
        <w:outlineLvl w:val="8"/>
        <w:rPr>
          <w:rFonts w:eastAsia="MS Gothic"/>
          <w:iCs/>
          <w:sz w:val="28"/>
          <w:szCs w:val="28"/>
        </w:rPr>
      </w:pPr>
      <w:r w:rsidRPr="00B31FF0">
        <w:rPr>
          <w:rFonts w:eastAsia="MS Gothic"/>
          <w:iCs/>
          <w:sz w:val="28"/>
          <w:szCs w:val="28"/>
        </w:rPr>
        <w:t>Криминализация (включение общественно опасных деяний в число преступных) и декриминализация (исключение их из числа преступных) деяний.</w:t>
      </w:r>
    </w:p>
    <w:p w14:paraId="50A9038D"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5. Состав преступления</w:t>
      </w:r>
    </w:p>
    <w:p w14:paraId="7EFA0ADD"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состава преступления. Соотношение понятий “преступление” и “состав преступления”. Общий и конкретный составы преступлений. Элементы и признаки состава преступления. Объект, объективная сторона, субъективная сторона и субъект преступления. Признаки состава преступления. Основные (обязательные) и факультативные (дополнительные) признаки состава преступления. Виды составов преступлений. Критерии деления составов </w:t>
      </w:r>
      <w:r w:rsidRPr="00B31FF0">
        <w:rPr>
          <w:rFonts w:eastAsia="MS Mincho"/>
          <w:sz w:val="28"/>
          <w:szCs w:val="28"/>
        </w:rPr>
        <w:lastRenderedPageBreak/>
        <w:t>преступлений на виды (общественная опасность, структура, конструкция). Значение состава преступления для уголовной ответственности и квалификации деяния. Понятие и значение квалификации преступления. Теоретические основы квалификации преступлений.</w:t>
      </w:r>
    </w:p>
    <w:p w14:paraId="597FCDE6"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6. Объект преступления</w:t>
      </w:r>
    </w:p>
    <w:p w14:paraId="170AD616"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объекта преступления в уголовном праве. Виды объектов преступлений. Общий, родовой, видовой и непосредственный объекты преступлений. Основной, дополнительный и факультативный объекты. Понятие предмета преступления. Отличие предмета преступления от непосредственного объекта преступления, орудий и средств совершения преступления. Понятие потерпевшего от преступления и его уголовно-правовое значение. Уголовно-правовое значение основного и дополнительного объектов преступления. Теоретические проблемы объекта преступления в уголовном праве.</w:t>
      </w:r>
    </w:p>
    <w:p w14:paraId="15C3C231"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7. Объективная сторона преступления</w:t>
      </w:r>
    </w:p>
    <w:p w14:paraId="11FD8E1F"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объективной стороны преступления. Ее содержание и значение в уголовном праве. Основные (необходимые) и факультативные (дополнительные) признаки объективной стороны. Общественно-опасное деяние (действие или бездействие). Понятие уголовно-правового действия. Понятие уголовно-правового бездействия. Условия уголовной ответственности за бездействие. </w:t>
      </w:r>
    </w:p>
    <w:p w14:paraId="4741F734" w14:textId="77777777" w:rsidR="00B14F86" w:rsidRPr="00B31FF0" w:rsidRDefault="00B14F86" w:rsidP="00B14F86">
      <w:pPr>
        <w:ind w:firstLine="709"/>
        <w:jc w:val="both"/>
        <w:rPr>
          <w:rFonts w:eastAsia="MS Mincho"/>
          <w:sz w:val="28"/>
          <w:szCs w:val="28"/>
        </w:rPr>
      </w:pPr>
      <w:r w:rsidRPr="00B31FF0">
        <w:rPr>
          <w:rFonts w:eastAsia="MS Mincho"/>
          <w:sz w:val="28"/>
          <w:szCs w:val="28"/>
        </w:rPr>
        <w:t>Причинная связь в уголовном праве. Критерии и значение причинной связи для уголовной ответственности. Причинная связь в материальных и формальных составах преступлений. Теоретические проблемы причинной связи.</w:t>
      </w:r>
    </w:p>
    <w:p w14:paraId="48B56BB8" w14:textId="77777777" w:rsidR="00B14F86" w:rsidRPr="00B31FF0" w:rsidRDefault="00B14F86" w:rsidP="00B14F86">
      <w:pPr>
        <w:ind w:firstLine="709"/>
        <w:jc w:val="both"/>
        <w:rPr>
          <w:rFonts w:eastAsia="MS Mincho"/>
          <w:sz w:val="28"/>
          <w:szCs w:val="28"/>
        </w:rPr>
      </w:pPr>
      <w:r w:rsidRPr="00B31FF0">
        <w:rPr>
          <w:rFonts w:eastAsia="MS Mincho"/>
          <w:sz w:val="28"/>
          <w:szCs w:val="28"/>
        </w:rPr>
        <w:t>Место, время, способ, обстановка, орудия и средства совершения преступления как факультативные (дополнительные) признаки объективной стороны. Их уголовно-правовое значение.</w:t>
      </w:r>
    </w:p>
    <w:p w14:paraId="72F245E9" w14:textId="77777777" w:rsidR="00B14F86" w:rsidRPr="00B31FF0" w:rsidRDefault="00B14F86" w:rsidP="00B14F86">
      <w:pPr>
        <w:ind w:firstLine="709"/>
        <w:jc w:val="both"/>
        <w:rPr>
          <w:rFonts w:eastAsia="MS Mincho"/>
          <w:sz w:val="28"/>
          <w:szCs w:val="28"/>
        </w:rPr>
      </w:pPr>
      <w:r w:rsidRPr="00B31FF0">
        <w:rPr>
          <w:rFonts w:eastAsia="MS Mincho"/>
          <w:sz w:val="28"/>
          <w:szCs w:val="28"/>
        </w:rPr>
        <w:t>Общественно-опасные последствия. Понятие и виды. Последствия в преступлениях с формальными и материальными составами. Уголовно-правовое значение общественно-опасных последствий.</w:t>
      </w:r>
    </w:p>
    <w:p w14:paraId="5370F434"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8. Субъективная сторона преступления</w:t>
      </w:r>
    </w:p>
    <w:p w14:paraId="2F5552C5" w14:textId="77777777" w:rsidR="00B14F86" w:rsidRPr="00B31FF0" w:rsidRDefault="00B14F86" w:rsidP="00B14F86">
      <w:pPr>
        <w:ind w:firstLine="709"/>
        <w:jc w:val="both"/>
        <w:rPr>
          <w:rFonts w:eastAsia="MS Mincho"/>
          <w:sz w:val="28"/>
          <w:szCs w:val="28"/>
        </w:rPr>
      </w:pPr>
      <w:r w:rsidRPr="00B31FF0">
        <w:rPr>
          <w:rFonts w:eastAsia="MS Mincho"/>
          <w:sz w:val="28"/>
          <w:szCs w:val="28"/>
        </w:rPr>
        <w:t>Субъективная сторона преступления. Ее понятие и содержание. Основные и факультативные признаки субъективной стороны преступления. Понятие вины в уголовном праве. Содержание и значение вины. Вина как необходимое условие уголовной ответственности. Формы вины в уголовном праве.</w:t>
      </w:r>
    </w:p>
    <w:p w14:paraId="77552E46"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и виды умысла. Прямой и косвенный умысел. Интеллектуальный и волевой момент умысла. Доктринальные виды прямого умысла: по времени возникновения (внезапно возникший, заранее обдуманный); по степени определенности (определенный, неопределенный, альтернативный). Значение видов умысла для квалификации преступлений.</w:t>
      </w:r>
    </w:p>
    <w:p w14:paraId="19DD240D"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и виды неосторожности. Законодательное закрепление преступности деяний, совершенных по неосторожности. Легкомыслие, его интеллектуальный и волевой моменты. Отличие легкомыслия от косвенного умысла. Небрежность. Волевой и интеллектуальный моменты небрежности. Отличие небрежности от легкомыслия. Преступление, совершенное с двумя формами вины. Невиновное </w:t>
      </w:r>
      <w:r w:rsidRPr="00B31FF0">
        <w:rPr>
          <w:rFonts w:eastAsia="MS Mincho"/>
          <w:sz w:val="28"/>
          <w:szCs w:val="28"/>
        </w:rPr>
        <w:lastRenderedPageBreak/>
        <w:t>причинение вреда. Условия невиновного причинения вреда. Отличие невиновного причинения вреда от небрежности.</w:t>
      </w:r>
    </w:p>
    <w:p w14:paraId="53BCBA7F" w14:textId="77777777" w:rsidR="00B14F86" w:rsidRPr="00B31FF0" w:rsidRDefault="00B14F86" w:rsidP="00B14F86">
      <w:pPr>
        <w:ind w:firstLine="709"/>
        <w:jc w:val="both"/>
        <w:rPr>
          <w:rFonts w:eastAsia="MS Mincho"/>
          <w:sz w:val="28"/>
          <w:szCs w:val="28"/>
        </w:rPr>
      </w:pPr>
      <w:r w:rsidRPr="00B31FF0">
        <w:rPr>
          <w:rFonts w:eastAsia="MS Mincho"/>
          <w:sz w:val="28"/>
          <w:szCs w:val="28"/>
        </w:rPr>
        <w:t>Мотив и цель преступления как факультативные признаки субъективной стороны. Их уголовно-правовое значение.</w:t>
      </w:r>
    </w:p>
    <w:p w14:paraId="0A4B87AF"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ошибки. Юридическая и фактическая ошибки. Их значение для уголовной ответственности и квалификации деяний.</w:t>
      </w:r>
    </w:p>
    <w:p w14:paraId="0EA10D7C"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9. Субъект преступления</w:t>
      </w:r>
    </w:p>
    <w:p w14:paraId="538EF768"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субъекта преступления. Признаки субъекта преступления: основные и факультативные. </w:t>
      </w:r>
    </w:p>
    <w:p w14:paraId="2EB634D0" w14:textId="77777777" w:rsidR="00B14F86" w:rsidRPr="00B31FF0" w:rsidRDefault="00B14F86" w:rsidP="00B14F86">
      <w:pPr>
        <w:ind w:firstLine="709"/>
        <w:jc w:val="both"/>
        <w:rPr>
          <w:rFonts w:eastAsia="MS Mincho"/>
          <w:sz w:val="28"/>
          <w:szCs w:val="28"/>
        </w:rPr>
      </w:pPr>
      <w:r w:rsidRPr="00B31FF0">
        <w:rPr>
          <w:rFonts w:eastAsia="MS Mincho"/>
          <w:sz w:val="28"/>
          <w:szCs w:val="28"/>
        </w:rPr>
        <w:t>Физическое лицо, вменяемость, достижение возраста уголовной ответственности как основные признаки субъекта преступления. Классификация возраста уголовной ответственности и ее основания. Соотношение понятий “субъект преступления” и “личность преступника”.</w:t>
      </w:r>
    </w:p>
    <w:p w14:paraId="1F14D5D9" w14:textId="77777777" w:rsidR="00B14F86" w:rsidRPr="00B31FF0" w:rsidRDefault="00B14F86" w:rsidP="00B14F86">
      <w:pPr>
        <w:ind w:firstLine="709"/>
        <w:jc w:val="both"/>
        <w:rPr>
          <w:rFonts w:eastAsia="MS Mincho"/>
          <w:sz w:val="28"/>
          <w:szCs w:val="28"/>
        </w:rPr>
      </w:pPr>
      <w:r w:rsidRPr="00B31FF0">
        <w:rPr>
          <w:rFonts w:eastAsia="MS Mincho"/>
          <w:sz w:val="28"/>
          <w:szCs w:val="28"/>
        </w:rPr>
        <w:t>Специальный субъект преступления и его уголовно-правовое значение. Виды специальных субъектов преступления.</w:t>
      </w:r>
    </w:p>
    <w:p w14:paraId="7D5CA7D7" w14:textId="77777777" w:rsidR="00B14F86" w:rsidRPr="00B31FF0" w:rsidRDefault="00B14F86" w:rsidP="00B14F86">
      <w:pPr>
        <w:ind w:firstLine="709"/>
        <w:jc w:val="both"/>
        <w:rPr>
          <w:rFonts w:eastAsia="MS Mincho"/>
          <w:sz w:val="28"/>
          <w:szCs w:val="28"/>
        </w:rPr>
      </w:pPr>
      <w:r w:rsidRPr="00B31FF0">
        <w:rPr>
          <w:rFonts w:eastAsia="MS Mincho"/>
          <w:sz w:val="28"/>
          <w:szCs w:val="28"/>
        </w:rPr>
        <w:t>Невменяемость. Ее понятие и значение. Критерии невменяемости. Юридический (психологический) и медицинский (биологический) критерии. Их соотношение и значение. Принудительные меры медицинского характера, применяемые в отношении лиц, совершивших общественно-опасное деяние в состоянии невменяемости.</w:t>
      </w:r>
    </w:p>
    <w:p w14:paraId="669FE448" w14:textId="77777777" w:rsidR="00B14F86" w:rsidRPr="00B31FF0" w:rsidRDefault="00B14F86" w:rsidP="00B14F86">
      <w:pPr>
        <w:ind w:firstLine="709"/>
        <w:jc w:val="both"/>
        <w:rPr>
          <w:rFonts w:eastAsia="MS Mincho"/>
          <w:sz w:val="28"/>
          <w:szCs w:val="28"/>
        </w:rPr>
      </w:pPr>
      <w:r w:rsidRPr="00B31FF0">
        <w:rPr>
          <w:rFonts w:eastAsia="MS Mincho"/>
          <w:sz w:val="28"/>
          <w:szCs w:val="28"/>
        </w:rPr>
        <w:t>Уголовная ответственность лиц с психическим расстройством, не исключающим вменяемости. Уголовная ответственность лиц, совершивших преступления в состоянии алкогольного опьянения, наркотического или токсического возбуждения.</w:t>
      </w:r>
    </w:p>
    <w:p w14:paraId="1F057DB1" w14:textId="77777777" w:rsidR="00B14F86" w:rsidRPr="00B31FF0" w:rsidRDefault="00B14F86" w:rsidP="00B14F86">
      <w:pPr>
        <w:ind w:firstLine="709"/>
        <w:jc w:val="both"/>
        <w:rPr>
          <w:rFonts w:eastAsia="MS Mincho"/>
          <w:sz w:val="28"/>
          <w:szCs w:val="28"/>
        </w:rPr>
      </w:pPr>
      <w:r w:rsidRPr="00B31FF0">
        <w:rPr>
          <w:rFonts w:eastAsia="MS Mincho"/>
          <w:sz w:val="28"/>
          <w:szCs w:val="28"/>
        </w:rPr>
        <w:t>Проблемы уголовной ответственности юридических лиц в теории уголовного права.</w:t>
      </w:r>
    </w:p>
    <w:p w14:paraId="30B3B97B" w14:textId="77777777" w:rsidR="00B14F86" w:rsidRPr="00B31FF0" w:rsidRDefault="00B14F86" w:rsidP="00B14F86">
      <w:pPr>
        <w:ind w:firstLine="709"/>
        <w:jc w:val="both"/>
        <w:rPr>
          <w:rFonts w:eastAsia="MS Mincho"/>
          <w:sz w:val="28"/>
          <w:szCs w:val="28"/>
        </w:rPr>
      </w:pPr>
      <w:r w:rsidRPr="00B31FF0">
        <w:rPr>
          <w:rFonts w:eastAsia="MS Mincho"/>
          <w:b/>
          <w:sz w:val="28"/>
          <w:szCs w:val="28"/>
        </w:rPr>
        <w:t>Тема 10. Стадии совершения преступления</w:t>
      </w:r>
    </w:p>
    <w:p w14:paraId="79DF76C7"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стадий совершения преступления. Их виды. Стадии совершения преступления и возможность их развития в зависимости от конструкции состава преступления. Неоконченное преступление. Оконченное преступление. Момент окончания деяния в преступлениях с формальным и материальным составами.</w:t>
      </w:r>
    </w:p>
    <w:p w14:paraId="0CDC9AFF" w14:textId="77777777" w:rsidR="00B14F86" w:rsidRPr="00B31FF0" w:rsidRDefault="00B14F86" w:rsidP="00B14F86">
      <w:pPr>
        <w:ind w:firstLine="709"/>
        <w:jc w:val="both"/>
        <w:rPr>
          <w:rFonts w:eastAsia="MS Mincho"/>
          <w:sz w:val="28"/>
          <w:szCs w:val="28"/>
        </w:rPr>
      </w:pPr>
      <w:r w:rsidRPr="00B31FF0">
        <w:rPr>
          <w:rFonts w:eastAsia="MS Mincho"/>
          <w:sz w:val="28"/>
          <w:szCs w:val="28"/>
        </w:rPr>
        <w:t>Приготовление к преступлению, его формы. Объективные и субъективные признаки приготовления. Особенности уголовной ответственности за приготовление к преступлению.</w:t>
      </w:r>
    </w:p>
    <w:p w14:paraId="0632CEEE" w14:textId="77777777" w:rsidR="00B14F86" w:rsidRPr="00B31FF0" w:rsidRDefault="00B14F86" w:rsidP="00B14F86">
      <w:pPr>
        <w:ind w:firstLine="709"/>
        <w:jc w:val="both"/>
        <w:rPr>
          <w:rFonts w:eastAsia="MS Mincho"/>
          <w:sz w:val="28"/>
          <w:szCs w:val="28"/>
        </w:rPr>
      </w:pPr>
      <w:r w:rsidRPr="00B31FF0">
        <w:rPr>
          <w:rFonts w:eastAsia="MS Mincho"/>
          <w:sz w:val="28"/>
          <w:szCs w:val="28"/>
        </w:rPr>
        <w:t>Покушение на преступление. Объективные и субъективные признаки покушения. Виды покушения в уголовном праве: 1. по степени завершенности (оконченное, неоконченное); 2. по степени годности (годное, негодное). Виды негодного покушения. Особенности наказуемости покушения. Отличие покушения от приготовления к преступлению и от оконченного преступления.</w:t>
      </w:r>
    </w:p>
    <w:p w14:paraId="66392CF7"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Добровольный отказ от преступления. Понятие и содержание добровольного отказа. Добровольный отказ от преступления на стадиях приготовления или покушения. Условия освобождения от уголовной ответственности при </w:t>
      </w:r>
      <w:r w:rsidRPr="00B31FF0">
        <w:rPr>
          <w:rFonts w:eastAsia="MS Mincho"/>
          <w:sz w:val="28"/>
          <w:szCs w:val="28"/>
        </w:rPr>
        <w:lastRenderedPageBreak/>
        <w:t>добровольном отказе. Особенности добровольного отказа соучастников. Отличие добровольного отказа от деятельного раскаяния.</w:t>
      </w:r>
    </w:p>
    <w:p w14:paraId="3A7EFBE3"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11. Соучастие в преступлении</w:t>
      </w:r>
    </w:p>
    <w:p w14:paraId="34920C7B"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соучастия в преступлении. Социальное содержание и юридическая сущность соучастия в преступлении. Объективные и субъективные признаки соучастия. Умысел при соучастии. Особенности соучастия в преступлениях с формальными и материальными составами. Влияние соучастия на степень общественной опасности преступления. Проблемы института соучастия.</w:t>
      </w:r>
    </w:p>
    <w:p w14:paraId="61F59C6E" w14:textId="77777777" w:rsidR="00B14F86" w:rsidRPr="00B31FF0" w:rsidRDefault="00B14F86" w:rsidP="00B14F86">
      <w:pPr>
        <w:ind w:firstLine="709"/>
        <w:jc w:val="both"/>
        <w:rPr>
          <w:rFonts w:eastAsia="MS Mincho"/>
          <w:sz w:val="28"/>
          <w:szCs w:val="28"/>
        </w:rPr>
      </w:pPr>
      <w:r w:rsidRPr="00B31FF0">
        <w:rPr>
          <w:rFonts w:eastAsia="MS Mincho"/>
          <w:sz w:val="28"/>
          <w:szCs w:val="28"/>
        </w:rPr>
        <w:t>Виды соучастников. Исполнитель. Организатор. Подстрекатель. Пособник. Ответственность соучастников преступления. Квалификация их действий. Квалификация действий соучастников в преступлениях со специальным субъектом. Квалификация действий соучастников при неоконченном преступлении, добровольном отказе исполнителя. Эксцесс исполнителя, его понятие, содержание, юридическое значение.</w:t>
      </w:r>
    </w:p>
    <w:p w14:paraId="267F0852" w14:textId="77777777" w:rsidR="00B14F86" w:rsidRPr="00B31FF0" w:rsidRDefault="00B14F86" w:rsidP="00B14F86">
      <w:pPr>
        <w:ind w:firstLine="709"/>
        <w:jc w:val="both"/>
        <w:rPr>
          <w:rFonts w:eastAsia="MS Mincho"/>
          <w:sz w:val="28"/>
          <w:szCs w:val="28"/>
        </w:rPr>
      </w:pPr>
      <w:r w:rsidRPr="00B31FF0">
        <w:rPr>
          <w:rFonts w:eastAsia="MS Mincho"/>
          <w:sz w:val="28"/>
          <w:szCs w:val="28"/>
        </w:rPr>
        <w:t>Формы и виды соучастия. Критерии деления соучастия на виды: выполнение объективной стороны, наличие или отсутствие предварительного соглашения. Простое соучастие. Соучастие с распределением ролей. Соучастие без предварительного соглашения. Соучастие по предварительному соглашению.</w:t>
      </w:r>
    </w:p>
    <w:p w14:paraId="726EFBE4"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Формы соучастия. Совершение преступления группой лиц, группой лиц по предварительному сговору. Совершение преступления организованной группой. Совершение преступления преступным сообществом (преступной организацией). Критерии форм соучастия. Квалификация действий соучастников. Основания и пределы ответственности соучастников. Ответственность лица, создавшего организованную группу или преступное сообщество (преступную организацию) в случаях, когда создание группы предусмотрено или не предусмотрено соответствующими статьями Особенной части УК. Индивидуализация ответственности и наказания при соучастии. </w:t>
      </w:r>
    </w:p>
    <w:p w14:paraId="26C24C52" w14:textId="77777777" w:rsidR="00B14F86" w:rsidRPr="00B31FF0" w:rsidRDefault="00B14F86" w:rsidP="00B14F86">
      <w:pPr>
        <w:ind w:firstLine="709"/>
        <w:jc w:val="both"/>
        <w:rPr>
          <w:rFonts w:eastAsia="MS Mincho"/>
          <w:sz w:val="28"/>
          <w:szCs w:val="28"/>
        </w:rPr>
      </w:pPr>
      <w:r w:rsidRPr="00B31FF0">
        <w:rPr>
          <w:rFonts w:eastAsia="MS Mincho"/>
          <w:sz w:val="28"/>
          <w:szCs w:val="28"/>
        </w:rPr>
        <w:t>Прикосновенность к преступлению. Ее содержание, виды, значение. Понятие и содержание заранее не обещанного укрывательства. Ответственность за прикосновенность к преступлению. Отличие прикосновенности к преступлению от соучастия в преступлении.</w:t>
      </w:r>
    </w:p>
    <w:p w14:paraId="06F6AE40"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12. Множественность преступлений</w:t>
      </w:r>
    </w:p>
    <w:p w14:paraId="4087732A"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и содержание множественности преступлений. Социальное и правовое значение множественности преступлений. Понятие единого преступления и множественности преступлений.</w:t>
      </w:r>
    </w:p>
    <w:p w14:paraId="2759E8A7" w14:textId="77777777" w:rsidR="00B14F86" w:rsidRPr="00B31FF0" w:rsidRDefault="00B14F86" w:rsidP="00B14F86">
      <w:pPr>
        <w:ind w:firstLine="709"/>
        <w:jc w:val="both"/>
        <w:rPr>
          <w:rFonts w:eastAsia="MS Mincho"/>
          <w:sz w:val="28"/>
          <w:szCs w:val="28"/>
        </w:rPr>
      </w:pPr>
      <w:r w:rsidRPr="00B31FF0">
        <w:rPr>
          <w:rFonts w:eastAsia="MS Mincho"/>
          <w:sz w:val="28"/>
          <w:szCs w:val="28"/>
        </w:rPr>
        <w:t>Единое преступление (продолжаемое, длящееся, составное, с альтерна</w:t>
      </w:r>
      <w:r w:rsidRPr="00B31FF0">
        <w:rPr>
          <w:rFonts w:eastAsia="MS Mincho"/>
          <w:sz w:val="28"/>
          <w:szCs w:val="28"/>
        </w:rPr>
        <w:softHyphen/>
        <w:t>тивными действиями, с дополнительными тяжкими последствиями) и его отличие от множественности преступлений.</w:t>
      </w:r>
    </w:p>
    <w:p w14:paraId="3F3F12B4"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Формы множественности преступлений. Совокупность преступлений и ее виды. Реальная и идеальная совокупность преступлений. Квалификация совокупности преступлений. Совокупность преступлений и конкуренция уголовно-правовых норм. Рецидив преступлений. Понятие рецидива преступлений и его виды. Критерии рецидива преступлений. Понятие и признаки опасного рецидива </w:t>
      </w:r>
      <w:r w:rsidRPr="00B31FF0">
        <w:rPr>
          <w:rFonts w:eastAsia="MS Mincho"/>
          <w:sz w:val="28"/>
          <w:szCs w:val="28"/>
        </w:rPr>
        <w:lastRenderedPageBreak/>
        <w:t>преступлений. Понятие и признаки особо опасного рецидива преступлений. Судимости, не учитываемые при признании рецидива преступлений. Ответственность при рецидиве преступлений.</w:t>
      </w:r>
    </w:p>
    <w:p w14:paraId="71BD5A88" w14:textId="77777777" w:rsidR="00B14F86" w:rsidRPr="00B31FF0" w:rsidRDefault="00B14F86" w:rsidP="00B14F86">
      <w:pPr>
        <w:ind w:firstLine="709"/>
        <w:jc w:val="both"/>
        <w:rPr>
          <w:rFonts w:eastAsia="MS Mincho"/>
          <w:sz w:val="28"/>
          <w:szCs w:val="28"/>
        </w:rPr>
      </w:pPr>
      <w:r w:rsidRPr="00B31FF0">
        <w:rPr>
          <w:rFonts w:eastAsia="MS Mincho"/>
          <w:sz w:val="28"/>
          <w:szCs w:val="28"/>
        </w:rPr>
        <w:t>Ответственность при множественности преступлений.</w:t>
      </w:r>
    </w:p>
    <w:p w14:paraId="0846F6C4"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13. Обстоятельства, исключающие преступность деяния</w:t>
      </w:r>
    </w:p>
    <w:p w14:paraId="25756B49"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и виды обстоятельств, исключающих преступность деяния. Социальное содержание и правовое значение обстоятельств, исключающих преступность деяния. </w:t>
      </w:r>
    </w:p>
    <w:p w14:paraId="24A19E32" w14:textId="77777777" w:rsidR="00B14F86" w:rsidRPr="00B31FF0" w:rsidRDefault="00B14F86" w:rsidP="00B14F86">
      <w:pPr>
        <w:ind w:firstLine="709"/>
        <w:jc w:val="both"/>
        <w:rPr>
          <w:rFonts w:eastAsia="MS Mincho"/>
          <w:sz w:val="28"/>
          <w:szCs w:val="28"/>
        </w:rPr>
      </w:pPr>
      <w:r w:rsidRPr="00B31FF0">
        <w:rPr>
          <w:rFonts w:eastAsia="MS Mincho"/>
          <w:sz w:val="28"/>
          <w:szCs w:val="28"/>
        </w:rPr>
        <w:t>Необходимая оборона. Понятие, содержание и правовое значение института необходимой обороны. Социальное значение необходимой обороны. Право на необходимую оборону. Необходимая оборона как обязанность для определенных категорий лиц. Условия правомерности необходимой обороны, их виды. Условия правомерности необходимой обороны, относящиеся к посягательству. Условия правомерности необходимой обороны, относящиеся к защите. Превышение пределов необходимой обороны. Ответственность за превышение пределов необходимой обороны. Мнимая оборона: понятие, содержание, значение. Ответственность при мнимой обороне.</w:t>
      </w:r>
    </w:p>
    <w:p w14:paraId="673EB35C" w14:textId="77777777" w:rsidR="00B14F86" w:rsidRPr="00B31FF0" w:rsidRDefault="00B14F86" w:rsidP="00B14F86">
      <w:pPr>
        <w:ind w:firstLine="709"/>
        <w:jc w:val="both"/>
        <w:rPr>
          <w:rFonts w:eastAsia="MS Mincho"/>
          <w:sz w:val="28"/>
          <w:szCs w:val="28"/>
        </w:rPr>
      </w:pPr>
      <w:r w:rsidRPr="00B31FF0">
        <w:rPr>
          <w:rFonts w:eastAsia="MS Mincho"/>
          <w:sz w:val="28"/>
          <w:szCs w:val="28"/>
        </w:rPr>
        <w:t>Причинение вреда при задержании лица, совершившего преступление. Понятие, содержание и правовое значение института задержания. Условия правомерности при задержании лица, совершившего преступление. Превышение мер, необходимых для задержания и ответственность за их превышение. Отличие этого института от института необходимой обороны.</w:t>
      </w:r>
    </w:p>
    <w:p w14:paraId="6B73D066" w14:textId="77777777" w:rsidR="00B14F86" w:rsidRPr="00B31FF0" w:rsidRDefault="00B14F86" w:rsidP="00B14F86">
      <w:pPr>
        <w:ind w:firstLine="709"/>
        <w:jc w:val="both"/>
        <w:rPr>
          <w:rFonts w:eastAsia="MS Mincho"/>
          <w:sz w:val="28"/>
          <w:szCs w:val="28"/>
        </w:rPr>
      </w:pPr>
      <w:r w:rsidRPr="00B31FF0">
        <w:rPr>
          <w:rFonts w:eastAsia="MS Mincho"/>
          <w:sz w:val="28"/>
          <w:szCs w:val="28"/>
        </w:rPr>
        <w:t>Крайняя необходимость. Понятие, содержание и правовое значение института крайней необходимости. Условия правомерности крайней необходимости. Превышение пределов крайней необходимости и ответственность за их превышение. Отличие крайней необходимости от необходимой обороны.</w:t>
      </w:r>
    </w:p>
    <w:p w14:paraId="550EBC2F"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Физическое или психическое принуждение. Понятие, содержание и правовое значение физического или психического принуждения. Условия, исключающие преступность деяния при физическом принуждении. </w:t>
      </w:r>
    </w:p>
    <w:p w14:paraId="31563CE7" w14:textId="77777777" w:rsidR="00B14F86" w:rsidRPr="00B31FF0" w:rsidRDefault="00B14F86" w:rsidP="00B14F86">
      <w:pPr>
        <w:ind w:firstLine="709"/>
        <w:jc w:val="both"/>
        <w:rPr>
          <w:rFonts w:eastAsia="MS Mincho"/>
          <w:sz w:val="28"/>
          <w:szCs w:val="28"/>
        </w:rPr>
      </w:pPr>
      <w:r w:rsidRPr="00B31FF0">
        <w:rPr>
          <w:rFonts w:eastAsia="MS Mincho"/>
          <w:sz w:val="28"/>
          <w:szCs w:val="28"/>
        </w:rPr>
        <w:t>Обоснованный риск. Понятие, содержание и правовое значение обоснованного риска. Условия, при которых риск признается обоснованным. Ответственность за необоснованный риск.</w:t>
      </w:r>
    </w:p>
    <w:p w14:paraId="546B3DFD" w14:textId="77777777" w:rsidR="00B14F86" w:rsidRPr="00B31FF0" w:rsidRDefault="00B14F86" w:rsidP="00B14F86">
      <w:pPr>
        <w:ind w:firstLine="709"/>
        <w:jc w:val="both"/>
        <w:rPr>
          <w:rFonts w:eastAsia="MS Mincho"/>
          <w:sz w:val="28"/>
          <w:szCs w:val="28"/>
        </w:rPr>
      </w:pPr>
      <w:r w:rsidRPr="00B31FF0">
        <w:rPr>
          <w:rFonts w:eastAsia="MS Mincho"/>
          <w:sz w:val="28"/>
          <w:szCs w:val="28"/>
        </w:rPr>
        <w:t>Исполнение приказа или распоряжения. Понятие, содержание и правовое значение исполнения приказа или распоряжения. Условия, исключающие преступность причинения вреда при исполнении приказа или распоряжения. Ответственность за исполнение приказа или распоряжения.</w:t>
      </w:r>
    </w:p>
    <w:p w14:paraId="3135E51C" w14:textId="77777777" w:rsidR="00B14F86" w:rsidRPr="00B31FF0" w:rsidRDefault="00B14F86" w:rsidP="00B14F86">
      <w:pPr>
        <w:ind w:firstLine="709"/>
        <w:jc w:val="both"/>
        <w:rPr>
          <w:rFonts w:eastAsia="MS Mincho"/>
          <w:sz w:val="28"/>
          <w:szCs w:val="28"/>
        </w:rPr>
      </w:pPr>
      <w:r w:rsidRPr="00B31FF0">
        <w:rPr>
          <w:rFonts w:eastAsia="MS Mincho"/>
          <w:sz w:val="28"/>
          <w:szCs w:val="28"/>
        </w:rPr>
        <w:t>Проблемы ответственности в теории уголовного права за иные обстоятельства, исключающие преступность деяния. Уголовно-правовое значение согласия потерпевшего на причинение вреда.</w:t>
      </w:r>
    </w:p>
    <w:p w14:paraId="7BA3209C" w14:textId="77777777" w:rsidR="00B14F86" w:rsidRPr="00B31FF0" w:rsidRDefault="00B14F86" w:rsidP="00B14F86">
      <w:pPr>
        <w:keepNext/>
        <w:keepLines/>
        <w:ind w:firstLine="709"/>
        <w:jc w:val="center"/>
        <w:outlineLvl w:val="1"/>
        <w:rPr>
          <w:rFonts w:eastAsia="MS Gothic"/>
          <w:bCs/>
          <w:sz w:val="28"/>
          <w:szCs w:val="28"/>
        </w:rPr>
      </w:pPr>
    </w:p>
    <w:p w14:paraId="3C26FEC7" w14:textId="77777777" w:rsidR="00B14F86" w:rsidRPr="00B31FF0" w:rsidRDefault="00B14F86" w:rsidP="00B14F86">
      <w:pPr>
        <w:keepNext/>
        <w:keepLines/>
        <w:ind w:firstLine="709"/>
        <w:jc w:val="center"/>
        <w:outlineLvl w:val="1"/>
        <w:rPr>
          <w:rFonts w:eastAsia="MS Gothic"/>
          <w:bCs/>
          <w:sz w:val="28"/>
          <w:szCs w:val="28"/>
        </w:rPr>
      </w:pPr>
      <w:r w:rsidRPr="00B31FF0">
        <w:rPr>
          <w:rFonts w:eastAsia="MS Gothic"/>
          <w:bCs/>
          <w:sz w:val="28"/>
          <w:szCs w:val="28"/>
        </w:rPr>
        <w:t>РАЗДЕЛ 3. НАКАЗАНИЕ</w:t>
      </w:r>
    </w:p>
    <w:p w14:paraId="3F08E6BE" w14:textId="77777777" w:rsidR="00B14F86" w:rsidRPr="00B31FF0" w:rsidRDefault="00B14F86" w:rsidP="00B14F86">
      <w:pPr>
        <w:keepNext/>
        <w:keepLines/>
        <w:ind w:firstLine="709"/>
        <w:jc w:val="both"/>
        <w:outlineLvl w:val="8"/>
        <w:rPr>
          <w:rFonts w:eastAsia="MS Gothic"/>
          <w:b/>
          <w:iCs/>
          <w:sz w:val="28"/>
          <w:szCs w:val="28"/>
        </w:rPr>
      </w:pPr>
    </w:p>
    <w:p w14:paraId="5388E7AE"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14. Понятие и цели наказания. Система и виды наказаний</w:t>
      </w:r>
    </w:p>
    <w:p w14:paraId="462CE430"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наказания по российскому уголовному праву. Основные черты и признаки наказания. Содержание и социальное значение наказания. Его правовая природа. Отличие наказания от других мер государственного принуждения.</w:t>
      </w:r>
    </w:p>
    <w:p w14:paraId="433AE772" w14:textId="77777777" w:rsidR="00B14F86" w:rsidRPr="00B31FF0" w:rsidRDefault="00B14F86" w:rsidP="00B14F86">
      <w:pPr>
        <w:ind w:firstLine="709"/>
        <w:jc w:val="both"/>
        <w:rPr>
          <w:rFonts w:eastAsia="MS Mincho"/>
          <w:sz w:val="28"/>
          <w:szCs w:val="28"/>
        </w:rPr>
      </w:pPr>
      <w:r w:rsidRPr="00B31FF0">
        <w:rPr>
          <w:rFonts w:eastAsia="MS Mincho"/>
          <w:sz w:val="28"/>
          <w:szCs w:val="28"/>
        </w:rPr>
        <w:t>Цели наказания. Восстановление социальной справедливости, исправление осужденного, предупреждение совершения новых преступлений.</w:t>
      </w:r>
    </w:p>
    <w:p w14:paraId="45CDCA5E"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системы наказаний и принцип ее построения. Значение системы наказаний для Особенной части УК, деятельности суда и правоохранительных органов. Виды наказаний по действующему УК. Основные и дополнительные виды наказаний.</w:t>
      </w:r>
    </w:p>
    <w:p w14:paraId="02D95CB5" w14:textId="77777777" w:rsidR="00B14F86" w:rsidRPr="00B31FF0" w:rsidRDefault="00B14F86" w:rsidP="00B14F86">
      <w:pPr>
        <w:ind w:firstLine="709"/>
        <w:jc w:val="both"/>
        <w:rPr>
          <w:rFonts w:eastAsia="MS Mincho"/>
          <w:sz w:val="28"/>
          <w:szCs w:val="28"/>
        </w:rPr>
      </w:pPr>
      <w:r w:rsidRPr="00B31FF0">
        <w:rPr>
          <w:rFonts w:eastAsia="MS Mincho"/>
          <w:sz w:val="28"/>
          <w:szCs w:val="28"/>
        </w:rPr>
        <w:t>Штраф как вид наказания. Понятие штрафа. Размеры штрафа и порядок его назначения. Особенности назначения штрафа в виде дополнительного наказания. Замена штрафа в случае злостного уклонения от его уплаты.</w:t>
      </w:r>
    </w:p>
    <w:p w14:paraId="67C63616" w14:textId="77777777" w:rsidR="00B14F86" w:rsidRPr="00B31FF0" w:rsidRDefault="00B14F86" w:rsidP="00B14F86">
      <w:pPr>
        <w:ind w:firstLine="709"/>
        <w:jc w:val="both"/>
        <w:rPr>
          <w:rFonts w:eastAsia="MS Mincho"/>
          <w:sz w:val="28"/>
          <w:szCs w:val="28"/>
        </w:rPr>
      </w:pPr>
      <w:r w:rsidRPr="00B31FF0">
        <w:rPr>
          <w:rFonts w:eastAsia="MS Mincho"/>
          <w:sz w:val="28"/>
          <w:szCs w:val="28"/>
        </w:rPr>
        <w:t>Лишение права занимать определенные должности или заниматься определенной деятельностью. Понятие данных видов наказания и их сроки. Основания и порядок назначения. Исчисление сроков.</w:t>
      </w:r>
    </w:p>
    <w:p w14:paraId="3A15DBE3" w14:textId="77777777" w:rsidR="00B14F86" w:rsidRPr="00B31FF0" w:rsidRDefault="00B14F86" w:rsidP="00B14F86">
      <w:pPr>
        <w:ind w:firstLine="709"/>
        <w:jc w:val="both"/>
        <w:rPr>
          <w:rFonts w:eastAsia="MS Mincho"/>
          <w:sz w:val="28"/>
          <w:szCs w:val="28"/>
        </w:rPr>
      </w:pPr>
      <w:r w:rsidRPr="00B31FF0">
        <w:rPr>
          <w:rFonts w:eastAsia="MS Mincho"/>
          <w:sz w:val="28"/>
          <w:szCs w:val="28"/>
        </w:rPr>
        <w:t>Лишение специального, воинского или почетного звания, классного чина и государственных наград. Понятие и содержание данного вида наказания. Основания и порядок назначения.</w:t>
      </w:r>
    </w:p>
    <w:p w14:paraId="73A1618A" w14:textId="77777777" w:rsidR="00B14F86" w:rsidRPr="00B31FF0" w:rsidRDefault="00B14F86" w:rsidP="00B14F86">
      <w:pPr>
        <w:ind w:firstLine="709"/>
        <w:jc w:val="both"/>
        <w:rPr>
          <w:rFonts w:eastAsia="MS Mincho"/>
          <w:sz w:val="28"/>
          <w:szCs w:val="28"/>
        </w:rPr>
      </w:pPr>
      <w:r w:rsidRPr="00B31FF0">
        <w:rPr>
          <w:rFonts w:eastAsia="MS Mincho"/>
          <w:sz w:val="28"/>
          <w:szCs w:val="28"/>
        </w:rPr>
        <w:t>Обязательные работы. Понятие и содержание обязательных работ. Их сроки. Замена обязательных работ в случае злостного уклонения от их отбывания. Категории лиц, которым данный вид наказания не назначается.</w:t>
      </w:r>
    </w:p>
    <w:p w14:paraId="1127CF51" w14:textId="77777777" w:rsidR="00B14F86" w:rsidRPr="00B31FF0" w:rsidRDefault="00B14F86" w:rsidP="00B14F86">
      <w:pPr>
        <w:ind w:firstLine="709"/>
        <w:jc w:val="both"/>
        <w:rPr>
          <w:rFonts w:eastAsia="MS Mincho"/>
          <w:sz w:val="28"/>
          <w:szCs w:val="28"/>
        </w:rPr>
      </w:pPr>
      <w:r w:rsidRPr="00B31FF0">
        <w:rPr>
          <w:rFonts w:eastAsia="MS Mincho"/>
          <w:sz w:val="28"/>
          <w:szCs w:val="28"/>
        </w:rPr>
        <w:t>Исправительные работы. Понятие и содержание исправительных работ. Сроки исправительных работ. Удержания из заработка осужденного как составная часть данного вида наказания. Замена исправительных работ в случае злостного уклонения от их отбывания. Категории лиц, которым данный вид наказания не назначается.</w:t>
      </w:r>
    </w:p>
    <w:p w14:paraId="3F49045B" w14:textId="77777777" w:rsidR="00B14F86" w:rsidRPr="00B31FF0" w:rsidRDefault="00B14F86" w:rsidP="00B14F86">
      <w:pPr>
        <w:ind w:firstLine="709"/>
        <w:jc w:val="both"/>
        <w:rPr>
          <w:rFonts w:eastAsia="MS Mincho"/>
          <w:sz w:val="28"/>
          <w:szCs w:val="28"/>
        </w:rPr>
      </w:pPr>
      <w:r w:rsidRPr="00B31FF0">
        <w:rPr>
          <w:rFonts w:eastAsia="MS Mincho"/>
          <w:sz w:val="28"/>
          <w:szCs w:val="28"/>
        </w:rPr>
        <w:t>Ограничение по военной службе. Понятие и содержание данного вида наказания. Его сроки, основания назначения. Категории лиц, которым этот вид наказания может быть назначен. Удержания из денежного содержания осужденного как составная часть наказания. Его размеры.</w:t>
      </w:r>
    </w:p>
    <w:p w14:paraId="6F38FE28" w14:textId="77777777" w:rsidR="00B14F86" w:rsidRPr="00B31FF0" w:rsidRDefault="00B14F86" w:rsidP="00B14F86">
      <w:pPr>
        <w:ind w:firstLine="709"/>
        <w:jc w:val="both"/>
        <w:rPr>
          <w:rFonts w:eastAsia="MS Mincho"/>
          <w:sz w:val="28"/>
          <w:szCs w:val="28"/>
        </w:rPr>
      </w:pPr>
      <w:r w:rsidRPr="00B31FF0">
        <w:rPr>
          <w:rFonts w:eastAsia="MS Mincho"/>
          <w:sz w:val="28"/>
          <w:szCs w:val="28"/>
        </w:rPr>
        <w:t>Ограничение свободы. Понятие и содержание ограничения свободы. Сроки ограничения свободы. Основания и порядок назначения данного вида наказания. Категории лиц, которым этот вид наказания может быть назначен. Замена ограничения свободы в случае злостного уклонения от его отбывания. Категории лиц, которым ограничение свободы не может быть назначено.</w:t>
      </w:r>
    </w:p>
    <w:p w14:paraId="787B4255" w14:textId="77777777" w:rsidR="00B14F86" w:rsidRPr="00B31FF0" w:rsidRDefault="00B14F86" w:rsidP="00B14F86">
      <w:pPr>
        <w:ind w:firstLine="709"/>
        <w:jc w:val="both"/>
        <w:rPr>
          <w:rFonts w:eastAsia="MS Mincho"/>
          <w:sz w:val="28"/>
          <w:szCs w:val="28"/>
        </w:rPr>
      </w:pPr>
      <w:r w:rsidRPr="00B31FF0">
        <w:rPr>
          <w:rFonts w:eastAsia="MS Mincho"/>
          <w:sz w:val="28"/>
          <w:szCs w:val="28"/>
        </w:rPr>
        <w:t>Принудительные работы. Понятие, содержание и срок принудительных работ. Основания и порядок назначения. Категории лиц, которым не назначаются принудительные работы. Замена этого вида наказания в случае злостного уклонения от его отбывания.</w:t>
      </w:r>
    </w:p>
    <w:p w14:paraId="2BACB62F" w14:textId="77777777" w:rsidR="00B14F86" w:rsidRPr="00B31FF0" w:rsidRDefault="00B14F86" w:rsidP="00B14F86">
      <w:pPr>
        <w:ind w:firstLine="709"/>
        <w:jc w:val="both"/>
        <w:rPr>
          <w:rFonts w:eastAsia="MS Mincho"/>
          <w:sz w:val="28"/>
          <w:szCs w:val="28"/>
        </w:rPr>
      </w:pPr>
      <w:r w:rsidRPr="00B31FF0">
        <w:rPr>
          <w:rFonts w:eastAsia="MS Mincho"/>
          <w:sz w:val="28"/>
          <w:szCs w:val="28"/>
        </w:rPr>
        <w:lastRenderedPageBreak/>
        <w:t>Арест. Понятие и содержание ареста. Его сроки. Категории лиц, которым арест не может быть назначен.</w:t>
      </w:r>
    </w:p>
    <w:p w14:paraId="1BD5F3EE" w14:textId="77777777" w:rsidR="00B14F86" w:rsidRPr="00B31FF0" w:rsidRDefault="00B14F86" w:rsidP="00B14F86">
      <w:pPr>
        <w:ind w:firstLine="709"/>
        <w:jc w:val="both"/>
        <w:rPr>
          <w:rFonts w:eastAsia="MS Mincho"/>
          <w:sz w:val="28"/>
          <w:szCs w:val="28"/>
        </w:rPr>
      </w:pPr>
      <w:r w:rsidRPr="00B31FF0">
        <w:rPr>
          <w:rFonts w:eastAsia="MS Mincho"/>
          <w:sz w:val="28"/>
          <w:szCs w:val="28"/>
        </w:rPr>
        <w:t>Содержание в дисциплинарной воинской части. Понятие и содержание данного вида наказания. Категории лиц, которым этот вид наказания может быть назначен. Основания и сроки содержания в дисциплинарной воинской части. Исчисление сроков данного вида наказания.</w:t>
      </w:r>
    </w:p>
    <w:p w14:paraId="79FBB68B"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Лишение свободы на определенный срок. Понятие и содержание лишения свободы на определенный срок. Порядок назначения и сроки данного вида наказания. Пределы лишения свободы в случае назначения наказания по совокупности преступлений и совокупности приговоров. Виды исправительных учреждений, в которых отбывается лишение свободы на определенный срок: колонии-поселения, воспитательные колонии, лечебные исправительные </w:t>
      </w:r>
      <w:proofErr w:type="gramStart"/>
      <w:r w:rsidRPr="00B31FF0">
        <w:rPr>
          <w:rFonts w:eastAsia="MS Mincho"/>
          <w:sz w:val="28"/>
          <w:szCs w:val="28"/>
        </w:rPr>
        <w:t>учреждения,  исправительные</w:t>
      </w:r>
      <w:proofErr w:type="gramEnd"/>
      <w:r w:rsidRPr="00B31FF0">
        <w:rPr>
          <w:rFonts w:eastAsia="MS Mincho"/>
          <w:sz w:val="28"/>
          <w:szCs w:val="28"/>
        </w:rPr>
        <w:t xml:space="preserve"> колонии общего, строгого и особого видов режима, тюрьмы. Особенности назначения вида исправительного учреждения для лиц женского пола.  Категория лиц, характер и степень общественной опасности преступления как основания назначения вида исправительного учреждения.</w:t>
      </w:r>
    </w:p>
    <w:p w14:paraId="4896DE78" w14:textId="77777777" w:rsidR="00B14F86" w:rsidRPr="00B31FF0" w:rsidRDefault="00B14F86" w:rsidP="00B14F86">
      <w:pPr>
        <w:ind w:firstLine="709"/>
        <w:jc w:val="both"/>
        <w:rPr>
          <w:rFonts w:eastAsia="MS Mincho"/>
          <w:sz w:val="28"/>
          <w:szCs w:val="28"/>
        </w:rPr>
      </w:pPr>
      <w:r w:rsidRPr="00B31FF0">
        <w:rPr>
          <w:rFonts w:eastAsia="MS Mincho"/>
          <w:sz w:val="28"/>
          <w:szCs w:val="28"/>
        </w:rPr>
        <w:t>Пожизненное лишение свободы. Понятие и содержание данного вида наказания. Основания его назначения. Категории лиц, которым пожизненное лишение свободы не может быть назначено.</w:t>
      </w:r>
    </w:p>
    <w:p w14:paraId="5EE171B1" w14:textId="77777777" w:rsidR="00B14F86" w:rsidRPr="00B31FF0" w:rsidRDefault="00B14F86" w:rsidP="00B14F86">
      <w:pPr>
        <w:ind w:firstLine="709"/>
        <w:jc w:val="both"/>
        <w:rPr>
          <w:rFonts w:eastAsia="MS Mincho"/>
          <w:sz w:val="28"/>
          <w:szCs w:val="28"/>
        </w:rPr>
      </w:pPr>
      <w:r w:rsidRPr="00B31FF0">
        <w:rPr>
          <w:rFonts w:eastAsia="MS Mincho"/>
          <w:sz w:val="28"/>
          <w:szCs w:val="28"/>
        </w:rPr>
        <w:t>Смертная казнь. Исключительный характер данного вида наказания. Основания назначения смертной казни. Категории лиц, которым смертная казнь не может быть назначена. Проблема отмены или сохранения смертной казни в доктрине уголовного права.</w:t>
      </w:r>
    </w:p>
    <w:p w14:paraId="09D373D0" w14:textId="77777777" w:rsidR="00B14F86" w:rsidRPr="00B31FF0" w:rsidRDefault="00B14F86" w:rsidP="00B14F86">
      <w:pPr>
        <w:ind w:firstLine="709"/>
        <w:jc w:val="both"/>
        <w:rPr>
          <w:rFonts w:eastAsia="MS Mincho"/>
          <w:sz w:val="28"/>
          <w:szCs w:val="28"/>
        </w:rPr>
      </w:pPr>
      <w:r w:rsidRPr="00B31FF0">
        <w:rPr>
          <w:rFonts w:eastAsia="MS Mincho"/>
          <w:b/>
          <w:sz w:val="28"/>
          <w:szCs w:val="28"/>
        </w:rPr>
        <w:t>Тема 15. Назначение наказания</w:t>
      </w:r>
    </w:p>
    <w:p w14:paraId="100EA43E" w14:textId="77777777" w:rsidR="00B14F86" w:rsidRPr="00B31FF0" w:rsidRDefault="00B14F86" w:rsidP="00B14F86">
      <w:pPr>
        <w:ind w:firstLine="709"/>
        <w:jc w:val="both"/>
        <w:rPr>
          <w:rFonts w:eastAsia="MS Mincho"/>
          <w:sz w:val="28"/>
          <w:szCs w:val="28"/>
        </w:rPr>
      </w:pPr>
      <w:r w:rsidRPr="00B31FF0">
        <w:rPr>
          <w:rFonts w:eastAsia="MS Mincho"/>
          <w:sz w:val="28"/>
          <w:szCs w:val="28"/>
        </w:rPr>
        <w:t>Общие начала назначения наказания. Их понятие и содержание. Справедливость, пределы, предусмотренные соответствующей статьей Особенной части УК, учет положений Общей части, основания назначения более строгого вида наказания из числа предусмотренных за совершенное преступление.</w:t>
      </w:r>
    </w:p>
    <w:p w14:paraId="1CBFA269" w14:textId="77777777" w:rsidR="00B14F86" w:rsidRPr="00B31FF0" w:rsidRDefault="00B14F86" w:rsidP="00B14F86">
      <w:pPr>
        <w:ind w:firstLine="709"/>
        <w:jc w:val="both"/>
        <w:rPr>
          <w:rFonts w:eastAsia="MS Mincho"/>
          <w:sz w:val="28"/>
          <w:szCs w:val="28"/>
        </w:rPr>
      </w:pPr>
      <w:r w:rsidRPr="00B31FF0">
        <w:rPr>
          <w:rFonts w:eastAsia="MS Mincho"/>
          <w:sz w:val="28"/>
          <w:szCs w:val="28"/>
        </w:rPr>
        <w:t>Возможность назначения более строгого наказания, чем предусмотрено соответствующими статьями Особенной части УК в случае назначения наказания по совокупности преступлений и совокупности приговоров. Учет при назначении наказания характера и степени общественной опасности совершенного преступления, личности виновного, обстоятельств, смягчающих и отягчающих наказание, влияние назначенного наказания на исправление осужденного и на условия жизни его семьи.</w:t>
      </w:r>
    </w:p>
    <w:p w14:paraId="7EC65F59" w14:textId="77777777" w:rsidR="00B14F86" w:rsidRPr="00B31FF0" w:rsidRDefault="00B14F86" w:rsidP="00B14F86">
      <w:pPr>
        <w:ind w:firstLine="709"/>
        <w:jc w:val="both"/>
        <w:rPr>
          <w:rFonts w:eastAsia="MS Mincho"/>
          <w:sz w:val="28"/>
          <w:szCs w:val="28"/>
        </w:rPr>
      </w:pPr>
      <w:r w:rsidRPr="00B31FF0">
        <w:rPr>
          <w:rFonts w:eastAsia="MS Mincho"/>
          <w:sz w:val="28"/>
          <w:szCs w:val="28"/>
        </w:rPr>
        <w:t>Обстоятельства, смягчающие наказание. Их понятие и виды. Назначение наказания при наличии некоторых видов обстоятельств, смягчающих наказание. Обстоятельства, отягчающие наказание. Их понятие и виды. Учет обстоятельств, смягчающих и отягчающих наказание.</w:t>
      </w:r>
    </w:p>
    <w:p w14:paraId="1B44C4EE" w14:textId="77777777" w:rsidR="00B14F86" w:rsidRPr="00B31FF0" w:rsidRDefault="00B14F86" w:rsidP="00B14F86">
      <w:pPr>
        <w:ind w:firstLine="709"/>
        <w:jc w:val="both"/>
        <w:rPr>
          <w:rFonts w:eastAsia="MS Mincho"/>
          <w:sz w:val="28"/>
          <w:szCs w:val="28"/>
        </w:rPr>
      </w:pPr>
      <w:r w:rsidRPr="00B31FF0">
        <w:rPr>
          <w:rFonts w:eastAsia="MS Mincho"/>
          <w:sz w:val="28"/>
          <w:szCs w:val="28"/>
        </w:rPr>
        <w:t>Назначение наказания в случае нарушения досудебного соглашения о сотрудничестве.</w:t>
      </w:r>
    </w:p>
    <w:p w14:paraId="3843B202"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Назначение более мягкого наказания, чем предусмотрено за данное преступление. Основания и сущность назначения более мягкого наказания. </w:t>
      </w:r>
    </w:p>
    <w:p w14:paraId="1810BE83" w14:textId="77777777" w:rsidR="00B14F86" w:rsidRPr="00B31FF0" w:rsidRDefault="00B14F86" w:rsidP="00B14F86">
      <w:pPr>
        <w:ind w:firstLine="709"/>
        <w:jc w:val="both"/>
        <w:rPr>
          <w:rFonts w:eastAsia="MS Mincho"/>
          <w:sz w:val="28"/>
          <w:szCs w:val="28"/>
        </w:rPr>
      </w:pPr>
      <w:r w:rsidRPr="00B31FF0">
        <w:rPr>
          <w:rFonts w:eastAsia="MS Mincho"/>
          <w:sz w:val="28"/>
          <w:szCs w:val="28"/>
        </w:rPr>
        <w:lastRenderedPageBreak/>
        <w:t>Назначение наказания при вердикте присяжных заседателей о снисхождении. Понятие и сущность вердикта присяжных заседателей о снисхождении. Сроки и размеры наказания, назначаемые лицу, признанному присяжными заседателями заслуживающим снисхождения. Виды наказаний, не назначаемых в такой ситуации.</w:t>
      </w:r>
    </w:p>
    <w:p w14:paraId="55695B84" w14:textId="77777777" w:rsidR="00B14F86" w:rsidRPr="00B31FF0" w:rsidRDefault="00B14F86" w:rsidP="00B14F86">
      <w:pPr>
        <w:ind w:firstLine="709"/>
        <w:jc w:val="both"/>
        <w:rPr>
          <w:rFonts w:eastAsia="MS Mincho"/>
          <w:sz w:val="28"/>
          <w:szCs w:val="28"/>
        </w:rPr>
      </w:pPr>
      <w:r w:rsidRPr="00B31FF0">
        <w:rPr>
          <w:rFonts w:eastAsia="MS Mincho"/>
          <w:sz w:val="28"/>
          <w:szCs w:val="28"/>
        </w:rPr>
        <w:t>Назначение наказания за неоконченное преступление. Обстоятельства, учитываемые при назначении наказания за неоконченное преступление. Сроки и размеры наказания, назначаемого за приготовление к преступлению. Сроки и размеры наказания, назначаемого за покушение на преступление. Виды наказаний, которые не могут быть назначены за неоконченное преступление.</w:t>
      </w:r>
    </w:p>
    <w:p w14:paraId="45E8AC12" w14:textId="77777777" w:rsidR="00B14F86" w:rsidRPr="00B31FF0" w:rsidRDefault="00B14F86" w:rsidP="00B14F86">
      <w:pPr>
        <w:ind w:firstLine="709"/>
        <w:jc w:val="both"/>
        <w:rPr>
          <w:rFonts w:eastAsia="MS Mincho"/>
          <w:sz w:val="28"/>
          <w:szCs w:val="28"/>
        </w:rPr>
      </w:pPr>
      <w:r w:rsidRPr="00B31FF0">
        <w:rPr>
          <w:rFonts w:eastAsia="MS Mincho"/>
          <w:sz w:val="28"/>
          <w:szCs w:val="28"/>
        </w:rPr>
        <w:t>Назначение наказания за преступление, совершенное в соучастии. Обстоятельства, учитываемые в данной ситуации: характер и степень фактического участия лица в совершении преступления, значение этого участия для достижения цели преступления, влияние участия на характер или размер причиненного или возможного вреда.</w:t>
      </w:r>
    </w:p>
    <w:p w14:paraId="0A1E1592" w14:textId="77777777" w:rsidR="00B14F86" w:rsidRPr="00B31FF0" w:rsidRDefault="00B14F86" w:rsidP="00B14F86">
      <w:pPr>
        <w:ind w:firstLine="709"/>
        <w:jc w:val="both"/>
        <w:rPr>
          <w:rFonts w:eastAsia="MS Mincho"/>
          <w:sz w:val="28"/>
          <w:szCs w:val="28"/>
        </w:rPr>
      </w:pPr>
      <w:r w:rsidRPr="00B31FF0">
        <w:rPr>
          <w:rFonts w:eastAsia="MS Mincho"/>
          <w:sz w:val="28"/>
          <w:szCs w:val="28"/>
        </w:rPr>
        <w:t>Назначение наказания при рецидиве преступлений. Обстоятельства, учитываемые при назначении наказания при рецидиве преступлений: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характер и степень общественной опасности вновь совершенных преступлений. Срок наказания при любом виде рецидива преступлений. Назначение наказания при рецидиве преступлений, если установлены смягчающие наказание обстоятельства.</w:t>
      </w:r>
    </w:p>
    <w:p w14:paraId="3F2E2C26" w14:textId="77777777" w:rsidR="00B14F86" w:rsidRPr="00B31FF0" w:rsidRDefault="00B14F86" w:rsidP="00B14F86">
      <w:pPr>
        <w:ind w:firstLine="709"/>
        <w:jc w:val="both"/>
        <w:rPr>
          <w:rFonts w:eastAsia="MS Mincho"/>
          <w:sz w:val="28"/>
          <w:szCs w:val="28"/>
        </w:rPr>
      </w:pPr>
      <w:r w:rsidRPr="00B31FF0">
        <w:rPr>
          <w:rFonts w:eastAsia="MS Mincho"/>
          <w:sz w:val="28"/>
          <w:szCs w:val="28"/>
        </w:rPr>
        <w:t>Назначение наказания по совокупности преступлений. Назначение наказания за каждое преступление. Роль категорий преступлений при назначении наказания. Порядок назначения наказания при совокупности преступлений небольшой и средней тяжести: поглощение, полное или частичное сложение наказаний. Пределы окончательного наказания. Назначение наказания при совокупности преступлений, если хотя бы одно из них является тяжким или особо тяжким: частичное или полное сложение. Пределы окончательного наказания при применении правил сложения. Порядок назначения наказания при совокупности преступлений в случае назначения дополнительных видов наказания. Пределы окончательного дополнительного наказания. Правила назначения наказания в случаях, если после вынесения приговора по делу будет установлено, что осужденный виновен в совершении другого преступления, которое было совершено до вынесения первого приговора.</w:t>
      </w:r>
    </w:p>
    <w:p w14:paraId="69608ACA" w14:textId="77777777" w:rsidR="00B14F86" w:rsidRPr="00B31FF0" w:rsidRDefault="00B14F86" w:rsidP="00B14F86">
      <w:pPr>
        <w:ind w:firstLine="709"/>
        <w:jc w:val="both"/>
        <w:rPr>
          <w:rFonts w:eastAsia="MS Mincho"/>
          <w:sz w:val="28"/>
          <w:szCs w:val="28"/>
        </w:rPr>
      </w:pPr>
      <w:r w:rsidRPr="00B31FF0">
        <w:rPr>
          <w:rFonts w:eastAsia="MS Mincho"/>
          <w:sz w:val="28"/>
          <w:szCs w:val="28"/>
        </w:rPr>
        <w:t>Назначение наказания по совокупности приговоров. Порядок назначения наказания: полное или частичное присоединение неотбытой части наказания по предыдущему приговору. Пределы окончательного наказания. Порядок определения сроков наказаний при сложении наказаний. Исчисление сроков наказаний и зачет наказания.</w:t>
      </w:r>
    </w:p>
    <w:p w14:paraId="37B9512F"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Условное осуждение. Социальное значение и правовая природа условного осуждения. Виды наказаний, которые могут быть назначены условно. Основания применения условного осуждения. Назначение и </w:t>
      </w:r>
      <w:proofErr w:type="gramStart"/>
      <w:r w:rsidRPr="00B31FF0">
        <w:rPr>
          <w:rFonts w:eastAsia="MS Mincho"/>
          <w:sz w:val="28"/>
          <w:szCs w:val="28"/>
        </w:rPr>
        <w:t>размеры</w:t>
      </w:r>
      <w:proofErr w:type="gramEnd"/>
      <w:r w:rsidRPr="00B31FF0">
        <w:rPr>
          <w:rFonts w:eastAsia="MS Mincho"/>
          <w:sz w:val="28"/>
          <w:szCs w:val="28"/>
        </w:rPr>
        <w:t xml:space="preserve"> и порядок исчисления испытательного срока при условном осуждении. Назначение дополнительных видов </w:t>
      </w:r>
      <w:r w:rsidRPr="00B31FF0">
        <w:rPr>
          <w:rFonts w:eastAsia="MS Mincho"/>
          <w:sz w:val="28"/>
          <w:szCs w:val="28"/>
        </w:rPr>
        <w:lastRenderedPageBreak/>
        <w:t xml:space="preserve">наказания при условном осуждении. Обязанности, возлагаемые судом при применении условного осуждения. Контроль за поведением условно осужденного. Отмена условного осуждения или продление испытательного срока.  </w:t>
      </w:r>
    </w:p>
    <w:p w14:paraId="5B6C3DD5" w14:textId="77777777" w:rsidR="00B14F86" w:rsidRPr="00B31FF0" w:rsidRDefault="00B14F86" w:rsidP="00B14F86">
      <w:pPr>
        <w:ind w:firstLine="709"/>
        <w:jc w:val="both"/>
        <w:rPr>
          <w:rFonts w:eastAsia="MS Mincho"/>
          <w:sz w:val="28"/>
          <w:szCs w:val="28"/>
        </w:rPr>
      </w:pPr>
    </w:p>
    <w:p w14:paraId="628CF256" w14:textId="77777777" w:rsidR="00B14F86" w:rsidRPr="00B31FF0" w:rsidRDefault="00B14F86" w:rsidP="00B14F86">
      <w:pPr>
        <w:ind w:firstLine="709"/>
        <w:jc w:val="center"/>
        <w:rPr>
          <w:rFonts w:eastAsia="MS Mincho"/>
          <w:sz w:val="28"/>
          <w:szCs w:val="28"/>
        </w:rPr>
      </w:pPr>
      <w:r w:rsidRPr="00B31FF0">
        <w:rPr>
          <w:rFonts w:eastAsia="MS Mincho"/>
          <w:sz w:val="28"/>
          <w:szCs w:val="28"/>
        </w:rPr>
        <w:t>РАЗДЕЛ 4. ОСВОБОЖДЕНИЕ ОТ УГОЛОВНОЙ ОТВЕТСТВЕННОСТИ И ОТ НАКАЗАНИЯ</w:t>
      </w:r>
    </w:p>
    <w:p w14:paraId="5439C4E7" w14:textId="77777777" w:rsidR="00B14F86" w:rsidRPr="00B31FF0" w:rsidRDefault="00B14F86" w:rsidP="00B14F86">
      <w:pPr>
        <w:keepNext/>
        <w:keepLines/>
        <w:ind w:firstLine="709"/>
        <w:jc w:val="both"/>
        <w:outlineLvl w:val="8"/>
        <w:rPr>
          <w:rFonts w:eastAsia="MS Gothic"/>
          <w:b/>
          <w:iCs/>
          <w:sz w:val="28"/>
          <w:szCs w:val="28"/>
        </w:rPr>
      </w:pPr>
    </w:p>
    <w:p w14:paraId="4743AED4"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16. Освобождение от уголовной ответственности</w:t>
      </w:r>
    </w:p>
    <w:p w14:paraId="0A96DDDA"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и виды освобождения от уголовной ответственности. Социальное значение института освобождения от уголовной ответственности. Освобождение от уголовной ответственности в связи с деятельным раскаянием. Освобождение от уголовной ответственности в связи с примирением обвиняемого с потерпевшим. Освобождение от уголовной ответственности по делам о преступлениях в сфере экономической деятельности. Освобождение от уголовной ответственности в связи с назначением судебного штрафа. Освобождение от уголовной ответственности в связи с истечением сроков давности.</w:t>
      </w:r>
    </w:p>
    <w:p w14:paraId="58C997B6"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17. Освобождение от наказания</w:t>
      </w:r>
    </w:p>
    <w:p w14:paraId="48CDFEB4"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освобождения от наказания и его виды. Социальное значение института освобождения от наказания. Условно-досрочное освобождение от отбывания наказания. Замена неотбытой части наказания более мягким видом наказания. Освобождение от наказания в связи с изменением обстановки. Освобождение от наказания в связи с болезнью. Отсрочка отбывания наказания беременным женщинам, женщинам, имеющим детей в возрасте до 14 лет, мужчинам, имеющим </w:t>
      </w:r>
      <w:proofErr w:type="gramStart"/>
      <w:r w:rsidRPr="00B31FF0">
        <w:rPr>
          <w:rFonts w:eastAsia="MS Mincho"/>
          <w:sz w:val="28"/>
          <w:szCs w:val="28"/>
        </w:rPr>
        <w:t>ребенка  в</w:t>
      </w:r>
      <w:proofErr w:type="gramEnd"/>
      <w:r w:rsidRPr="00B31FF0">
        <w:rPr>
          <w:rFonts w:eastAsia="MS Mincho"/>
          <w:sz w:val="28"/>
          <w:szCs w:val="28"/>
        </w:rPr>
        <w:t xml:space="preserve"> возрасте до 14 лет и являющимся единственным родителем. Отсрочка отбывания наказания больным наркоманией. Освобождение от отбывания наказания в связи с истечением сроков давности обвинительного приговора суда. Амнистия и помилование. Судимость: понятие и значение. Погашение и снятие судимости.</w:t>
      </w:r>
    </w:p>
    <w:p w14:paraId="21B11436" w14:textId="77777777" w:rsidR="00B14F86" w:rsidRPr="00B31FF0" w:rsidRDefault="00B14F86" w:rsidP="00B14F86">
      <w:pPr>
        <w:keepNext/>
        <w:keepLines/>
        <w:ind w:firstLine="709"/>
        <w:jc w:val="center"/>
        <w:outlineLvl w:val="1"/>
        <w:rPr>
          <w:rFonts w:eastAsia="MS Gothic"/>
          <w:b/>
          <w:bCs/>
          <w:sz w:val="28"/>
          <w:szCs w:val="28"/>
        </w:rPr>
      </w:pPr>
    </w:p>
    <w:p w14:paraId="216126C6" w14:textId="77777777" w:rsidR="00B14F86" w:rsidRPr="00B31FF0" w:rsidRDefault="00B14F86" w:rsidP="00B14F86">
      <w:pPr>
        <w:keepNext/>
        <w:keepLines/>
        <w:ind w:firstLine="709"/>
        <w:jc w:val="center"/>
        <w:outlineLvl w:val="1"/>
        <w:rPr>
          <w:rFonts w:eastAsia="MS Gothic"/>
          <w:b/>
          <w:bCs/>
          <w:sz w:val="28"/>
          <w:szCs w:val="28"/>
        </w:rPr>
      </w:pPr>
      <w:r w:rsidRPr="00B31FF0">
        <w:rPr>
          <w:rFonts w:eastAsia="MS Gothic"/>
          <w:b/>
          <w:bCs/>
          <w:sz w:val="28"/>
          <w:szCs w:val="28"/>
        </w:rPr>
        <w:t>РАЗДЕЛ 5. УГОЛОВНАЯ ОТВЕТСТВЕННОСТЬ НЕСОВЕРШЕННОЛЕТНИХ</w:t>
      </w:r>
    </w:p>
    <w:p w14:paraId="27193487" w14:textId="77777777" w:rsidR="00B14F86" w:rsidRPr="00B31FF0" w:rsidRDefault="00B14F86" w:rsidP="00B14F86">
      <w:pPr>
        <w:keepNext/>
        <w:keepLines/>
        <w:ind w:firstLine="709"/>
        <w:jc w:val="both"/>
        <w:outlineLvl w:val="8"/>
        <w:rPr>
          <w:rFonts w:eastAsia="MS Gothic"/>
          <w:b/>
          <w:iCs/>
          <w:sz w:val="28"/>
          <w:szCs w:val="28"/>
        </w:rPr>
      </w:pPr>
    </w:p>
    <w:p w14:paraId="0D00D42C"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18. Особенности уголовной ответственности наказания несовершеннолетних</w:t>
      </w:r>
    </w:p>
    <w:p w14:paraId="73D84724" w14:textId="77777777" w:rsidR="00B14F86" w:rsidRPr="00B31FF0" w:rsidRDefault="00B14F86" w:rsidP="00B14F86">
      <w:pPr>
        <w:ind w:firstLine="709"/>
        <w:jc w:val="both"/>
        <w:rPr>
          <w:rFonts w:eastAsia="MS Mincho"/>
          <w:sz w:val="28"/>
          <w:szCs w:val="28"/>
        </w:rPr>
      </w:pPr>
      <w:r w:rsidRPr="00B31FF0">
        <w:rPr>
          <w:rFonts w:eastAsia="MS Mincho"/>
          <w:sz w:val="28"/>
          <w:szCs w:val="28"/>
        </w:rPr>
        <w:t>Общие вопросы уголовной ответственности и наказания несовершеннолетних. Виды, размеры и сроки наказаний, назначаемых несовершеннолетним. Порядок назначения наказания несовершеннолетним. Применение принудительных мер воспитательного воздействия: их понятие и содержание. Освобождение несовершеннолетних от уголовной ответственности и от наказания. Судимость.</w:t>
      </w:r>
    </w:p>
    <w:p w14:paraId="4B2E21E5" w14:textId="77777777" w:rsidR="00B14F86" w:rsidRPr="00B31FF0" w:rsidRDefault="00B14F86" w:rsidP="00B14F86">
      <w:pPr>
        <w:ind w:firstLine="709"/>
        <w:jc w:val="both"/>
        <w:rPr>
          <w:rFonts w:eastAsia="MS Mincho"/>
          <w:b/>
          <w:sz w:val="28"/>
          <w:szCs w:val="28"/>
        </w:rPr>
      </w:pPr>
    </w:p>
    <w:p w14:paraId="43D724BC" w14:textId="00ED22F5" w:rsidR="00B14F86" w:rsidRPr="00B31FF0" w:rsidRDefault="00B14F86" w:rsidP="00B14F86">
      <w:pPr>
        <w:keepNext/>
        <w:keepLines/>
        <w:ind w:firstLine="709"/>
        <w:jc w:val="center"/>
        <w:outlineLvl w:val="1"/>
        <w:rPr>
          <w:rFonts w:eastAsia="MS Gothic"/>
          <w:bCs/>
          <w:sz w:val="28"/>
          <w:szCs w:val="28"/>
        </w:rPr>
      </w:pPr>
      <w:r w:rsidRPr="00B31FF0">
        <w:rPr>
          <w:rFonts w:eastAsia="MS Gothic"/>
          <w:bCs/>
          <w:sz w:val="28"/>
          <w:szCs w:val="28"/>
        </w:rPr>
        <w:lastRenderedPageBreak/>
        <w:t>РАЗДЕЛ 6. ИНЫЕ МЕРЫ УГОЛОВНО-ПРАВОВОГО ХАРАКТЕРА</w:t>
      </w:r>
    </w:p>
    <w:p w14:paraId="2FA91245" w14:textId="77777777" w:rsidR="00B14F86" w:rsidRPr="00B31FF0" w:rsidRDefault="00B14F86" w:rsidP="00B14F86">
      <w:pPr>
        <w:keepNext/>
        <w:keepLines/>
        <w:ind w:firstLine="709"/>
        <w:jc w:val="both"/>
        <w:outlineLvl w:val="8"/>
        <w:rPr>
          <w:rFonts w:eastAsia="MS Gothic"/>
          <w:b/>
          <w:iCs/>
          <w:sz w:val="28"/>
          <w:szCs w:val="28"/>
        </w:rPr>
      </w:pPr>
    </w:p>
    <w:p w14:paraId="042EAFF8" w14:textId="77777777" w:rsidR="00B14F86" w:rsidRPr="00B31FF0" w:rsidRDefault="00B14F86" w:rsidP="00B14F86">
      <w:pPr>
        <w:keepNext/>
        <w:keepLines/>
        <w:ind w:firstLine="709"/>
        <w:jc w:val="both"/>
        <w:outlineLvl w:val="8"/>
        <w:rPr>
          <w:rFonts w:eastAsia="MS Gothic"/>
          <w:b/>
          <w:iCs/>
          <w:sz w:val="28"/>
          <w:szCs w:val="28"/>
        </w:rPr>
      </w:pPr>
      <w:r w:rsidRPr="00B31FF0">
        <w:rPr>
          <w:rFonts w:eastAsia="MS Gothic"/>
          <w:b/>
          <w:iCs/>
          <w:sz w:val="28"/>
          <w:szCs w:val="28"/>
        </w:rPr>
        <w:t>Тема 19. Принудительные меры медицинского характера. Конфискация имущества. Судебный штраф</w:t>
      </w:r>
    </w:p>
    <w:p w14:paraId="0E217AD7"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содержание и цели принудительных мер медицинского характера. Основания их применения. Виды принудительных мер медицинского характера, их отличие от уголовного наказания. Принудительные меры медицинского характера, соединенные с исполнением наказания. Виды учреждений, реализующих принудительные меры медицинского характера. </w:t>
      </w:r>
    </w:p>
    <w:p w14:paraId="357230FF"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и содержание конфискации имущества как меры уголовно-правового характера. Виды имущества, подлежащего конфискации. Конфискация денежной суммы взамен имущества.  Вопрос о конфискации имущества и возмещение ущерба, причиненного преступлением.</w:t>
      </w:r>
    </w:p>
    <w:p w14:paraId="78CE6486"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Понятие судебного штрафа. Основания применения. Определение размера судебного штрафа. </w:t>
      </w:r>
    </w:p>
    <w:p w14:paraId="20F36A3C" w14:textId="77777777" w:rsidR="00B14F86" w:rsidRPr="00B31FF0" w:rsidRDefault="00B14F86" w:rsidP="00B14F86">
      <w:pPr>
        <w:spacing w:before="100" w:beforeAutospacing="1" w:after="100" w:afterAutospacing="1"/>
        <w:ind w:firstLine="709"/>
        <w:jc w:val="center"/>
        <w:rPr>
          <w:rFonts w:eastAsia="MS Mincho"/>
          <w:b/>
          <w:sz w:val="28"/>
          <w:szCs w:val="28"/>
        </w:rPr>
      </w:pPr>
      <w:r w:rsidRPr="00B31FF0">
        <w:rPr>
          <w:rFonts w:eastAsia="MS Mincho"/>
          <w:b/>
          <w:sz w:val="28"/>
          <w:szCs w:val="28"/>
        </w:rPr>
        <w:t>ОСОБЕННАЯ ЧАСТЬ</w:t>
      </w:r>
    </w:p>
    <w:p w14:paraId="353F3585" w14:textId="77777777" w:rsidR="00B14F86" w:rsidRDefault="00B14F86" w:rsidP="00B14F86">
      <w:pPr>
        <w:ind w:firstLine="709"/>
        <w:jc w:val="center"/>
        <w:rPr>
          <w:rFonts w:eastAsia="MS Gothic"/>
          <w:b/>
          <w:bCs/>
          <w:sz w:val="28"/>
          <w:szCs w:val="28"/>
        </w:rPr>
      </w:pPr>
      <w:r w:rsidRPr="00B31FF0">
        <w:rPr>
          <w:rFonts w:eastAsia="MS Mincho"/>
          <w:b/>
          <w:sz w:val="28"/>
          <w:szCs w:val="28"/>
        </w:rPr>
        <w:t xml:space="preserve">Тема 20. </w:t>
      </w:r>
      <w:r w:rsidRPr="00B31FF0">
        <w:rPr>
          <w:rFonts w:eastAsia="MS Gothic"/>
          <w:b/>
          <w:bCs/>
          <w:sz w:val="28"/>
          <w:szCs w:val="28"/>
        </w:rPr>
        <w:t xml:space="preserve">Понятие и значение особенной части УК РФ. </w:t>
      </w:r>
    </w:p>
    <w:p w14:paraId="7C18745A" w14:textId="77777777" w:rsidR="00083DAA" w:rsidRPr="00B31FF0" w:rsidRDefault="00083DAA" w:rsidP="00B14F86">
      <w:pPr>
        <w:ind w:firstLine="709"/>
        <w:jc w:val="center"/>
        <w:rPr>
          <w:rFonts w:eastAsia="MS Gothic"/>
          <w:b/>
          <w:bCs/>
          <w:sz w:val="28"/>
          <w:szCs w:val="28"/>
        </w:rPr>
      </w:pPr>
    </w:p>
    <w:p w14:paraId="54F51239" w14:textId="77777777" w:rsidR="00B14F86" w:rsidRPr="00B31FF0" w:rsidRDefault="00B14F86" w:rsidP="00B14F86">
      <w:pPr>
        <w:ind w:firstLine="709"/>
        <w:jc w:val="center"/>
        <w:rPr>
          <w:rFonts w:eastAsia="MS Gothic"/>
          <w:b/>
          <w:bCs/>
          <w:sz w:val="28"/>
          <w:szCs w:val="28"/>
        </w:rPr>
      </w:pPr>
      <w:r w:rsidRPr="00B31FF0">
        <w:rPr>
          <w:rFonts w:eastAsia="MS Gothic"/>
          <w:b/>
          <w:bCs/>
          <w:sz w:val="28"/>
          <w:szCs w:val="28"/>
        </w:rPr>
        <w:t>Теоретические основы квалификации преступлений.</w:t>
      </w:r>
    </w:p>
    <w:p w14:paraId="58C8E58E" w14:textId="77777777" w:rsidR="00B14F86" w:rsidRPr="00B31FF0" w:rsidRDefault="00B14F86" w:rsidP="00B14F86">
      <w:pPr>
        <w:spacing w:before="100" w:beforeAutospacing="1" w:after="100" w:afterAutospacing="1"/>
        <w:ind w:firstLine="709"/>
        <w:jc w:val="both"/>
        <w:rPr>
          <w:rFonts w:eastAsia="MS Mincho"/>
          <w:b/>
          <w:sz w:val="28"/>
          <w:szCs w:val="28"/>
        </w:rPr>
      </w:pPr>
      <w:r w:rsidRPr="00B31FF0">
        <w:rPr>
          <w:sz w:val="28"/>
          <w:szCs w:val="28"/>
        </w:rPr>
        <w:t>Понятие и система Особенной части уголовного права Российской Федерации. Неразрывное единство Общей и Особенной частей уголовного права. Принципы построения особенной части. Задачи Особенной части уголовного права. Роль Особенной части действующего уголовного законодательства в осуществлении уголовной политики. Предмет и система курса Особенной части уголовного права. Значение изучения следственной и судебной практики для правильного понимания и применения уголовно-правовых норм, предусматривающих ответственность за конкретные преступления. Понятие и значение квалификации преступления. Место квалификации преступления в процессе применения уголовного закона. Характер и причины ошибок в квалификации преступлений. Уголовный закон и квалификация преступлений. Значение норм других отраслей права для квалификации преступлений. Значение руководящих разъяснений</w:t>
      </w:r>
    </w:p>
    <w:p w14:paraId="2E1B520D" w14:textId="77777777" w:rsidR="00B14F86" w:rsidRPr="00B31FF0" w:rsidRDefault="00B14F86" w:rsidP="00B14F86">
      <w:pPr>
        <w:spacing w:before="100" w:beforeAutospacing="1" w:after="100" w:afterAutospacing="1"/>
        <w:ind w:firstLine="709"/>
        <w:jc w:val="center"/>
        <w:rPr>
          <w:rFonts w:eastAsia="MS Mincho"/>
          <w:sz w:val="28"/>
          <w:szCs w:val="28"/>
        </w:rPr>
      </w:pPr>
      <w:r w:rsidRPr="00B31FF0">
        <w:rPr>
          <w:rFonts w:eastAsia="MS Mincho"/>
          <w:bCs/>
          <w:caps/>
          <w:sz w:val="28"/>
          <w:szCs w:val="28"/>
        </w:rPr>
        <w:t>Раздел</w:t>
      </w:r>
      <w:r w:rsidRPr="00B31FF0">
        <w:rPr>
          <w:rFonts w:eastAsia="MS Mincho"/>
          <w:sz w:val="28"/>
          <w:szCs w:val="28"/>
        </w:rPr>
        <w:t xml:space="preserve"> 7. ПРЕСТУПЛЕНИЯ ПРОТИВ ЛИЧНОСТИ</w:t>
      </w:r>
    </w:p>
    <w:p w14:paraId="692791EA" w14:textId="77777777" w:rsidR="00B14F86" w:rsidRPr="00B31FF0" w:rsidRDefault="00B14F86" w:rsidP="00B14F86">
      <w:pPr>
        <w:keepNext/>
        <w:keepLines/>
        <w:jc w:val="both"/>
        <w:outlineLvl w:val="2"/>
        <w:rPr>
          <w:rFonts w:eastAsia="MS Gothic"/>
          <w:b/>
          <w:bCs/>
          <w:sz w:val="28"/>
          <w:szCs w:val="28"/>
        </w:rPr>
      </w:pPr>
      <w:r w:rsidRPr="00B31FF0">
        <w:rPr>
          <w:rFonts w:eastAsia="MS Gothic"/>
          <w:b/>
          <w:bCs/>
          <w:sz w:val="28"/>
          <w:szCs w:val="28"/>
        </w:rPr>
        <w:t>Тема 21. Преступления против жизни и здоровья</w:t>
      </w:r>
    </w:p>
    <w:p w14:paraId="2E15AC01" w14:textId="77777777" w:rsidR="00B14F86" w:rsidRPr="00B31FF0" w:rsidRDefault="00B14F86" w:rsidP="00B14F86">
      <w:pPr>
        <w:ind w:firstLine="708"/>
        <w:jc w:val="both"/>
        <w:rPr>
          <w:rFonts w:eastAsia="MS Mincho"/>
          <w:sz w:val="28"/>
          <w:szCs w:val="28"/>
        </w:rPr>
      </w:pPr>
      <w:r w:rsidRPr="00B31FF0">
        <w:rPr>
          <w:rFonts w:eastAsia="MS Mincho"/>
          <w:sz w:val="28"/>
          <w:szCs w:val="28"/>
        </w:rPr>
        <w:t xml:space="preserve">Преступления против жизни и здоровья. Их виды, общая характеристика. </w:t>
      </w:r>
    </w:p>
    <w:p w14:paraId="10746EB8"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Преступления, посягающие на жизнь человека. Убийство. Убийство матерью новорожденного ребенка. Убийство, совершенное в состоянии аффекта. Убийство, совершенное при превышении пределов необходимой обороны либо при </w:t>
      </w:r>
      <w:r w:rsidRPr="00B31FF0">
        <w:rPr>
          <w:rFonts w:eastAsia="MS Mincho"/>
          <w:sz w:val="28"/>
          <w:szCs w:val="28"/>
        </w:rPr>
        <w:lastRenderedPageBreak/>
        <w:t xml:space="preserve">превышении мер, необходимых для задержания лица, совершившего преступление. Причинение смерти по неосторожности. Доведение до самоубийства. </w:t>
      </w:r>
    </w:p>
    <w:p w14:paraId="5DC83FD7"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посягающие на здоровье человека. Умышленное причинение тяжкого вреда здоровью. Умышленное причинение средней тяжести вреда здоровью. Причинение тяжкого или средней тяжести вреда здоровью в состоянии аффекта.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Умышленное причинение легкого вреда здоровью. Побои. Истязание. Причинение тяжкого или средней тяжести вреда здоровью по неосторожности. Угроза убийством или причинением тяжкого вреда здоровью. Принуждение к изъятию органов или тканей человека для трансплантации. Заражение венерической болезнью. Заражение ВИЧ-инфекцией. Незаконное производство аборта. Неоказание помощи больному. Оставление в опасности.</w:t>
      </w:r>
    </w:p>
    <w:p w14:paraId="66460161"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22.  Преступления против свободы, чести и достоинства личности</w:t>
      </w:r>
    </w:p>
    <w:p w14:paraId="26AFE41F" w14:textId="77777777" w:rsidR="00B14F86" w:rsidRPr="00B31FF0" w:rsidRDefault="00B14F86" w:rsidP="00B14F86">
      <w:pPr>
        <w:ind w:firstLine="709"/>
        <w:jc w:val="both"/>
        <w:rPr>
          <w:rFonts w:eastAsia="MS Mincho"/>
          <w:b/>
          <w:bCs/>
          <w:sz w:val="28"/>
          <w:szCs w:val="28"/>
        </w:rPr>
      </w:pPr>
      <w:r w:rsidRPr="00B31FF0">
        <w:rPr>
          <w:rFonts w:eastAsia="MS Mincho"/>
          <w:sz w:val="28"/>
          <w:szCs w:val="28"/>
        </w:rPr>
        <w:t>Преступления против свободы, чести и достоинства личности. Их виды, общая характеристика.</w:t>
      </w:r>
    </w:p>
    <w:p w14:paraId="44CF32BB"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свободы личности. Похищение человека. Незаконное лишение свободы. Торговля людьми. Использование рабского труда. Незаконное помещение в психиатрический стационар.</w:t>
      </w:r>
    </w:p>
    <w:p w14:paraId="5BDA15FC" w14:textId="77777777" w:rsidR="00B14F86" w:rsidRPr="00B31FF0" w:rsidRDefault="00B14F86" w:rsidP="00B14F86">
      <w:pPr>
        <w:ind w:firstLine="709"/>
        <w:jc w:val="both"/>
        <w:rPr>
          <w:rFonts w:eastAsia="MS Mincho"/>
          <w:b/>
          <w:bCs/>
          <w:sz w:val="28"/>
          <w:szCs w:val="28"/>
        </w:rPr>
      </w:pPr>
      <w:r w:rsidRPr="00B31FF0">
        <w:rPr>
          <w:rFonts w:eastAsia="MS Mincho"/>
          <w:sz w:val="28"/>
          <w:szCs w:val="28"/>
        </w:rPr>
        <w:t>Клевета и ее виды.</w:t>
      </w:r>
    </w:p>
    <w:p w14:paraId="588A4D85" w14:textId="77777777" w:rsidR="00B14F86" w:rsidRPr="00B31FF0" w:rsidRDefault="00B14F86" w:rsidP="00B14F86">
      <w:pPr>
        <w:keepNext/>
        <w:keepLines/>
        <w:ind w:firstLine="709"/>
        <w:jc w:val="both"/>
        <w:outlineLvl w:val="3"/>
        <w:rPr>
          <w:rFonts w:eastAsia="MS Gothic"/>
          <w:b/>
          <w:bCs/>
          <w:iCs/>
          <w:sz w:val="28"/>
          <w:szCs w:val="28"/>
        </w:rPr>
      </w:pPr>
      <w:r w:rsidRPr="00B31FF0">
        <w:rPr>
          <w:rFonts w:eastAsia="MS Gothic"/>
          <w:b/>
          <w:bCs/>
          <w:iCs/>
          <w:sz w:val="28"/>
          <w:szCs w:val="28"/>
        </w:rPr>
        <w:t xml:space="preserve">Тема 23. Преступления против половой </w:t>
      </w:r>
      <w:proofErr w:type="spellStart"/>
      <w:r w:rsidRPr="00B31FF0">
        <w:rPr>
          <w:rFonts w:eastAsia="MS Gothic"/>
          <w:b/>
          <w:bCs/>
          <w:iCs/>
          <w:sz w:val="28"/>
          <w:szCs w:val="28"/>
        </w:rPr>
        <w:t>неприкосновенности</w:t>
      </w:r>
      <w:r w:rsidRPr="00B31FF0">
        <w:rPr>
          <w:rFonts w:eastAsia="MS Gothic"/>
          <w:b/>
          <w:iCs/>
          <w:sz w:val="28"/>
          <w:szCs w:val="28"/>
        </w:rPr>
        <w:t>и</w:t>
      </w:r>
      <w:proofErr w:type="spellEnd"/>
      <w:r w:rsidRPr="00B31FF0">
        <w:rPr>
          <w:rFonts w:eastAsia="MS Gothic"/>
          <w:b/>
          <w:iCs/>
          <w:sz w:val="28"/>
          <w:szCs w:val="28"/>
        </w:rPr>
        <w:t xml:space="preserve"> половой свободы личности</w:t>
      </w:r>
    </w:p>
    <w:p w14:paraId="4CCCD383"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половой неприкосновенности и половой свободы личности. Их виды, общая характеристика.</w:t>
      </w:r>
    </w:p>
    <w:p w14:paraId="68DB2D84"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половой свободы. Изнасилование. Насильственные действия сексуального характера. Понуждение к действиям сексуального характера.</w:t>
      </w:r>
    </w:p>
    <w:p w14:paraId="3B6E147E"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половой неприкосновенности личности. Половое сношение и иные действия сексуального характера с лицом, не достигшим 16-летнего возраста. Развратные действия.</w:t>
      </w:r>
    </w:p>
    <w:p w14:paraId="09150310" w14:textId="77777777" w:rsidR="00B14F86" w:rsidRPr="00B31FF0" w:rsidRDefault="00B14F86" w:rsidP="00B14F86">
      <w:pPr>
        <w:ind w:firstLine="709"/>
        <w:jc w:val="both"/>
        <w:rPr>
          <w:rFonts w:eastAsia="MS Mincho"/>
          <w:b/>
          <w:bCs/>
          <w:sz w:val="28"/>
          <w:szCs w:val="28"/>
        </w:rPr>
      </w:pPr>
      <w:r w:rsidRPr="00B31FF0">
        <w:rPr>
          <w:rFonts w:eastAsia="MS Mincho"/>
          <w:b/>
          <w:bCs/>
          <w:sz w:val="28"/>
          <w:szCs w:val="28"/>
        </w:rPr>
        <w:t>Тема 24. Преступления против конституционных прав и свобод человека и гражданина</w:t>
      </w:r>
    </w:p>
    <w:p w14:paraId="062335C3" w14:textId="77777777" w:rsidR="00B14F86" w:rsidRPr="00B31FF0" w:rsidRDefault="00B14F86" w:rsidP="00B14F86">
      <w:pPr>
        <w:ind w:firstLine="709"/>
        <w:jc w:val="both"/>
        <w:rPr>
          <w:rFonts w:eastAsia="MS Mincho"/>
          <w:b/>
          <w:bCs/>
          <w:sz w:val="28"/>
          <w:szCs w:val="28"/>
        </w:rPr>
      </w:pPr>
      <w:r w:rsidRPr="00B31FF0">
        <w:rPr>
          <w:rFonts w:eastAsia="MS Mincho"/>
          <w:b/>
          <w:bCs/>
          <w:sz w:val="28"/>
          <w:szCs w:val="28"/>
        </w:rPr>
        <w:tab/>
      </w:r>
      <w:r w:rsidRPr="00B31FF0">
        <w:rPr>
          <w:rFonts w:eastAsia="MS Mincho"/>
          <w:sz w:val="28"/>
          <w:szCs w:val="28"/>
        </w:rPr>
        <w:t>Преступления против конституционных прав и свобод человека и гражданина. Их виды, общая характеристика.</w:t>
      </w:r>
    </w:p>
    <w:p w14:paraId="0FD22F1E"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посягающие на политические права и свободы. Нарушение равенства прав и свобод человека и гражданина. Воспрепятствование осуществлению избирательных прав или работе избирательных комиссий. Нарушение порядка финансирования избирательной кампании кандидата, избирательного объединения, избирательного блока, деятельности инициативной группы по проведению референдума, иной группы участников референдума. Фальсификация избирательных документов, документов референдума. Фальсификация итогов голосования.  Воспрепятствование проведению собрания, митинга, демонстрации, шествия, пикетирования или участию в них.</w:t>
      </w:r>
    </w:p>
    <w:p w14:paraId="0D664AFF" w14:textId="77777777" w:rsidR="00B14F86" w:rsidRPr="00B31FF0" w:rsidRDefault="00B14F86" w:rsidP="00B14F86">
      <w:pPr>
        <w:ind w:firstLine="709"/>
        <w:jc w:val="both"/>
        <w:rPr>
          <w:rFonts w:eastAsia="MS Mincho"/>
          <w:sz w:val="28"/>
          <w:szCs w:val="28"/>
        </w:rPr>
      </w:pPr>
      <w:r w:rsidRPr="00B31FF0">
        <w:rPr>
          <w:rFonts w:eastAsia="MS Mincho"/>
          <w:sz w:val="28"/>
          <w:szCs w:val="28"/>
        </w:rPr>
        <w:lastRenderedPageBreak/>
        <w:t>Преступления, посягающие на личные права и свободы граждан. Нарушение неприкосновенности частной жизни. Нарушение тайны переписки, телефонных переговоров, почтовых, телеграфных или иных сообщений. Нарушение неприкосновенности жилища. Отказ в предоставлении гражданину информации. Воспрепятствование осуществлению права на свободу совести и вероисповеданий.</w:t>
      </w:r>
    </w:p>
    <w:p w14:paraId="2857DBD9"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посягающие на трудовые и экономические права и свободы граждан. Нарушение правил охраны труда. Воспрепятствование законной профессиональной деятельности журналистов. Необоснованный отказ в приеме на работу или необоснованное увольнение беременной женщины или женщины, имеющей детей в возрасте до трех лет. Невыплата заработной платы, пенсий, стипендий, пособий и иных выплат. Нарушение авторских и смежных прав. Нарушение изобретательских и патентных прав.</w:t>
      </w:r>
    </w:p>
    <w:p w14:paraId="4D99EB0C"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25. Преступления против семьи и несовершеннолетних</w:t>
      </w:r>
    </w:p>
    <w:p w14:paraId="24DB15AF"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семьи и несовершеннолетних. Их виды, общая характеристика.</w:t>
      </w:r>
    </w:p>
    <w:p w14:paraId="03DBAAC0" w14:textId="77777777" w:rsidR="00B14F86" w:rsidRPr="00B31FF0" w:rsidRDefault="00B14F86" w:rsidP="00B14F86">
      <w:pPr>
        <w:ind w:firstLine="709"/>
        <w:jc w:val="both"/>
        <w:rPr>
          <w:rFonts w:eastAsia="MS Mincho"/>
          <w:sz w:val="28"/>
          <w:szCs w:val="28"/>
        </w:rPr>
      </w:pPr>
      <w:r w:rsidRPr="00B31FF0">
        <w:rPr>
          <w:rFonts w:eastAsia="MS Mincho"/>
          <w:sz w:val="28"/>
          <w:szCs w:val="28"/>
        </w:rPr>
        <w:t>Вовлечение несовершеннолетнего в совершение преступления. Вовлечение несовершеннолетнего в совершение антиобщественных действий. Розничная продажа несовершеннолетним алкогольной продукции. Подмена ребенка. Незаконное усыновление (удочерение). Разглашение тайны усыновления (удочерения). Неисполнение обязанностей по воспитанию несовершеннолетнего. Злостное уклонение от уплаты средств на содержание детей или нетрудоспособных родителей.</w:t>
      </w:r>
    </w:p>
    <w:p w14:paraId="1D3248DD" w14:textId="77777777" w:rsidR="00B14F86" w:rsidRPr="00B31FF0" w:rsidRDefault="00B14F86" w:rsidP="00B14F86">
      <w:pPr>
        <w:ind w:firstLine="709"/>
        <w:jc w:val="both"/>
        <w:rPr>
          <w:rFonts w:eastAsia="MS Mincho"/>
          <w:sz w:val="28"/>
          <w:szCs w:val="28"/>
        </w:rPr>
      </w:pPr>
    </w:p>
    <w:p w14:paraId="2D221A35" w14:textId="77777777" w:rsidR="00B14F86" w:rsidRPr="00B31FF0" w:rsidRDefault="00B14F86" w:rsidP="00B14F86">
      <w:pPr>
        <w:keepNext/>
        <w:keepLines/>
        <w:ind w:firstLine="709"/>
        <w:jc w:val="center"/>
        <w:outlineLvl w:val="2"/>
        <w:rPr>
          <w:rFonts w:eastAsia="MS Gothic"/>
          <w:bCs/>
          <w:sz w:val="28"/>
          <w:szCs w:val="28"/>
        </w:rPr>
      </w:pPr>
      <w:r w:rsidRPr="00B31FF0">
        <w:rPr>
          <w:rFonts w:eastAsia="MS Gothic"/>
          <w:bCs/>
          <w:sz w:val="28"/>
          <w:szCs w:val="28"/>
        </w:rPr>
        <w:t>РАЗДЕЛ 8. ПРЕСТУПЛЕНИЯ В СФЕРЕ ЭКОНОМИКИ</w:t>
      </w:r>
    </w:p>
    <w:p w14:paraId="10542784" w14:textId="77777777" w:rsidR="00B14F86" w:rsidRPr="00B31FF0" w:rsidRDefault="00B14F86" w:rsidP="00B14F86">
      <w:pPr>
        <w:keepNext/>
        <w:keepLines/>
        <w:ind w:firstLine="709"/>
        <w:jc w:val="both"/>
        <w:outlineLvl w:val="2"/>
        <w:rPr>
          <w:rFonts w:eastAsia="MS Gothic"/>
          <w:b/>
          <w:bCs/>
          <w:sz w:val="28"/>
          <w:szCs w:val="28"/>
        </w:rPr>
      </w:pPr>
    </w:p>
    <w:p w14:paraId="077CB8A4"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26. Преступления против собственности</w:t>
      </w:r>
    </w:p>
    <w:p w14:paraId="56C41C35"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и содержание права собственности. Конституционные и иные правовые основы права собственности. Понятие и уголовно-правовые признаки имущества как предмета преступлений против собственности.</w:t>
      </w:r>
    </w:p>
    <w:p w14:paraId="3C7AF2AC" w14:textId="77777777" w:rsidR="00B14F86" w:rsidRPr="00B31FF0" w:rsidRDefault="00B14F86" w:rsidP="00B14F86">
      <w:pPr>
        <w:ind w:firstLine="709"/>
        <w:jc w:val="both"/>
        <w:rPr>
          <w:rFonts w:eastAsia="MS Mincho"/>
          <w:sz w:val="28"/>
          <w:szCs w:val="28"/>
        </w:rPr>
      </w:pPr>
      <w:r w:rsidRPr="00B31FF0">
        <w:rPr>
          <w:rFonts w:eastAsia="MS Mincho"/>
          <w:sz w:val="28"/>
          <w:szCs w:val="28"/>
        </w:rPr>
        <w:t>Понятие хищения чужого имущества и его признаки. Размеры стоимости имущества, их виды.</w:t>
      </w:r>
    </w:p>
    <w:p w14:paraId="53BC8D05" w14:textId="77777777" w:rsidR="00B14F86" w:rsidRPr="00B31FF0" w:rsidRDefault="00B14F86" w:rsidP="00B14F86">
      <w:pPr>
        <w:ind w:firstLine="709"/>
        <w:jc w:val="both"/>
        <w:rPr>
          <w:rFonts w:eastAsia="MS Mincho"/>
          <w:sz w:val="28"/>
          <w:szCs w:val="28"/>
        </w:rPr>
      </w:pPr>
      <w:r w:rsidRPr="00B31FF0">
        <w:rPr>
          <w:rFonts w:eastAsia="MS Mincho"/>
          <w:sz w:val="28"/>
          <w:szCs w:val="28"/>
        </w:rPr>
        <w:t>Формы хищения. Кража. Мошенничество. Присвоение или растрата. Грабеж. Разбой.</w:t>
      </w:r>
    </w:p>
    <w:p w14:paraId="037ADF2C" w14:textId="77777777" w:rsidR="00B14F86" w:rsidRPr="00B31FF0" w:rsidRDefault="00B14F86" w:rsidP="00B14F86">
      <w:pPr>
        <w:ind w:firstLine="709"/>
        <w:jc w:val="both"/>
        <w:rPr>
          <w:rFonts w:eastAsia="MS Mincho"/>
          <w:sz w:val="28"/>
          <w:szCs w:val="28"/>
        </w:rPr>
      </w:pPr>
      <w:r w:rsidRPr="00B31FF0">
        <w:rPr>
          <w:rFonts w:eastAsia="MS Mincho"/>
          <w:sz w:val="28"/>
          <w:szCs w:val="28"/>
        </w:rPr>
        <w:t>Виды хищения. Хищение предметов, имеющих особую ценность. Преступления против собственности без признаков хищения. Вымогательство. Причинение имущественного ущерба путем обмана или злоупотребления доверием. Неправомерное завладение автомобилем или иным транспортным средством без цели хищения. Умышленное уничтожение или повреждение имущества. Уничтожение или повреждение имущества по неосторожности.</w:t>
      </w:r>
    </w:p>
    <w:p w14:paraId="1BD0531C"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27. Преступления в сфере экономической деятельности</w:t>
      </w:r>
    </w:p>
    <w:p w14:paraId="22110E86"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Преступления в сфере экономической деятельности. </w:t>
      </w:r>
      <w:proofErr w:type="gramStart"/>
      <w:r w:rsidRPr="00B31FF0">
        <w:rPr>
          <w:rFonts w:eastAsia="MS Mincho"/>
          <w:sz w:val="28"/>
          <w:szCs w:val="28"/>
        </w:rPr>
        <w:t>Их  виды</w:t>
      </w:r>
      <w:proofErr w:type="gramEnd"/>
      <w:r w:rsidRPr="00B31FF0">
        <w:rPr>
          <w:rFonts w:eastAsia="MS Mincho"/>
          <w:sz w:val="28"/>
          <w:szCs w:val="28"/>
        </w:rPr>
        <w:t xml:space="preserve">, общая характеристика. </w:t>
      </w:r>
    </w:p>
    <w:p w14:paraId="0366EABF" w14:textId="5994EFB4" w:rsidR="00B14F86" w:rsidRPr="00B31FF0" w:rsidRDefault="00B14F86" w:rsidP="00B14F86">
      <w:pPr>
        <w:ind w:firstLine="709"/>
        <w:jc w:val="both"/>
        <w:rPr>
          <w:rFonts w:eastAsia="MS Mincho"/>
          <w:sz w:val="28"/>
          <w:szCs w:val="28"/>
        </w:rPr>
      </w:pPr>
      <w:r w:rsidRPr="00B31FF0">
        <w:rPr>
          <w:rFonts w:eastAsia="MS Mincho"/>
          <w:sz w:val="28"/>
          <w:szCs w:val="28"/>
        </w:rPr>
        <w:lastRenderedPageBreak/>
        <w:t>Воспрепятствование законной предпринимательской или иной деятельности. Регистрация незаконных сделок с землей. Фальсификация единого государственного реестра юридических лиц, реестра владельцев ценных бумаг или системы депозитарного учета. Незаконное предпринимательство. Производство, приобретение, хранение, перевозка или сбыт немаркированных товаров и продукции. Незаконные организация и проведение азартных игр. Незаконная банковская деятельность. Незаконное образование (создание, реорганизация) юридического лица. Незаконное использование документов для образования</w:t>
      </w:r>
      <w:r w:rsidR="00083DAA">
        <w:rPr>
          <w:rFonts w:eastAsia="MS Mincho"/>
          <w:sz w:val="28"/>
          <w:szCs w:val="28"/>
        </w:rPr>
        <w:t xml:space="preserve"> </w:t>
      </w:r>
      <w:r w:rsidRPr="00B31FF0">
        <w:rPr>
          <w:rFonts w:eastAsia="MS Mincho"/>
          <w:sz w:val="28"/>
          <w:szCs w:val="28"/>
        </w:rPr>
        <w:t xml:space="preserve">(создания, реорганизации) юридического лица. Легализация (отмывание) денежных средств или иного имущества, приобретенных другими лицами преступным путем. Легализация (отмывание) денежных средств или иного имущества, приобретенных лицом в результате совершения им преступления. Приобретение или сбыт имущества, заведомо добытого преступным путем. Незаконное получение кредита. Злостное уклонение от погашения кредиторской задолженности. Недопущение, ограничение или устранение конкуренции. Принуждение к совершению сделки или к отказу от ее совершения. Незаконное использование товарного знака. Нарушение правил изготовления и использования государственных пробирных клейм. Незаконное получение и разглашение сведений, составляющих коммерческую, налоговую или банковскую тайну.  Подкуп участников и организаторов профессиональных спортивных соревнований и зрелищных коммерческих конкурсов. Злоупотребления при эмиссии ценных бумаг. Злостное уклонение от раскрытия или предоставления информации, определенной законодательством Российской Федерации о ценных бумагах. Нарушение порядка учета прав на ценные бумаги. Манипулирование рынком. Воспрепятствование осуществлению или незаконное ограничение прав владельцев ценных бумаг.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 Неправомерное использование инсайдерской информации. Изготовление, хранение, перевозка или сбыт поддельных денег или ценных бумаг. Изготовление или сбыт поддельных кредитных либо расчетных карт и иных платежных документов.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Невозвращение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Незаконный оборот драгоценных металлов, природных драгоценных камней или жемчуга. Нарушение правил сдачи государству драгоценных металлов и драгоценных камней. Невозвращение из-за границы средств в иностранной валюте. Уклонение от уплаты таможенных платежей, взимаемых с организации или физического лица. Неправомерные действия при банкротстве. Преднамеренное банкротство. Фиктивное банкротство. Уклонение от уплаты налогов и (или) сборов с физического лица. Уклонение от уплаты налогов и (или) сборов с организации. </w:t>
      </w:r>
      <w:r w:rsidRPr="00B31FF0">
        <w:rPr>
          <w:rFonts w:eastAsia="MS Mincho"/>
          <w:sz w:val="28"/>
          <w:szCs w:val="28"/>
        </w:rPr>
        <w:lastRenderedPageBreak/>
        <w:t>Неисполнение обязанностей налогового агента.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r w:rsidRPr="00B31FF0">
        <w:rPr>
          <w:bCs/>
          <w:color w:val="000000"/>
          <w:sz w:val="28"/>
          <w:szCs w:val="28"/>
          <w:shd w:val="clear" w:color="auto" w:fill="FFFFFF"/>
        </w:rPr>
        <w:t xml:space="preserve"> Контрабанда наличных денежных средств и (или) денежных инструментов. Контрабанда алкогольной продукции и (или) табачных изделий.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Злоупотребления в сфере закупок товаров, работ, услуг для обеспечения государственных или муниципальных нужд. Заведомо ложное экспертное заключение в сфере закупок товаров, работ, услуг для обеспечения государственных и муниципальных нужд. Подкуп арбитра (третейского судьи).</w:t>
      </w:r>
    </w:p>
    <w:p w14:paraId="1E48607B" w14:textId="77777777" w:rsidR="00B14F86" w:rsidRPr="00B31FF0" w:rsidRDefault="00B14F86" w:rsidP="00B14F86">
      <w:pPr>
        <w:ind w:firstLine="709"/>
        <w:jc w:val="both"/>
        <w:rPr>
          <w:rFonts w:eastAsia="MS Mincho"/>
          <w:b/>
          <w:bCs/>
          <w:sz w:val="28"/>
          <w:szCs w:val="28"/>
        </w:rPr>
      </w:pPr>
      <w:r w:rsidRPr="00B31FF0">
        <w:rPr>
          <w:rFonts w:eastAsia="MS Mincho"/>
          <w:b/>
          <w:bCs/>
          <w:sz w:val="28"/>
          <w:szCs w:val="28"/>
        </w:rPr>
        <w:t>Тема 28. Преступления против интересов службы в коммерческих и иных организациях</w:t>
      </w:r>
    </w:p>
    <w:p w14:paraId="59A9FFE9" w14:textId="77777777" w:rsidR="00B14F86" w:rsidRPr="00B31FF0" w:rsidRDefault="00B14F86" w:rsidP="00B14F86">
      <w:pPr>
        <w:ind w:firstLine="709"/>
        <w:jc w:val="both"/>
        <w:rPr>
          <w:rFonts w:eastAsia="MS Mincho"/>
          <w:b/>
          <w:bCs/>
          <w:sz w:val="28"/>
          <w:szCs w:val="28"/>
        </w:rPr>
      </w:pPr>
      <w:r w:rsidRPr="00B31FF0">
        <w:rPr>
          <w:rFonts w:eastAsia="MS Mincho"/>
          <w:sz w:val="28"/>
          <w:szCs w:val="28"/>
        </w:rPr>
        <w:t>Преступления против интересов службы в коммерческих и иных организациях. Их виды, общая характеристика.</w:t>
      </w:r>
    </w:p>
    <w:p w14:paraId="69CB7472"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Злоупотребление полномочиями. Злоупотребление полномочиями частными нотариусами и аудиторами.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 Коммерческий подкуп. Мелкий коммерческий подкуп. Посредничество в коммерческом подкупе </w:t>
      </w:r>
    </w:p>
    <w:p w14:paraId="3D3F1B59" w14:textId="77777777" w:rsidR="00B14F86" w:rsidRPr="00B31FF0" w:rsidRDefault="00B14F86" w:rsidP="00B14F86">
      <w:pPr>
        <w:ind w:firstLine="709"/>
        <w:jc w:val="both"/>
        <w:rPr>
          <w:rFonts w:eastAsia="MS Mincho"/>
          <w:sz w:val="28"/>
          <w:szCs w:val="28"/>
        </w:rPr>
      </w:pPr>
    </w:p>
    <w:p w14:paraId="3908E852" w14:textId="77777777" w:rsidR="00B14F86" w:rsidRPr="00B31FF0" w:rsidRDefault="00B14F86" w:rsidP="00B14F86">
      <w:pPr>
        <w:ind w:firstLine="709"/>
        <w:jc w:val="center"/>
        <w:rPr>
          <w:rFonts w:eastAsia="MS Mincho"/>
          <w:b/>
          <w:bCs/>
          <w:sz w:val="28"/>
          <w:szCs w:val="28"/>
        </w:rPr>
      </w:pPr>
      <w:r w:rsidRPr="00B31FF0">
        <w:rPr>
          <w:rFonts w:eastAsia="MS Mincho"/>
          <w:b/>
          <w:bCs/>
          <w:sz w:val="28"/>
          <w:szCs w:val="28"/>
        </w:rPr>
        <w:t>РАЗДЕЛ 9.  ПРЕСТУПЛЕНИЯ ПРОТИВ ОБЩЕСТВЕННОЙ БЕЗОПАСНОСТИ И ОБЩЕСТВЕННОГО ПОРЯДКА</w:t>
      </w:r>
    </w:p>
    <w:p w14:paraId="25C5541A" w14:textId="77777777" w:rsidR="00B14F86" w:rsidRPr="00B31FF0" w:rsidRDefault="00B14F86" w:rsidP="00B14F86">
      <w:pPr>
        <w:keepNext/>
        <w:keepLines/>
        <w:ind w:firstLine="709"/>
        <w:jc w:val="both"/>
        <w:outlineLvl w:val="2"/>
        <w:rPr>
          <w:rFonts w:eastAsia="MS Gothic"/>
          <w:b/>
          <w:bCs/>
          <w:sz w:val="28"/>
          <w:szCs w:val="28"/>
        </w:rPr>
      </w:pPr>
    </w:p>
    <w:p w14:paraId="1E3839C5"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29. Преступления против общественной безопасности</w:t>
      </w:r>
    </w:p>
    <w:p w14:paraId="6E0D099D"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общественной безопасности. Их виды, общая характеристика.</w:t>
      </w:r>
    </w:p>
    <w:p w14:paraId="0536BE14" w14:textId="77777777" w:rsidR="00B14F86" w:rsidRPr="00B31FF0" w:rsidRDefault="00B14F86" w:rsidP="00B14F86">
      <w:pPr>
        <w:jc w:val="both"/>
        <w:rPr>
          <w:rFonts w:eastAsia="MS Mincho"/>
          <w:sz w:val="28"/>
          <w:szCs w:val="28"/>
        </w:rPr>
      </w:pPr>
      <w:r w:rsidRPr="00B31FF0">
        <w:rPr>
          <w:rFonts w:eastAsia="MS Mincho"/>
          <w:sz w:val="28"/>
          <w:szCs w:val="28"/>
        </w:rPr>
        <w:t xml:space="preserve">Террористический акт. Содействие террористической деятельности. Публичные призывы к осуществлению террористической деятельности или публичное оправдание терроризма. Захват заложника. Заведомо ложное сообщение об акте терроризма. Организация незаконного вооруженного формирования или участие в нем. Бандитизм. Организация преступного сообщества (преступной организации) или участия в нем (ней). Угон судна воздушного или водного транспорта либо железнодорожного подвижного состава. Массовые беспорядки. Хулиганство. Вандализм. Нарушение правил безопасности на объектах атомной энергетики. Прекращение или ограничение подачи электрической энергии либо отключение от других источников жизнеобеспечения. Приведение в негодность объектов жизнеобеспечения. Приведение в негодность нефтепроводов, нефтепродуктопроводов и газопроводов. Нарушение правил безопасности при ведении горных, строительных или иных работ. Нарушение правил безопасности на взрывоопасных объектах. Нарушение требований обеспечения безопасности и антитеррористической защищенности объектов топливно-энергетического комплекса. Нарушение правил учета, хранения, перевозки и использования </w:t>
      </w:r>
      <w:r w:rsidRPr="00B31FF0">
        <w:rPr>
          <w:rFonts w:eastAsia="MS Mincho"/>
          <w:sz w:val="28"/>
          <w:szCs w:val="28"/>
        </w:rPr>
        <w:lastRenderedPageBreak/>
        <w:t>взрывчатых, легковоспламеняющихся веществ и пиротехнических изделий. Нарушение требований пожарной безопасности. Незаконное обращение с ядерными материалами или радиоактивными веществами. Хищение либо вымогательство ядерных материалов или радиоактивных веществ. Незаконные приобретение, передача, сбыт, хранение, перевозка или ношение оружия, его основных частей, боеприпасов, взрывчатых веществ и взрывных устройств. Незаконное изготовление оружия. Небрежное хранение огнестрельного оружия. Ненадлежащее исполнение обязанностей по охране оружия, боеприпасов, взрывчатых веществ и взрывных устройств. Хищение либо вымогательство оружия, боеприпасов, взрывчатых веществ и взрывных устройств.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Пиратство.</w:t>
      </w:r>
    </w:p>
    <w:p w14:paraId="2026CA6D" w14:textId="77777777" w:rsidR="00B14F86" w:rsidRPr="00B31FF0" w:rsidRDefault="00B14F86" w:rsidP="00B14F86">
      <w:pPr>
        <w:ind w:firstLine="709"/>
        <w:jc w:val="both"/>
        <w:rPr>
          <w:rFonts w:eastAsia="MS Mincho"/>
          <w:b/>
          <w:bCs/>
          <w:sz w:val="28"/>
          <w:szCs w:val="28"/>
        </w:rPr>
      </w:pPr>
      <w:r w:rsidRPr="00B31FF0">
        <w:rPr>
          <w:rFonts w:eastAsia="MS Mincho"/>
          <w:b/>
          <w:bCs/>
          <w:sz w:val="28"/>
          <w:szCs w:val="28"/>
        </w:rPr>
        <w:t>Тема 30. Преступления против здоровья населения и общественной нравственности</w:t>
      </w:r>
    </w:p>
    <w:p w14:paraId="0B30842E"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здоровья населения и общественной нравственности. Их виды, общая характеристика.</w:t>
      </w:r>
    </w:p>
    <w:p w14:paraId="5F4B7E40" w14:textId="2D70836E" w:rsidR="00B14F86" w:rsidRPr="00B31FF0" w:rsidRDefault="00B14F86" w:rsidP="00B14F86">
      <w:pPr>
        <w:ind w:firstLine="709"/>
        <w:jc w:val="both"/>
        <w:rPr>
          <w:rFonts w:eastAsia="MS Mincho"/>
          <w:sz w:val="28"/>
          <w:szCs w:val="28"/>
        </w:rPr>
      </w:pPr>
      <w:r w:rsidRPr="00B31FF0">
        <w:rPr>
          <w:rFonts w:eastAsia="MS Mincho"/>
          <w:sz w:val="28"/>
          <w:szCs w:val="28"/>
        </w:rPr>
        <w:t xml:space="preserve">Преступления против здоровья населения.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Нарушение правил оборота наркотических средств или психотропных веществ.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Склонение к потреблению наркотических средств или психотропных веществ. Незаконное культивирование растений, содержащих наркотические средства или психотропные вещества либо их прекурсоры. Организация либо содержание притонов для </w:t>
      </w:r>
      <w:r w:rsidRPr="00B31FF0">
        <w:rPr>
          <w:rFonts w:eastAsia="MS Mincho"/>
          <w:sz w:val="28"/>
          <w:szCs w:val="28"/>
        </w:rPr>
        <w:lastRenderedPageBreak/>
        <w:t>потребления наркотических средств или психотропных веществ. Незаконная выдача либо подделка рецептов или иных документов, дающих право на получение наркотических средств или психотропных веществ. Незаконный оборот сильнодействующих или ядовитых веществ в целях сбыта. Незаконный оборот новых потенциально опасных психоактивных веществ. Незаконное занятие частной медицинской практикой или частной фармацевтической деятельностью. Нарушение санитарно-эпидемиологических правил. Сокрытие информации об обстоятельствах, создающих опасность для жизни или здоровья людей. Производство, хранение, перевозка либо сбыт товаров и продукции, выполнение работ или оказание услуг, не отвечающих требованиям безопасности. Организация объединения, посягающего на личность и права граждан.</w:t>
      </w:r>
    </w:p>
    <w:p w14:paraId="6E373729"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общественной нравственности. Вовлечение в занятие проституцией. Организация занятия проституцией. Незаконное распространение порнографических материалов или предметов. Изготовление и оборот материалов или предметов с порнографическими изображениями несовершеннолетних. Уничтожение или повреждение памятников истории и культуры. Надругательство над телами умерших и местами их захоронения. Жестокое обращение с животными.</w:t>
      </w:r>
    </w:p>
    <w:p w14:paraId="574C1EE6"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31. Экологические преступления</w:t>
      </w:r>
    </w:p>
    <w:p w14:paraId="1E4A32E7" w14:textId="77777777" w:rsidR="00B14F86" w:rsidRPr="00B31FF0" w:rsidRDefault="00B14F86" w:rsidP="00B14F86">
      <w:pPr>
        <w:ind w:firstLine="708"/>
        <w:jc w:val="both"/>
        <w:rPr>
          <w:rFonts w:eastAsia="MS Mincho"/>
          <w:sz w:val="28"/>
          <w:szCs w:val="28"/>
        </w:rPr>
      </w:pPr>
      <w:r w:rsidRPr="00B31FF0">
        <w:rPr>
          <w:rFonts w:eastAsia="MS Mincho"/>
          <w:sz w:val="28"/>
          <w:szCs w:val="28"/>
        </w:rPr>
        <w:t xml:space="preserve">  Экологические преступления. Их виды, общая характеристика.</w:t>
      </w:r>
    </w:p>
    <w:p w14:paraId="1F8F7720" w14:textId="77777777" w:rsidR="00B14F86" w:rsidRPr="00B31FF0" w:rsidRDefault="00B14F86" w:rsidP="00B14F86">
      <w:pPr>
        <w:ind w:firstLine="709"/>
        <w:jc w:val="both"/>
        <w:rPr>
          <w:rFonts w:eastAsia="MS Mincho"/>
          <w:sz w:val="28"/>
          <w:szCs w:val="28"/>
        </w:rPr>
      </w:pPr>
      <w:r w:rsidRPr="00B31FF0">
        <w:rPr>
          <w:rFonts w:eastAsia="MS Mincho"/>
          <w:sz w:val="28"/>
          <w:szCs w:val="28"/>
        </w:rPr>
        <w:t>Нарушение правил охраны окружающей среды при производстве работ. Нарушение правил обращения экологически опасных веществ и отходов. Нарушение правил безопасности при обращении с микробиологическими либо другими биологическими агентами или токсинами. Нарушение ветеринарных правил и правил, установленных для борьбы с болезнями и вредителями растений. Загрязнение вод. Загрязнение атмосферы. Загрязнение морской среды. Нарушение законодательства Российской Федерации о континентальном шельфе и об исключительной экономической зоне Российской Федерации. Порча земли. Нарушение правил охраны и использования недр. Незаконная добыча (вылов) водных биологических ресурсов. Нарушение правил охраны водных биологических ресурсов. Незаконная охота. Уничтожение критических местообитаний для организмов, занесенных в Красную книгу Российской Федерации. Незаконная рубка лесных насаждений. Уничтожение или повреждение лесных насаждений. Нарушение режима особо охраняемых природных территорий и природных объектов.</w:t>
      </w:r>
    </w:p>
    <w:p w14:paraId="5DD9CABC" w14:textId="77777777" w:rsidR="00B14F86" w:rsidRPr="00B31FF0" w:rsidRDefault="00B14F86" w:rsidP="00B14F86">
      <w:pPr>
        <w:ind w:firstLine="709"/>
        <w:jc w:val="both"/>
        <w:rPr>
          <w:rFonts w:eastAsia="MS Mincho"/>
          <w:b/>
          <w:bCs/>
          <w:sz w:val="28"/>
          <w:szCs w:val="28"/>
        </w:rPr>
      </w:pPr>
      <w:r w:rsidRPr="00B31FF0">
        <w:rPr>
          <w:rFonts w:eastAsia="MS Mincho"/>
          <w:b/>
          <w:bCs/>
          <w:sz w:val="28"/>
          <w:szCs w:val="28"/>
        </w:rPr>
        <w:t>Тема 32. Преступления против безопасности движения и эксплуатации транспорта</w:t>
      </w:r>
    </w:p>
    <w:p w14:paraId="07436C69"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безопасности движения и эксплуатации транспорта. Их виды, общая характеристика.</w:t>
      </w:r>
    </w:p>
    <w:p w14:paraId="40A2B104"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Неисполнение требований по обеспечению транспортной безопасности на объектах транспортной инфраструктуры и транспортных средствах. Нарушение правил дорожного движения и эксплуатации транспортных средств. </w:t>
      </w:r>
      <w:r w:rsidRPr="00B31FF0">
        <w:rPr>
          <w:rFonts w:eastAsia="MS Mincho"/>
          <w:sz w:val="28"/>
          <w:szCs w:val="28"/>
        </w:rPr>
        <w:lastRenderedPageBreak/>
        <w:t xml:space="preserve">Недоброкачественный ремонт транспортных средств и выпуск их в эксплуатацию с техническими неисправностями. Приведение в негодность транспортных средств или путей сообщения. Нарушение правил, обеспечивающих безопасную работу транспорта. Нарушение правил безопасности при строительстве, эксплуатации или ремонте магистральных трубопроводов. Неоказание капитаном судна </w:t>
      </w:r>
      <w:proofErr w:type="gramStart"/>
      <w:r w:rsidRPr="00B31FF0">
        <w:rPr>
          <w:rFonts w:eastAsia="MS Mincho"/>
          <w:sz w:val="28"/>
          <w:szCs w:val="28"/>
        </w:rPr>
        <w:t>помощи</w:t>
      </w:r>
      <w:proofErr w:type="gramEnd"/>
      <w:r w:rsidRPr="00B31FF0">
        <w:rPr>
          <w:rFonts w:eastAsia="MS Mincho"/>
          <w:sz w:val="28"/>
          <w:szCs w:val="28"/>
        </w:rPr>
        <w:t xml:space="preserve"> терпящим бедствие. Нарушение правил международных полетов. Нарушение правил использования воздушного пространства Российской Федерации.</w:t>
      </w:r>
    </w:p>
    <w:p w14:paraId="3C6DBB1F"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33. Преступления в сфере компьютерной информации</w:t>
      </w:r>
    </w:p>
    <w:p w14:paraId="58B077D7"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в сфере компьютерной информации. Их виды, общая характеристика.</w:t>
      </w:r>
    </w:p>
    <w:p w14:paraId="04F25C4F" w14:textId="77777777" w:rsidR="00B14F86" w:rsidRPr="00B31FF0" w:rsidRDefault="00B14F86" w:rsidP="00B14F86">
      <w:pPr>
        <w:jc w:val="both"/>
        <w:rPr>
          <w:rFonts w:eastAsia="MS Mincho"/>
          <w:sz w:val="28"/>
          <w:szCs w:val="28"/>
        </w:rPr>
      </w:pPr>
      <w:r w:rsidRPr="00B31FF0">
        <w:rPr>
          <w:rFonts w:eastAsia="MS Mincho"/>
          <w:sz w:val="28"/>
          <w:szCs w:val="28"/>
        </w:rPr>
        <w:t>Неправомерный доступ к компьютерной информации. Создание, использование и распространение вредоносных программ. Нарушение правил эксплуатации средств хранения, обработки или передачи компьютерной информации и информационно-телекоммуникационных сетей</w:t>
      </w:r>
    </w:p>
    <w:p w14:paraId="60CBF713" w14:textId="77777777" w:rsidR="00B14F86" w:rsidRPr="00B31FF0" w:rsidRDefault="00B14F86" w:rsidP="00B14F86">
      <w:pPr>
        <w:keepNext/>
        <w:keepLines/>
        <w:ind w:firstLine="709"/>
        <w:jc w:val="both"/>
        <w:outlineLvl w:val="2"/>
        <w:rPr>
          <w:rFonts w:eastAsia="MS Gothic"/>
          <w:bCs/>
          <w:sz w:val="28"/>
          <w:szCs w:val="28"/>
        </w:rPr>
      </w:pPr>
    </w:p>
    <w:p w14:paraId="0BD26C79" w14:textId="77777777" w:rsidR="00B14F86" w:rsidRPr="00B31FF0" w:rsidRDefault="00B14F86" w:rsidP="00B14F86">
      <w:pPr>
        <w:keepNext/>
        <w:keepLines/>
        <w:ind w:firstLine="709"/>
        <w:jc w:val="both"/>
        <w:outlineLvl w:val="2"/>
        <w:rPr>
          <w:rFonts w:eastAsia="MS Gothic"/>
          <w:bCs/>
          <w:sz w:val="28"/>
          <w:szCs w:val="28"/>
        </w:rPr>
      </w:pPr>
      <w:r w:rsidRPr="00B31FF0">
        <w:rPr>
          <w:rFonts w:eastAsia="MS Gothic"/>
          <w:bCs/>
          <w:sz w:val="28"/>
          <w:szCs w:val="28"/>
        </w:rPr>
        <w:t>РАЗДЕЛ 10. ПРЕСТУПЛЕНИЯ ПРОТИВ ГОСУДАРСТВЕННОЙ ВЛАСТИ</w:t>
      </w:r>
    </w:p>
    <w:p w14:paraId="229805E5" w14:textId="77777777" w:rsidR="00B14F86" w:rsidRPr="00B31FF0" w:rsidRDefault="00B14F86" w:rsidP="00B14F86">
      <w:pPr>
        <w:ind w:firstLine="709"/>
        <w:jc w:val="both"/>
        <w:rPr>
          <w:rFonts w:eastAsia="MS Mincho"/>
          <w:b/>
          <w:sz w:val="28"/>
          <w:szCs w:val="28"/>
        </w:rPr>
      </w:pPr>
    </w:p>
    <w:p w14:paraId="3D26F4EA" w14:textId="77777777" w:rsidR="00B14F86" w:rsidRPr="00B31FF0" w:rsidRDefault="00B14F86" w:rsidP="00B14F86">
      <w:pPr>
        <w:ind w:firstLine="709"/>
        <w:jc w:val="both"/>
        <w:rPr>
          <w:rFonts w:eastAsia="MS Mincho"/>
          <w:b/>
          <w:sz w:val="28"/>
          <w:szCs w:val="28"/>
        </w:rPr>
      </w:pPr>
      <w:r w:rsidRPr="00B31FF0">
        <w:rPr>
          <w:rFonts w:eastAsia="MS Mincho"/>
          <w:b/>
          <w:sz w:val="28"/>
          <w:szCs w:val="28"/>
        </w:rPr>
        <w:t>Тема 34. Преступления против основ конституционного строя и безопасности государства</w:t>
      </w:r>
    </w:p>
    <w:p w14:paraId="1A8E7CDE"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основ конституционного строя и безопасности государства. Их виды, общая характеристика.</w:t>
      </w:r>
    </w:p>
    <w:p w14:paraId="67590B8A" w14:textId="77777777" w:rsidR="00B14F86" w:rsidRPr="00B31FF0" w:rsidRDefault="00B14F86" w:rsidP="00B14F86">
      <w:pPr>
        <w:ind w:firstLine="709"/>
        <w:jc w:val="both"/>
        <w:rPr>
          <w:rFonts w:eastAsia="MS Mincho"/>
          <w:sz w:val="28"/>
          <w:szCs w:val="28"/>
        </w:rPr>
      </w:pPr>
      <w:r w:rsidRPr="00B31FF0">
        <w:rPr>
          <w:rFonts w:eastAsia="MS Mincho"/>
          <w:sz w:val="28"/>
          <w:szCs w:val="28"/>
        </w:rPr>
        <w:t>Государственная измена. Шпионаж. Посягательство на жизнь государственного или общественного деятеля. Насильственный захват власти или насильственное удержание власти. Вооруженный мятеж. Публичные призывы к осуществлению экстремистской деятельности. Диверсия. Возбуждение ненависти либо вражды, а равно унижение человеческого достоинства. Организация экстремистского сообщества. Организация деятельности экстремистской организации. Разглашение государственной тайны. Утрата документов, содержащих государственную тайну.</w:t>
      </w:r>
    </w:p>
    <w:p w14:paraId="5E1CA47E" w14:textId="77777777" w:rsidR="00B14F86" w:rsidRPr="00B31FF0" w:rsidRDefault="00B14F86" w:rsidP="00B14F86">
      <w:pPr>
        <w:ind w:firstLine="709"/>
        <w:jc w:val="both"/>
        <w:rPr>
          <w:rFonts w:eastAsia="MS Mincho"/>
          <w:b/>
          <w:sz w:val="28"/>
          <w:szCs w:val="28"/>
        </w:rPr>
      </w:pPr>
      <w:r w:rsidRPr="00B31FF0">
        <w:rPr>
          <w:rFonts w:eastAsia="MS Mincho"/>
          <w:b/>
          <w:sz w:val="28"/>
          <w:szCs w:val="28"/>
        </w:rPr>
        <w:t>Тема 35. Преступления против государственной власти, интересов государственной службы и службы в органах местного самоуправления</w:t>
      </w:r>
    </w:p>
    <w:p w14:paraId="0BDF5D2E"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государственной власти, интересов государственной службы и службы в органах местного самоуправления. Их виды, общая характеристика.</w:t>
      </w:r>
    </w:p>
    <w:p w14:paraId="1306544D"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Злоупотребление должностными полномочиями. Нецелевое расходование бюджетных средств. Нецелевое расходование средств государственных внебюджетных фондов. Внесение в единые государственные реестры заведомо недостоверных сведений. Превышение должностных полномочий. Неисполнение сотрудником органа внутренних дел приказа. Отказ в предоставлении информации Федеральному Собранию Российской Федерации или Счетной палате Российской Федерации. Присвоение полномочий должностного лица. Незаконное участие в предпринимательской деятельности. Получение взятки. Дача взятки. Посредничество во взяточничестве. Служебный подлог. Незаконная выдача </w:t>
      </w:r>
      <w:r w:rsidRPr="00B31FF0">
        <w:rPr>
          <w:rFonts w:eastAsia="MS Mincho"/>
          <w:sz w:val="28"/>
          <w:szCs w:val="28"/>
        </w:rPr>
        <w:lastRenderedPageBreak/>
        <w:t>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Халатность.</w:t>
      </w:r>
    </w:p>
    <w:p w14:paraId="74DCD65A" w14:textId="77777777" w:rsidR="00B14F86" w:rsidRPr="00B31FF0" w:rsidRDefault="00B14F86" w:rsidP="00B14F86">
      <w:pPr>
        <w:keepNext/>
        <w:keepLines/>
        <w:ind w:firstLine="709"/>
        <w:jc w:val="both"/>
        <w:outlineLvl w:val="3"/>
        <w:rPr>
          <w:rFonts w:eastAsia="MS Gothic"/>
          <w:b/>
          <w:bCs/>
          <w:iCs/>
          <w:sz w:val="28"/>
          <w:szCs w:val="28"/>
        </w:rPr>
      </w:pPr>
      <w:r w:rsidRPr="00B31FF0">
        <w:rPr>
          <w:rFonts w:eastAsia="MS Gothic"/>
          <w:b/>
          <w:bCs/>
          <w:iCs/>
          <w:sz w:val="28"/>
          <w:szCs w:val="28"/>
        </w:rPr>
        <w:t>Тема 36. Преступления против правосудия</w:t>
      </w:r>
    </w:p>
    <w:p w14:paraId="5718265E" w14:textId="77777777" w:rsidR="00B14F86" w:rsidRPr="00B31FF0" w:rsidRDefault="00B14F86" w:rsidP="00B14F86">
      <w:pPr>
        <w:ind w:firstLine="708"/>
        <w:jc w:val="both"/>
        <w:rPr>
          <w:rFonts w:eastAsia="MS Mincho"/>
          <w:sz w:val="28"/>
          <w:szCs w:val="28"/>
        </w:rPr>
      </w:pPr>
      <w:r w:rsidRPr="00B31FF0">
        <w:rPr>
          <w:rFonts w:eastAsia="MS Mincho"/>
          <w:sz w:val="28"/>
          <w:szCs w:val="28"/>
        </w:rPr>
        <w:t>Преступления против правосудия. Их виды, общая характеристика.</w:t>
      </w:r>
    </w:p>
    <w:p w14:paraId="5484BEBC"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правосудия общего характера. Воспрепятствование осуществлению правосудия и производству предварительного следствия. Посягательство на жизнь лица, осуществляющего правосудие или предварительное расследование. Угроза или насильственные действия в связи с осуществлением правосудия или производством предварительного расследования. Неуважение к суду. Фальсификация доказательств (основной состав). Провокация взятки либо коммерческого подкупа. Заведомо ложный донос. Заведомо ложные показание, заключение эксперта, специалиста или неправильный перевод. Отказ свидетеля или потерпевшего от дачи показаний. Подкуп или принуждение к даче показаний или уклонению от дачи показаний либо к неправильному переводу. Разглашение данных предварительного расследования. Разглашение сведений о мерах безопасности, применяемых в отношении судьи и участников уголовного процесса. Незаконные действия в отношении имущества, подвергнутого описи или аресту либо подлежащего конфискации. Неисполнение приговора суда, решения суда или иного судебного акта. Укрывательство преступлений.</w:t>
      </w:r>
    </w:p>
    <w:p w14:paraId="0396234B"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правосудия, совершаемые работниками правоохранительных или судебных органов. Привлечение заведомо невиновного к уголовной ответственности. Незаконное освобождение от уголовной ответственности. Незаконные задержание, заключение под стражу или содержание под стражей. Принуждение к даче показаний. Фальсификация доказательств (квалифицированный состав). Вынесение заведомо неправосудных приговора, решения или иного судебного акта.</w:t>
      </w:r>
    </w:p>
    <w:p w14:paraId="31D4A46D"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Преступления против правосудия, совершаемые осужденными или лицами, в отношении которых применены </w:t>
      </w:r>
      <w:proofErr w:type="spellStart"/>
      <w:r w:rsidRPr="00B31FF0">
        <w:rPr>
          <w:rFonts w:eastAsia="MS Mincho"/>
          <w:sz w:val="28"/>
          <w:szCs w:val="28"/>
        </w:rPr>
        <w:t>правоограничения</w:t>
      </w:r>
      <w:proofErr w:type="spellEnd"/>
      <w:r w:rsidRPr="00B31FF0">
        <w:rPr>
          <w:rFonts w:eastAsia="MS Mincho"/>
          <w:sz w:val="28"/>
          <w:szCs w:val="28"/>
        </w:rPr>
        <w:t>. Побег из места лишения свободы, из-под ареста или из-под стражи. Уклонение от отбывания ограничения свободы, лишения свободы. Уклонение от административного надзора.</w:t>
      </w:r>
    </w:p>
    <w:p w14:paraId="45B4BB92"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37. Преступления против порядка управления</w:t>
      </w:r>
    </w:p>
    <w:p w14:paraId="418C9EF0" w14:textId="77777777" w:rsidR="00B14F86" w:rsidRPr="00B31FF0" w:rsidRDefault="00B14F86" w:rsidP="00B14F86">
      <w:pPr>
        <w:ind w:firstLine="709"/>
        <w:jc w:val="both"/>
        <w:rPr>
          <w:rFonts w:eastAsia="MS Mincho"/>
          <w:sz w:val="28"/>
          <w:szCs w:val="28"/>
        </w:rPr>
      </w:pPr>
      <w:r w:rsidRPr="00B31FF0">
        <w:rPr>
          <w:rFonts w:eastAsia="MS Mincho"/>
          <w:sz w:val="28"/>
          <w:szCs w:val="28"/>
        </w:rPr>
        <w:t>Преступления против порядка управления. Их виды, общая характеристика.</w:t>
      </w:r>
    </w:p>
    <w:p w14:paraId="4ABA414B"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Посягательство на жизнь сотрудника правоохранительного органа. Применение насилия в отношении представителя власти. Оскорбление представителя власти. Разглашение сведений о мерах безопасности, применяемых в отношении должностного лица правоохранительного или контролирующего органа. Дезорганизация деятельности учреждений, обеспечивающих изоляцию от общества. Незаконное пересечение Государственной границы Российской Федерации. Организация незаконной миграции. Противоправное изменение Государственной границы Российской Федерации. Приобретение или сбыт официальных документов и государственных наград. Похищение или повреждение документов, штампов, печатей либо похищение марок акцизного сбора, специальных марок или знаков </w:t>
      </w:r>
      <w:r w:rsidRPr="00B31FF0">
        <w:rPr>
          <w:rFonts w:eastAsia="MS Mincho"/>
          <w:sz w:val="28"/>
          <w:szCs w:val="28"/>
        </w:rPr>
        <w:lastRenderedPageBreak/>
        <w:t>соответствия. Подделка или уничтожение идентификационного номера транспортного средства. Подделка, изготовление или сбыт поддельных документов, государственных наград, штампов, печатей, бланков. Изготовление, сбыт поддельных марок акцизного сбора, специальных марок или знаков соответствия либо их использование. Уклонение от прохождения военной и альтернативной гражданской службы. Надругательство над Государственным гербом Российской Федерации или Государственным флагом Российской Федерации. Самоуправство.</w:t>
      </w:r>
    </w:p>
    <w:p w14:paraId="6667A77F" w14:textId="77777777" w:rsidR="00B14F86" w:rsidRPr="00B31FF0" w:rsidRDefault="00B14F86" w:rsidP="00B14F86">
      <w:pPr>
        <w:ind w:firstLine="709"/>
        <w:jc w:val="center"/>
        <w:rPr>
          <w:rFonts w:eastAsia="MS Mincho"/>
          <w:bCs/>
          <w:sz w:val="28"/>
          <w:szCs w:val="28"/>
        </w:rPr>
      </w:pPr>
    </w:p>
    <w:p w14:paraId="31919764" w14:textId="77777777" w:rsidR="00B14F86" w:rsidRPr="00B31FF0" w:rsidRDefault="00B14F86" w:rsidP="00B14F86">
      <w:pPr>
        <w:ind w:firstLine="709"/>
        <w:jc w:val="center"/>
        <w:rPr>
          <w:rFonts w:eastAsia="MS Mincho"/>
          <w:bCs/>
          <w:sz w:val="28"/>
          <w:szCs w:val="28"/>
        </w:rPr>
      </w:pPr>
      <w:r w:rsidRPr="00B31FF0">
        <w:rPr>
          <w:rFonts w:eastAsia="MS Mincho"/>
          <w:bCs/>
          <w:sz w:val="28"/>
          <w:szCs w:val="28"/>
        </w:rPr>
        <w:t>РАЗДЕЛ 11. ПРЕСТУПЛЕНИЯ ПРОТИВ ВОЕННОЙ СЛУЖБЫ</w:t>
      </w:r>
    </w:p>
    <w:p w14:paraId="3969B284" w14:textId="77777777" w:rsidR="00B14F86" w:rsidRPr="00B31FF0" w:rsidRDefault="00B14F86" w:rsidP="00B14F86">
      <w:pPr>
        <w:keepNext/>
        <w:keepLines/>
        <w:ind w:firstLine="709"/>
        <w:jc w:val="both"/>
        <w:outlineLvl w:val="2"/>
        <w:rPr>
          <w:rFonts w:eastAsia="MS Gothic"/>
          <w:b/>
          <w:bCs/>
          <w:sz w:val="28"/>
          <w:szCs w:val="28"/>
        </w:rPr>
      </w:pPr>
    </w:p>
    <w:p w14:paraId="26F24DF8"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38. Преступления против военной службы</w:t>
      </w:r>
    </w:p>
    <w:p w14:paraId="38A5D8AB"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Преступления против военной службы. Понятие, виды, общая характеристика. </w:t>
      </w:r>
    </w:p>
    <w:p w14:paraId="4D75ED17" w14:textId="77777777" w:rsidR="00B14F86" w:rsidRPr="00B31FF0" w:rsidRDefault="00B14F86" w:rsidP="00B14F86">
      <w:pPr>
        <w:ind w:firstLine="709"/>
        <w:jc w:val="both"/>
        <w:rPr>
          <w:rFonts w:eastAsia="MS Mincho"/>
          <w:sz w:val="28"/>
          <w:szCs w:val="28"/>
        </w:rPr>
      </w:pPr>
      <w:r w:rsidRPr="00B31FF0">
        <w:rPr>
          <w:rFonts w:eastAsia="MS Mincho"/>
          <w:sz w:val="28"/>
          <w:szCs w:val="28"/>
        </w:rPr>
        <w:t>Неисполнение приказа. Сопротивление начальнику или принуждение его к нарушению обязанностей военной службы. Насильственные действия в отношении начальника. Нарушение уставных правил взаимоотношений между военнослужащими при отсутствии между ними отношений подчиненности. Оскорбление военнослужащего. Самовольное оставление части или места службы. Дезертирство. Уклонение от исполнения обязанностей военной службы путем симуляции болезни или иными способами. Нарушение правил несения боевого дежурства. Нарушение правил несения пограничной службы. Нарушение уставных правил караульной службы. Нарушение правил несения службы по охране общественного порядка и обеспечению общественной безопасности. Нарушение уставных правил несения внутренней службы и патрулирования в гарнизоне. Оставление погибающего военного корабля. Умышленные уничтожение или повреждение военного имущества. Уничтожение или повреждение военного имущества по неосторожности. Утрата военного имущества. Нарушение правил обращения с оружием и предметами, представляющими повышенную опасность для окружающих. Нарушение правил вождения или эксплуатации машин. Нарушение правил полетов или подготовки к ним. Нарушение правил кораблевождения.</w:t>
      </w:r>
    </w:p>
    <w:p w14:paraId="40156472" w14:textId="77777777" w:rsidR="00B14F86" w:rsidRPr="00B31FF0" w:rsidRDefault="00B14F86" w:rsidP="00B14F86">
      <w:pPr>
        <w:keepNext/>
        <w:keepLines/>
        <w:ind w:firstLine="709"/>
        <w:jc w:val="center"/>
        <w:outlineLvl w:val="2"/>
        <w:rPr>
          <w:rFonts w:eastAsia="MS Gothic"/>
          <w:bCs/>
          <w:sz w:val="28"/>
          <w:szCs w:val="28"/>
        </w:rPr>
      </w:pPr>
    </w:p>
    <w:p w14:paraId="0FBB4222" w14:textId="77777777" w:rsidR="00B14F86" w:rsidRPr="00B31FF0" w:rsidRDefault="00B14F86" w:rsidP="00B14F86">
      <w:pPr>
        <w:keepNext/>
        <w:keepLines/>
        <w:ind w:firstLine="709"/>
        <w:jc w:val="center"/>
        <w:outlineLvl w:val="2"/>
        <w:rPr>
          <w:rFonts w:eastAsia="MS Gothic"/>
          <w:bCs/>
          <w:sz w:val="28"/>
          <w:szCs w:val="28"/>
        </w:rPr>
      </w:pPr>
      <w:r w:rsidRPr="00B31FF0">
        <w:rPr>
          <w:rFonts w:eastAsia="MS Gothic"/>
          <w:bCs/>
          <w:sz w:val="28"/>
          <w:szCs w:val="28"/>
        </w:rPr>
        <w:t>РАЗДЕЛ 12. ПРЕСТУПЛЕНИЯ ПРОТИВ МИРА И БЕЗОПАСНОСТИ ЧЕЛОВЕЧЕСТВА</w:t>
      </w:r>
    </w:p>
    <w:p w14:paraId="1DE4C83A" w14:textId="77777777" w:rsidR="00B14F86" w:rsidRPr="00B31FF0" w:rsidRDefault="00B14F86" w:rsidP="00B14F86">
      <w:pPr>
        <w:keepNext/>
        <w:keepLines/>
        <w:ind w:firstLine="709"/>
        <w:jc w:val="both"/>
        <w:outlineLvl w:val="2"/>
        <w:rPr>
          <w:rFonts w:eastAsia="MS Gothic"/>
          <w:b/>
          <w:bCs/>
          <w:sz w:val="28"/>
          <w:szCs w:val="28"/>
        </w:rPr>
      </w:pPr>
    </w:p>
    <w:p w14:paraId="6CE2238C" w14:textId="77777777" w:rsidR="00B14F86" w:rsidRPr="00B31FF0" w:rsidRDefault="00B14F86" w:rsidP="00B14F86">
      <w:pPr>
        <w:keepNext/>
        <w:keepLines/>
        <w:ind w:firstLine="709"/>
        <w:jc w:val="both"/>
        <w:outlineLvl w:val="2"/>
        <w:rPr>
          <w:rFonts w:eastAsia="MS Gothic"/>
          <w:b/>
          <w:bCs/>
          <w:sz w:val="28"/>
          <w:szCs w:val="28"/>
        </w:rPr>
      </w:pPr>
      <w:r w:rsidRPr="00B31FF0">
        <w:rPr>
          <w:rFonts w:eastAsia="MS Gothic"/>
          <w:b/>
          <w:bCs/>
          <w:sz w:val="28"/>
          <w:szCs w:val="28"/>
        </w:rPr>
        <w:t>Тема 39. Преступления против мира и безопасности человечества</w:t>
      </w:r>
    </w:p>
    <w:p w14:paraId="3A7AA0D4" w14:textId="77777777" w:rsidR="00B14F86" w:rsidRPr="00B31FF0" w:rsidRDefault="00B14F86" w:rsidP="00B14F86">
      <w:pPr>
        <w:ind w:firstLine="709"/>
        <w:jc w:val="both"/>
        <w:rPr>
          <w:rFonts w:eastAsia="MS Mincho"/>
          <w:sz w:val="28"/>
          <w:szCs w:val="28"/>
        </w:rPr>
      </w:pPr>
      <w:r w:rsidRPr="00B31FF0">
        <w:rPr>
          <w:rFonts w:eastAsia="MS Mincho"/>
          <w:sz w:val="28"/>
          <w:szCs w:val="28"/>
        </w:rPr>
        <w:t xml:space="preserve">Преступления против мира и безопасности человечества. Их виды, общая характеристика. Планирование, подготовка, развязывание или ведение агрессивной войны. Публичные призывы к развязыванию агрессивной войны. Разработка, производство, накопление, приобретение или сбыт оружия массового поражения. Применение запрещенных средств и методов ведения войны. Геноцид. Экоцид. Наемничество. Нападение на лиц или учреждения, которые пользуются международной защитой. Акт международного терроризма. </w:t>
      </w:r>
    </w:p>
    <w:p w14:paraId="0D78BF4F" w14:textId="77777777" w:rsidR="00B14F86" w:rsidRPr="00B31FF0" w:rsidRDefault="00B14F86" w:rsidP="00B14F86">
      <w:pPr>
        <w:ind w:firstLine="540"/>
        <w:jc w:val="both"/>
        <w:rPr>
          <w:b/>
          <w:color w:val="000000"/>
          <w:sz w:val="28"/>
          <w:szCs w:val="28"/>
        </w:rPr>
      </w:pPr>
    </w:p>
    <w:p w14:paraId="6C4FE874" w14:textId="77777777" w:rsidR="00384501" w:rsidRPr="00B31FF0" w:rsidRDefault="00384501" w:rsidP="00384501">
      <w:pPr>
        <w:jc w:val="both"/>
        <w:rPr>
          <w:sz w:val="28"/>
          <w:szCs w:val="28"/>
        </w:rPr>
      </w:pPr>
    </w:p>
    <w:p w14:paraId="5095912B" w14:textId="77777777" w:rsidR="00384501" w:rsidRDefault="00384501" w:rsidP="00384501">
      <w:pPr>
        <w:pStyle w:val="af9"/>
        <w:jc w:val="center"/>
        <w:rPr>
          <w:b/>
          <w:color w:val="000000"/>
          <w:szCs w:val="28"/>
        </w:rPr>
      </w:pPr>
    </w:p>
    <w:p w14:paraId="14EEEF2C" w14:textId="77777777" w:rsidR="00384501" w:rsidRPr="009C5E11" w:rsidRDefault="00384501" w:rsidP="00384501">
      <w:pPr>
        <w:pStyle w:val="af9"/>
        <w:jc w:val="center"/>
        <w:rPr>
          <w:b/>
          <w:color w:val="000000"/>
          <w:szCs w:val="28"/>
        </w:rPr>
      </w:pPr>
      <w:r w:rsidRPr="009C5E11">
        <w:rPr>
          <w:b/>
          <w:color w:val="000000"/>
          <w:szCs w:val="28"/>
        </w:rPr>
        <w:t>СОДЕРЖАНИЕ ДИСЦИПЛИНЫ «</w:t>
      </w:r>
      <w:r w:rsidR="000F0D85">
        <w:rPr>
          <w:b/>
          <w:color w:val="000000"/>
          <w:szCs w:val="28"/>
        </w:rPr>
        <w:t>УГОЛОВНЫЙ ПРОЦЕСС»</w:t>
      </w:r>
    </w:p>
    <w:p w14:paraId="2D5A2894" w14:textId="77777777" w:rsidR="00384501" w:rsidRPr="000F0D85" w:rsidRDefault="00384501" w:rsidP="000F0D85">
      <w:pPr>
        <w:tabs>
          <w:tab w:val="left" w:pos="0"/>
        </w:tabs>
        <w:jc w:val="both"/>
        <w:rPr>
          <w:rFonts w:eastAsia="MS Mincho"/>
          <w:b/>
          <w:color w:val="000000"/>
          <w:sz w:val="28"/>
          <w:szCs w:val="28"/>
        </w:rPr>
      </w:pPr>
    </w:p>
    <w:p w14:paraId="76D37514" w14:textId="77777777" w:rsidR="000F0D85" w:rsidRPr="000F0D85" w:rsidRDefault="000F0D85" w:rsidP="000F0D85">
      <w:pPr>
        <w:jc w:val="both"/>
        <w:rPr>
          <w:b/>
          <w:sz w:val="28"/>
          <w:szCs w:val="28"/>
        </w:rPr>
      </w:pPr>
      <w:r w:rsidRPr="000F0D85">
        <w:rPr>
          <w:b/>
          <w:sz w:val="28"/>
          <w:szCs w:val="28"/>
        </w:rPr>
        <w:t xml:space="preserve">Р а з д е л </w:t>
      </w:r>
      <w:r w:rsidRPr="000F0D85">
        <w:rPr>
          <w:b/>
          <w:sz w:val="28"/>
          <w:szCs w:val="28"/>
          <w:lang w:val="en-US"/>
        </w:rPr>
        <w:t>I</w:t>
      </w:r>
      <w:r w:rsidRPr="000F0D85">
        <w:rPr>
          <w:b/>
          <w:sz w:val="28"/>
          <w:szCs w:val="28"/>
        </w:rPr>
        <w:t>. ОБЩИЕ ПОЛОЖЕНИЯ</w:t>
      </w:r>
    </w:p>
    <w:p w14:paraId="293F6CC3" w14:textId="77777777" w:rsidR="000F0D85" w:rsidRPr="000F0D85" w:rsidRDefault="000F0D85" w:rsidP="000F0D85">
      <w:pPr>
        <w:ind w:firstLine="709"/>
        <w:jc w:val="both"/>
        <w:rPr>
          <w:sz w:val="28"/>
          <w:szCs w:val="28"/>
          <w:u w:val="single"/>
        </w:rPr>
      </w:pPr>
    </w:p>
    <w:p w14:paraId="013C4F48" w14:textId="77777777" w:rsidR="000F0D85" w:rsidRPr="000F0D85" w:rsidRDefault="000F0D85" w:rsidP="000F0D85">
      <w:pPr>
        <w:ind w:firstLine="709"/>
        <w:jc w:val="both"/>
        <w:rPr>
          <w:b/>
          <w:sz w:val="28"/>
          <w:szCs w:val="28"/>
        </w:rPr>
      </w:pPr>
      <w:r w:rsidRPr="000F0D85">
        <w:rPr>
          <w:b/>
          <w:sz w:val="28"/>
          <w:szCs w:val="28"/>
        </w:rPr>
        <w:t>Тема 1. Сущность и назначение уголовного судопроизводства. Уголовно-процессуальное право и его источники.</w:t>
      </w:r>
    </w:p>
    <w:p w14:paraId="01BA39DA" w14:textId="77777777" w:rsidR="000F0D85" w:rsidRPr="000F0D85" w:rsidRDefault="000F0D85" w:rsidP="000F0D85">
      <w:pPr>
        <w:ind w:firstLine="709"/>
        <w:jc w:val="both"/>
        <w:rPr>
          <w:sz w:val="28"/>
          <w:szCs w:val="28"/>
        </w:rPr>
      </w:pPr>
      <w:r w:rsidRPr="000F0D85">
        <w:rPr>
          <w:sz w:val="28"/>
          <w:szCs w:val="28"/>
        </w:rPr>
        <w:t xml:space="preserve">Понятие, сущность и назначение уголовного судопроизводства (уголовного процесса). Уголовный процесс как форма реализации государственной власти, осуществляемой органами судебной власти, следователями, органами дознания, прокурорами. Уголовно-процессуальная деятельность и уголовно-процессуальные правоотношения. Уголовное преследование. Виды уголовного преследования. Стадии уголовного процесса. Уголовно-процессуальные функции. Уголовно-процессуальные гарантии. </w:t>
      </w:r>
    </w:p>
    <w:p w14:paraId="604A189E" w14:textId="77777777" w:rsidR="000F0D85" w:rsidRPr="000F0D85" w:rsidRDefault="000F0D85" w:rsidP="000F0D85">
      <w:pPr>
        <w:ind w:firstLine="709"/>
        <w:jc w:val="both"/>
        <w:rPr>
          <w:sz w:val="28"/>
          <w:szCs w:val="28"/>
        </w:rPr>
      </w:pPr>
      <w:r w:rsidRPr="000F0D85">
        <w:rPr>
          <w:sz w:val="28"/>
          <w:szCs w:val="28"/>
        </w:rPr>
        <w:t>Виды уголовного процесса – исторический опыт и действительность: обвинительный процесс, розыскной процесс, состязательный процесс, смешанный процесс. Основные вехи развития уголовного процесса в России.</w:t>
      </w:r>
    </w:p>
    <w:p w14:paraId="159F421F" w14:textId="77777777" w:rsidR="000F0D85" w:rsidRPr="000F0D85" w:rsidRDefault="000F0D85" w:rsidP="000F0D85">
      <w:pPr>
        <w:ind w:firstLine="709"/>
        <w:jc w:val="both"/>
        <w:rPr>
          <w:sz w:val="28"/>
          <w:szCs w:val="28"/>
        </w:rPr>
      </w:pPr>
      <w:r w:rsidRPr="000F0D85">
        <w:rPr>
          <w:sz w:val="28"/>
          <w:szCs w:val="28"/>
        </w:rPr>
        <w:t>Наука уголовного процесса, ее сущность и предмет, метод.</w:t>
      </w:r>
    </w:p>
    <w:p w14:paraId="19B86CE4" w14:textId="77777777" w:rsidR="000F0D85" w:rsidRPr="000F0D85" w:rsidRDefault="000F0D85" w:rsidP="000F0D85">
      <w:pPr>
        <w:ind w:firstLine="709"/>
        <w:jc w:val="both"/>
        <w:rPr>
          <w:sz w:val="28"/>
          <w:szCs w:val="28"/>
        </w:rPr>
      </w:pPr>
      <w:r w:rsidRPr="000F0D85">
        <w:rPr>
          <w:sz w:val="28"/>
          <w:szCs w:val="28"/>
        </w:rPr>
        <w:t>Уголовный процесс как учебная дисциплина. Система учебного курса уголовного процесса. Значение изучения уголовного процесса для формирования современного квалифицированного юриста, специалиста в области юриспруденции.</w:t>
      </w:r>
    </w:p>
    <w:p w14:paraId="53362132" w14:textId="77777777" w:rsidR="000F0D85" w:rsidRPr="000F0D85" w:rsidRDefault="000F0D85" w:rsidP="000F0D85">
      <w:pPr>
        <w:ind w:firstLine="708"/>
        <w:jc w:val="both"/>
        <w:rPr>
          <w:sz w:val="28"/>
          <w:szCs w:val="28"/>
        </w:rPr>
      </w:pPr>
      <w:r w:rsidRPr="000F0D85">
        <w:rPr>
          <w:sz w:val="28"/>
          <w:szCs w:val="28"/>
        </w:rPr>
        <w:t xml:space="preserve">Уголовно-процессуальное </w:t>
      </w:r>
      <w:proofErr w:type="gramStart"/>
      <w:r w:rsidRPr="000F0D85">
        <w:rPr>
          <w:sz w:val="28"/>
          <w:szCs w:val="28"/>
        </w:rPr>
        <w:t>право</w:t>
      </w:r>
      <w:proofErr w:type="gramEnd"/>
      <w:r w:rsidRPr="000F0D85">
        <w:rPr>
          <w:sz w:val="28"/>
          <w:szCs w:val="28"/>
        </w:rPr>
        <w:t xml:space="preserve"> как отрасль российского права. Связь уголовного процесса и уголовно-процессуального права с уголовным правом, законодательством о судебной системе и судоустройстве, законодательствами об оперативно-розыскной деятельности, уголовно-исполнительным правом, криминалистикой, гражданским процессуальным правом и т.п. Нравственные основы уголовного процесса.</w:t>
      </w:r>
    </w:p>
    <w:p w14:paraId="5EA4681C" w14:textId="77777777" w:rsidR="000F0D85" w:rsidRPr="000F0D85" w:rsidRDefault="000F0D85" w:rsidP="000F0D85">
      <w:pPr>
        <w:ind w:firstLine="709"/>
        <w:jc w:val="both"/>
        <w:rPr>
          <w:sz w:val="28"/>
          <w:szCs w:val="28"/>
        </w:rPr>
      </w:pPr>
      <w:r w:rsidRPr="000F0D85">
        <w:rPr>
          <w:sz w:val="28"/>
          <w:szCs w:val="28"/>
        </w:rPr>
        <w:t>Понятие источников уголовно-процессуального права; их виды. Уголовно-процессуальный закон – основной источник уголовно-процессуального права, регулирующий порядок производства по уголовным делам. Уголовно-процессуальный закон в системе источников уголовно-процессуального права.</w:t>
      </w:r>
    </w:p>
    <w:p w14:paraId="643AD80E" w14:textId="77777777" w:rsidR="000F0D85" w:rsidRPr="000F0D85" w:rsidRDefault="000F0D85" w:rsidP="000F0D85">
      <w:pPr>
        <w:ind w:firstLine="709"/>
        <w:jc w:val="both"/>
        <w:rPr>
          <w:sz w:val="28"/>
          <w:szCs w:val="28"/>
        </w:rPr>
      </w:pPr>
      <w:r w:rsidRPr="000F0D85">
        <w:rPr>
          <w:sz w:val="28"/>
          <w:szCs w:val="28"/>
        </w:rPr>
        <w:t>Конституция Российской Федерации как источник уголовно-процессуального права. Ее место в иерархии нормативных актов - источников уголовно-процессуального права. Развитие конституционных предписаний в отраслевом уголовно-процессуальном законодательстве.</w:t>
      </w:r>
    </w:p>
    <w:p w14:paraId="407F81C7" w14:textId="77777777" w:rsidR="000F0D85" w:rsidRPr="000F0D85" w:rsidRDefault="000F0D85" w:rsidP="000F0D85">
      <w:pPr>
        <w:ind w:firstLine="709"/>
        <w:jc w:val="both"/>
        <w:rPr>
          <w:sz w:val="28"/>
          <w:szCs w:val="28"/>
        </w:rPr>
      </w:pPr>
      <w:r w:rsidRPr="000F0D85">
        <w:rPr>
          <w:sz w:val="28"/>
          <w:szCs w:val="28"/>
        </w:rPr>
        <w:t>Уголовно-процессуальный закон как кодифицированный нормативный акт, регулирующий уголовно-процессуальные отношения. Уголовно-процессуальный кодекс Российской Федерации (УПК РФ) 2001 г.: содержание, структура. Иные законодательные акты как источники уголовно-процессуального права.</w:t>
      </w:r>
    </w:p>
    <w:p w14:paraId="76A29052" w14:textId="77777777" w:rsidR="000F0D85" w:rsidRPr="000F0D85" w:rsidRDefault="000F0D85" w:rsidP="000F0D85">
      <w:pPr>
        <w:ind w:firstLine="709"/>
        <w:jc w:val="both"/>
        <w:rPr>
          <w:sz w:val="28"/>
          <w:szCs w:val="28"/>
        </w:rPr>
      </w:pPr>
      <w:r w:rsidRPr="000F0D85">
        <w:rPr>
          <w:sz w:val="28"/>
          <w:szCs w:val="28"/>
        </w:rPr>
        <w:t>Уголовно-процессуальные нормы: их содержание, виды, структура.</w:t>
      </w:r>
    </w:p>
    <w:p w14:paraId="5587A29B" w14:textId="77777777" w:rsidR="000F0D85" w:rsidRPr="000F0D85" w:rsidRDefault="000F0D85" w:rsidP="000F0D85">
      <w:pPr>
        <w:ind w:firstLine="709"/>
        <w:jc w:val="both"/>
        <w:rPr>
          <w:sz w:val="28"/>
          <w:szCs w:val="28"/>
        </w:rPr>
      </w:pPr>
      <w:r w:rsidRPr="000F0D85">
        <w:rPr>
          <w:sz w:val="28"/>
          <w:szCs w:val="28"/>
        </w:rPr>
        <w:t>Роль решений Конституционного Суда Российской Федерации в обеспечении законности уголовно-процессуальной деятельности судов; органов расследования.</w:t>
      </w:r>
    </w:p>
    <w:p w14:paraId="4F760839" w14:textId="77777777" w:rsidR="000F0D85" w:rsidRPr="000F0D85" w:rsidRDefault="000F0D85" w:rsidP="000F0D85">
      <w:pPr>
        <w:ind w:firstLine="709"/>
        <w:jc w:val="both"/>
        <w:rPr>
          <w:sz w:val="28"/>
          <w:szCs w:val="28"/>
        </w:rPr>
      </w:pPr>
      <w:r w:rsidRPr="000F0D85">
        <w:rPr>
          <w:sz w:val="28"/>
          <w:szCs w:val="28"/>
        </w:rPr>
        <w:lastRenderedPageBreak/>
        <w:t>Действие законов, регулирующих уголовное судопроизводство, во времени, в пространстве, в отношении иностранных граждан и лиц без гражданства.</w:t>
      </w:r>
    </w:p>
    <w:p w14:paraId="7E264C78" w14:textId="77777777" w:rsidR="000F0D85" w:rsidRPr="000F0D85" w:rsidRDefault="000F0D85" w:rsidP="000F0D85">
      <w:pPr>
        <w:ind w:firstLine="709"/>
        <w:jc w:val="both"/>
        <w:rPr>
          <w:b/>
          <w:sz w:val="28"/>
          <w:szCs w:val="28"/>
        </w:rPr>
      </w:pPr>
      <w:r w:rsidRPr="000F0D85">
        <w:rPr>
          <w:b/>
          <w:sz w:val="28"/>
          <w:szCs w:val="28"/>
        </w:rPr>
        <w:t>Тема 2. Принципы уголовного судопроизводства</w:t>
      </w:r>
    </w:p>
    <w:p w14:paraId="1E5088AA" w14:textId="77777777" w:rsidR="000F0D85" w:rsidRPr="000F0D85" w:rsidRDefault="000F0D85" w:rsidP="000F0D85">
      <w:pPr>
        <w:ind w:firstLine="709"/>
        <w:jc w:val="both"/>
        <w:rPr>
          <w:sz w:val="28"/>
          <w:szCs w:val="28"/>
        </w:rPr>
      </w:pPr>
      <w:r w:rsidRPr="000F0D85">
        <w:rPr>
          <w:sz w:val="28"/>
          <w:szCs w:val="28"/>
        </w:rPr>
        <w:t>Понятие принципов уголовного судопроизводства (процесса) как закрепленных в законе уголовно-процессуальных идей, определяющих сущность уголовного процесса, его построение, характер, стадии и институты. Действующая Конституция Российской Федерации о принципах уголовного процесса. Развитие принципов уголовного процесса, предусмотренных Конституцией РФ, в отраслевом уголовно-процессуальном законодательстве. Прямое и опосредованное применение конституционных принципов при производстве по уголовному делу. Система принципов уголовного процесса. Пределы их реализации на разных этапах уголовного судопроизводства. Правовые средства обеспечения действия принципов уголовного процесса в разных стадиях уголовного процесса.</w:t>
      </w:r>
    </w:p>
    <w:p w14:paraId="129798FC" w14:textId="506EE83B" w:rsidR="000F0D85" w:rsidRPr="000F0D85" w:rsidRDefault="000F0D85" w:rsidP="000F0D85">
      <w:pPr>
        <w:ind w:firstLine="709"/>
        <w:jc w:val="both"/>
        <w:rPr>
          <w:sz w:val="28"/>
          <w:szCs w:val="28"/>
        </w:rPr>
      </w:pPr>
      <w:r w:rsidRPr="000F0D85">
        <w:rPr>
          <w:sz w:val="28"/>
          <w:szCs w:val="28"/>
        </w:rPr>
        <w:t xml:space="preserve">Характеристика отдельных принципов уголовного процесса как звеньев их единой системы. Принципы: законности, публичности, осуществления правосудия только судом; независимости судей; равенства перед законом и судом; неприкосновенности личности и жилища; охраны прав и свобод человека и гражданина; </w:t>
      </w:r>
    </w:p>
    <w:p w14:paraId="5CD4AA00" w14:textId="77777777" w:rsidR="000F0D85" w:rsidRPr="000F0D85" w:rsidRDefault="000F0D85" w:rsidP="000F0D85">
      <w:pPr>
        <w:ind w:firstLine="709"/>
        <w:jc w:val="both"/>
        <w:rPr>
          <w:sz w:val="28"/>
          <w:szCs w:val="28"/>
        </w:rPr>
      </w:pPr>
      <w:r w:rsidRPr="000F0D85">
        <w:rPr>
          <w:sz w:val="28"/>
          <w:szCs w:val="28"/>
        </w:rPr>
        <w:t>презумпции невиновности; обеспечения подозреваемому и обвиняемому права на защиту; свободы оценки доказательств; состязательности и равноправия сторон; гласности; непосредственности; устности судебного разбирательства; языка уголовного судопроизводства; свободы обжалования; участия граждан в судопроизводстве.</w:t>
      </w:r>
    </w:p>
    <w:p w14:paraId="658AB384" w14:textId="6306AA4C" w:rsidR="000F0D85" w:rsidRPr="000F0D85" w:rsidRDefault="000F0D85" w:rsidP="000F0D85">
      <w:pPr>
        <w:ind w:firstLine="709"/>
        <w:jc w:val="both"/>
        <w:rPr>
          <w:b/>
          <w:sz w:val="28"/>
          <w:szCs w:val="28"/>
        </w:rPr>
      </w:pPr>
      <w:r w:rsidRPr="000F0D85">
        <w:rPr>
          <w:b/>
          <w:sz w:val="28"/>
          <w:szCs w:val="28"/>
        </w:rPr>
        <w:t>Тема 3. Участники уголовного судопроизводства</w:t>
      </w:r>
      <w:r w:rsidR="009C505B">
        <w:rPr>
          <w:b/>
          <w:sz w:val="28"/>
          <w:szCs w:val="28"/>
        </w:rPr>
        <w:t xml:space="preserve"> </w:t>
      </w:r>
      <w:r w:rsidRPr="000F0D85">
        <w:rPr>
          <w:b/>
          <w:sz w:val="28"/>
          <w:szCs w:val="28"/>
        </w:rPr>
        <w:t>(уголовного процесса)</w:t>
      </w:r>
    </w:p>
    <w:p w14:paraId="1515AFEA" w14:textId="49CFEE08" w:rsidR="000F0D85" w:rsidRPr="000F0D85" w:rsidRDefault="000F0D85" w:rsidP="000F0D85">
      <w:pPr>
        <w:ind w:firstLine="709"/>
        <w:jc w:val="both"/>
        <w:rPr>
          <w:sz w:val="28"/>
          <w:szCs w:val="28"/>
        </w:rPr>
      </w:pPr>
      <w:r w:rsidRPr="000F0D85">
        <w:rPr>
          <w:sz w:val="28"/>
          <w:szCs w:val="28"/>
          <w:u w:val="single"/>
        </w:rPr>
        <w:t xml:space="preserve">Понятие участника </w:t>
      </w:r>
      <w:r w:rsidRPr="000F0D85">
        <w:rPr>
          <w:sz w:val="28"/>
          <w:szCs w:val="28"/>
        </w:rPr>
        <w:t xml:space="preserve">уголовного судопроизводства (уголовного процесса). Соотношение понятий “участник уголовного процесса” и “сторона в уголовном процессе”. Многообразие участников уголовного судопроизводства; их классификация. </w:t>
      </w:r>
    </w:p>
    <w:p w14:paraId="7C0A5921" w14:textId="77777777" w:rsidR="000F0D85" w:rsidRPr="000F0D85" w:rsidRDefault="000F0D85" w:rsidP="000F0D85">
      <w:pPr>
        <w:ind w:firstLine="709"/>
        <w:jc w:val="both"/>
        <w:rPr>
          <w:sz w:val="28"/>
          <w:szCs w:val="28"/>
        </w:rPr>
      </w:pPr>
      <w:r w:rsidRPr="000F0D85">
        <w:rPr>
          <w:sz w:val="28"/>
          <w:szCs w:val="28"/>
          <w:u w:val="single"/>
        </w:rPr>
        <w:t>Органы судебной власти</w:t>
      </w:r>
      <w:r w:rsidRPr="000F0D85">
        <w:rPr>
          <w:sz w:val="28"/>
          <w:szCs w:val="28"/>
        </w:rPr>
        <w:t xml:space="preserve"> как участники уголовно-процессуальных отношений. Исключительность полномочий суда как носителя судебной власти в уголовном процессе. Состав суда при рассмотрении уголовных дел. Функции суда, его процессуальное положение. Реализация судьей своего правового статуса в рамках уголовного судопроизводства.</w:t>
      </w:r>
    </w:p>
    <w:p w14:paraId="340A3EE0" w14:textId="77777777" w:rsidR="000F0D85" w:rsidRPr="000F0D85" w:rsidRDefault="000F0D85" w:rsidP="000F0D85">
      <w:pPr>
        <w:ind w:firstLine="709"/>
        <w:jc w:val="both"/>
        <w:rPr>
          <w:sz w:val="28"/>
          <w:szCs w:val="28"/>
        </w:rPr>
      </w:pPr>
      <w:r w:rsidRPr="000F0D85">
        <w:rPr>
          <w:sz w:val="28"/>
          <w:szCs w:val="28"/>
          <w:u w:val="single"/>
        </w:rPr>
        <w:t>Участники уголовного судопроизводства со стороны обвинения.</w:t>
      </w:r>
      <w:r w:rsidRPr="000F0D85">
        <w:rPr>
          <w:sz w:val="28"/>
          <w:szCs w:val="28"/>
        </w:rPr>
        <w:t xml:space="preserve"> Круг участников уголовного процесса, осуществляющих функцию обвинения.</w:t>
      </w:r>
    </w:p>
    <w:p w14:paraId="081AE2D5" w14:textId="77777777" w:rsidR="000F0D85" w:rsidRPr="000F0D85" w:rsidRDefault="000F0D85" w:rsidP="000F0D85">
      <w:pPr>
        <w:ind w:firstLine="709"/>
        <w:jc w:val="both"/>
        <w:rPr>
          <w:sz w:val="28"/>
          <w:szCs w:val="28"/>
        </w:rPr>
      </w:pPr>
      <w:r w:rsidRPr="000F0D85">
        <w:rPr>
          <w:sz w:val="28"/>
          <w:szCs w:val="28"/>
          <w:u w:val="single"/>
        </w:rPr>
        <w:t>Участники уголовного судопроизводства со стороны защиты.</w:t>
      </w:r>
      <w:r w:rsidRPr="000F0D85">
        <w:rPr>
          <w:sz w:val="28"/>
          <w:szCs w:val="28"/>
        </w:rPr>
        <w:t xml:space="preserve"> Круг субъектов уголовно-процессуального права, осуществляющих в ходе производства по уголовному делу функцию защиты.</w:t>
      </w:r>
    </w:p>
    <w:p w14:paraId="0A7CB57D" w14:textId="77777777" w:rsidR="000F0D85" w:rsidRPr="000F0D85" w:rsidRDefault="000F0D85" w:rsidP="000F0D85">
      <w:pPr>
        <w:ind w:firstLine="709"/>
        <w:jc w:val="both"/>
        <w:rPr>
          <w:sz w:val="28"/>
          <w:szCs w:val="28"/>
        </w:rPr>
      </w:pPr>
      <w:r w:rsidRPr="000F0D85">
        <w:rPr>
          <w:sz w:val="28"/>
          <w:szCs w:val="28"/>
          <w:u w:val="single"/>
        </w:rPr>
        <w:t>Иные участники уголовного судопроизводства.</w:t>
      </w:r>
      <w:r w:rsidRPr="000F0D85">
        <w:rPr>
          <w:sz w:val="28"/>
          <w:szCs w:val="28"/>
        </w:rPr>
        <w:t xml:space="preserve"> Субъекты уголовно-процессуального права, включенные УПК РФ в данную группу участников уголовного процесса.</w:t>
      </w:r>
    </w:p>
    <w:p w14:paraId="6D4B210C" w14:textId="77777777" w:rsidR="000F0D85" w:rsidRPr="000F0D85" w:rsidRDefault="000F0D85" w:rsidP="000F0D85">
      <w:pPr>
        <w:ind w:firstLine="709"/>
        <w:jc w:val="both"/>
        <w:rPr>
          <w:sz w:val="28"/>
          <w:szCs w:val="28"/>
        </w:rPr>
      </w:pPr>
      <w:r w:rsidRPr="000F0D85">
        <w:rPr>
          <w:sz w:val="28"/>
          <w:szCs w:val="28"/>
        </w:rPr>
        <w:t xml:space="preserve">Обстоятельства, исключающие участие в уголовном судопроизводстве. Недопустимость участия в производстве по уголовному делу лиц, подлежащих </w:t>
      </w:r>
      <w:r w:rsidRPr="000F0D85">
        <w:rPr>
          <w:sz w:val="28"/>
          <w:szCs w:val="28"/>
        </w:rPr>
        <w:lastRenderedPageBreak/>
        <w:t>отводу. Отвод судьи, прокурора, следователя, дознавателя. Отвод секретаря судебного заседания.</w:t>
      </w:r>
    </w:p>
    <w:p w14:paraId="763FC2BD" w14:textId="77777777" w:rsidR="000F0D85" w:rsidRPr="000F0D85" w:rsidRDefault="000F0D85" w:rsidP="000F0D85">
      <w:pPr>
        <w:ind w:firstLine="709"/>
        <w:jc w:val="both"/>
        <w:rPr>
          <w:sz w:val="28"/>
          <w:szCs w:val="28"/>
        </w:rPr>
      </w:pPr>
      <w:r w:rsidRPr="000F0D85">
        <w:rPr>
          <w:sz w:val="28"/>
          <w:szCs w:val="28"/>
        </w:rPr>
        <w:t>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14:paraId="071ED6C2" w14:textId="77777777" w:rsidR="000F0D85" w:rsidRPr="000F0D85" w:rsidRDefault="000F0D85" w:rsidP="000F0D85">
      <w:pPr>
        <w:ind w:firstLine="709"/>
        <w:jc w:val="both"/>
        <w:rPr>
          <w:b/>
          <w:sz w:val="28"/>
          <w:szCs w:val="28"/>
        </w:rPr>
      </w:pPr>
      <w:r w:rsidRPr="000F0D85">
        <w:rPr>
          <w:b/>
          <w:sz w:val="28"/>
          <w:szCs w:val="28"/>
        </w:rPr>
        <w:t>Тема 4. Доказательства и доказывание в уголовном процессе</w:t>
      </w:r>
    </w:p>
    <w:p w14:paraId="45217AF6" w14:textId="77777777" w:rsidR="000F0D85" w:rsidRPr="000F0D85" w:rsidRDefault="000F0D85" w:rsidP="000F0D85">
      <w:pPr>
        <w:ind w:firstLine="709"/>
        <w:jc w:val="both"/>
        <w:rPr>
          <w:sz w:val="28"/>
          <w:szCs w:val="28"/>
        </w:rPr>
      </w:pPr>
      <w:r w:rsidRPr="000F0D85">
        <w:rPr>
          <w:sz w:val="28"/>
          <w:szCs w:val="28"/>
          <w:u w:val="single"/>
        </w:rPr>
        <w:t>Понятие</w:t>
      </w:r>
      <w:r w:rsidRPr="000F0D85">
        <w:rPr>
          <w:sz w:val="28"/>
          <w:szCs w:val="28"/>
        </w:rPr>
        <w:t xml:space="preserve"> и содержание теории доказательств в уголовном процессе. Теория познания – основа теории доказательств. Доказательственное право. Сущность, значение и цель доказывания в уголовном процессе. Обязанность субъектов уголовного процесса, ответственных за производство по уголовному делу, обеспечить полное и объективное исследование обстоятельств дела; их полномочия по осуществлению доказывания по делу. Значение учения о доказательствах для выполнения задач уголовного судопроизводства.</w:t>
      </w:r>
    </w:p>
    <w:p w14:paraId="307708D5" w14:textId="77777777" w:rsidR="000F0D85" w:rsidRPr="000F0D85" w:rsidRDefault="000F0D85" w:rsidP="000F0D85">
      <w:pPr>
        <w:ind w:firstLine="709"/>
        <w:jc w:val="both"/>
        <w:rPr>
          <w:sz w:val="28"/>
          <w:szCs w:val="28"/>
        </w:rPr>
      </w:pPr>
      <w:r w:rsidRPr="000F0D85">
        <w:rPr>
          <w:sz w:val="28"/>
          <w:szCs w:val="28"/>
          <w:u w:val="single"/>
        </w:rPr>
        <w:t>Предмет доказывания:</w:t>
      </w:r>
      <w:r w:rsidRPr="000F0D85">
        <w:rPr>
          <w:sz w:val="28"/>
          <w:szCs w:val="28"/>
        </w:rPr>
        <w:t xml:space="preserve"> понятие, значение. Уголовно-процессуальный кодекс Российской Федерации об обстоятельствах, подлежащих доказыванию при производстве по уголовному делу. Пределы доказывания.</w:t>
      </w:r>
    </w:p>
    <w:p w14:paraId="619AA892" w14:textId="77777777" w:rsidR="000F0D85" w:rsidRPr="000F0D85" w:rsidRDefault="000F0D85" w:rsidP="000F0D85">
      <w:pPr>
        <w:ind w:firstLine="709"/>
        <w:jc w:val="both"/>
        <w:rPr>
          <w:sz w:val="28"/>
          <w:szCs w:val="28"/>
        </w:rPr>
      </w:pPr>
      <w:r w:rsidRPr="000F0D85">
        <w:rPr>
          <w:sz w:val="28"/>
          <w:szCs w:val="28"/>
          <w:u w:val="single"/>
        </w:rPr>
        <w:t>Доказательства</w:t>
      </w:r>
      <w:r w:rsidRPr="000F0D85">
        <w:rPr>
          <w:sz w:val="28"/>
          <w:szCs w:val="28"/>
        </w:rPr>
        <w:t xml:space="preserve"> в уголовном процессе России, их понятие и значение. Относимость, допустимость, достоверность и достаточность доказательств. Конституционные требования, предъявляемы к собиранию доказательств. Предпосылки признания доказательств недопустимыми. Виды доказательств. Классификация доказательств, ее практическое значение.</w:t>
      </w:r>
    </w:p>
    <w:p w14:paraId="0541D70A" w14:textId="77777777" w:rsidR="000F0D85" w:rsidRPr="000F0D85" w:rsidRDefault="000F0D85" w:rsidP="000F0D85">
      <w:pPr>
        <w:ind w:firstLine="709"/>
        <w:jc w:val="both"/>
        <w:rPr>
          <w:sz w:val="28"/>
          <w:szCs w:val="28"/>
        </w:rPr>
      </w:pPr>
      <w:r w:rsidRPr="000F0D85">
        <w:rPr>
          <w:sz w:val="28"/>
          <w:szCs w:val="28"/>
          <w:u w:val="single"/>
        </w:rPr>
        <w:t>Процесс доказывания:</w:t>
      </w:r>
      <w:r w:rsidRPr="000F0D85">
        <w:rPr>
          <w:sz w:val="28"/>
          <w:szCs w:val="28"/>
        </w:rPr>
        <w:t xml:space="preserve"> понятие, содержание, структура. Субъекты доказывания – государственные органы, ведущие дело. Обязанность доказывания. Недопустимость перенесения обязанности доказывания невиновности на обвиняемого (ч. 2 ст. 49 Конституции РФ). Субъекты, деятельность по доказыванию которых основана на праве, а не на обязанности.</w:t>
      </w:r>
    </w:p>
    <w:p w14:paraId="49E3409F" w14:textId="77777777" w:rsidR="000F0D85" w:rsidRPr="000F0D85" w:rsidRDefault="000F0D85" w:rsidP="000F0D85">
      <w:pPr>
        <w:ind w:firstLine="709"/>
        <w:jc w:val="both"/>
        <w:rPr>
          <w:sz w:val="28"/>
          <w:szCs w:val="28"/>
        </w:rPr>
      </w:pPr>
      <w:proofErr w:type="spellStart"/>
      <w:r w:rsidRPr="000F0D85">
        <w:rPr>
          <w:sz w:val="28"/>
          <w:szCs w:val="28"/>
        </w:rPr>
        <w:t>Преюдиция</w:t>
      </w:r>
      <w:proofErr w:type="spellEnd"/>
      <w:r w:rsidRPr="000F0D85">
        <w:rPr>
          <w:sz w:val="28"/>
          <w:szCs w:val="28"/>
        </w:rPr>
        <w:t>. Виды доказательств, понятие, значение, содержание.</w:t>
      </w:r>
    </w:p>
    <w:p w14:paraId="2E32F120" w14:textId="77777777" w:rsidR="000F0D85" w:rsidRPr="000F0D85" w:rsidRDefault="000F0D85" w:rsidP="000F0D85">
      <w:pPr>
        <w:ind w:firstLine="709"/>
        <w:jc w:val="both"/>
        <w:rPr>
          <w:sz w:val="28"/>
          <w:szCs w:val="28"/>
        </w:rPr>
      </w:pPr>
      <w:r w:rsidRPr="000F0D85">
        <w:rPr>
          <w:sz w:val="28"/>
          <w:szCs w:val="28"/>
          <w:u w:val="single"/>
        </w:rPr>
        <w:t xml:space="preserve">Заключение и показания эксперта. </w:t>
      </w:r>
      <w:r w:rsidRPr="000F0D85">
        <w:rPr>
          <w:sz w:val="28"/>
          <w:szCs w:val="28"/>
        </w:rPr>
        <w:t>Понятие, предмет, содержание и значение заключения эксперта. Виды заключений эксперта. Процессуальные гарантии полноты и достоверности заключения эксперта. Оценка заключения эксперта.</w:t>
      </w:r>
    </w:p>
    <w:p w14:paraId="73591889" w14:textId="77777777" w:rsidR="000F0D85" w:rsidRPr="000F0D85" w:rsidRDefault="000F0D85" w:rsidP="000F0D85">
      <w:pPr>
        <w:ind w:firstLine="709"/>
        <w:jc w:val="both"/>
        <w:rPr>
          <w:sz w:val="28"/>
          <w:szCs w:val="28"/>
        </w:rPr>
      </w:pPr>
      <w:r w:rsidRPr="000F0D85">
        <w:rPr>
          <w:sz w:val="28"/>
          <w:szCs w:val="28"/>
          <w:u w:val="single"/>
        </w:rPr>
        <w:t>Вещественные доказательства.</w:t>
      </w:r>
      <w:r w:rsidRPr="000F0D85">
        <w:rPr>
          <w:sz w:val="28"/>
          <w:szCs w:val="28"/>
        </w:rPr>
        <w:t xml:space="preserve"> Понятие и значение вещественных доказательств. Разновидности вещественных доказательств. Документы – вещественные доказательства. Оценка вещественных доказательств. Хранение вещественных доказательств. Меры, принимаемые в отношении вещественных доказательств, при разрешении уголовного дела.</w:t>
      </w:r>
    </w:p>
    <w:p w14:paraId="3C0F3DA6" w14:textId="77777777" w:rsidR="000F0D85" w:rsidRPr="000F0D85" w:rsidRDefault="000F0D85" w:rsidP="000F0D85">
      <w:pPr>
        <w:ind w:firstLine="709"/>
        <w:jc w:val="both"/>
        <w:rPr>
          <w:sz w:val="28"/>
          <w:szCs w:val="28"/>
        </w:rPr>
      </w:pPr>
      <w:r w:rsidRPr="000F0D85">
        <w:rPr>
          <w:sz w:val="28"/>
          <w:szCs w:val="28"/>
          <w:u w:val="single"/>
        </w:rPr>
        <w:t xml:space="preserve">Протоколы следственных и судебных действий </w:t>
      </w:r>
      <w:r w:rsidRPr="000F0D85">
        <w:rPr>
          <w:sz w:val="28"/>
          <w:szCs w:val="28"/>
        </w:rPr>
        <w:t>как средства установления фактических данных. Процессуальные гарантии полноты и достоверности протоколов следственных и судебных действий.</w:t>
      </w:r>
    </w:p>
    <w:p w14:paraId="2FBCE924" w14:textId="77777777" w:rsidR="000F0D85" w:rsidRDefault="000F0D85" w:rsidP="000F0D85">
      <w:pPr>
        <w:ind w:firstLine="709"/>
        <w:jc w:val="both"/>
        <w:rPr>
          <w:sz w:val="28"/>
          <w:szCs w:val="28"/>
        </w:rPr>
      </w:pPr>
      <w:r w:rsidRPr="000F0D85">
        <w:rPr>
          <w:sz w:val="28"/>
          <w:szCs w:val="28"/>
          <w:u w:val="single"/>
        </w:rPr>
        <w:t>Иные документы</w:t>
      </w:r>
      <w:r w:rsidRPr="000F0D85">
        <w:rPr>
          <w:sz w:val="28"/>
          <w:szCs w:val="28"/>
        </w:rPr>
        <w:t xml:space="preserve"> как доказательства: их разновидности, значение и оценка. Условия использования в уголовном процессе фотографий, кино- и </w:t>
      </w:r>
      <w:proofErr w:type="gramStart"/>
      <w:r w:rsidRPr="000F0D85">
        <w:rPr>
          <w:sz w:val="28"/>
          <w:szCs w:val="28"/>
        </w:rPr>
        <w:t>видеозаписей</w:t>
      </w:r>
      <w:proofErr w:type="gramEnd"/>
      <w:r w:rsidRPr="000F0D85">
        <w:rPr>
          <w:sz w:val="28"/>
          <w:szCs w:val="28"/>
        </w:rPr>
        <w:t xml:space="preserve"> и иных документов, полученных при применении оперативно-розыскных мер.</w:t>
      </w:r>
    </w:p>
    <w:p w14:paraId="111FE73D" w14:textId="77777777" w:rsidR="007349D4" w:rsidRPr="000F0D85" w:rsidRDefault="007349D4" w:rsidP="000F0D85">
      <w:pPr>
        <w:ind w:firstLine="709"/>
        <w:jc w:val="both"/>
        <w:rPr>
          <w:sz w:val="28"/>
          <w:szCs w:val="28"/>
        </w:rPr>
      </w:pPr>
    </w:p>
    <w:p w14:paraId="7D48C9C4" w14:textId="77777777" w:rsidR="000F0D85" w:rsidRPr="000F0D85" w:rsidRDefault="000F0D85" w:rsidP="000F0D85">
      <w:pPr>
        <w:ind w:firstLine="709"/>
        <w:jc w:val="both"/>
        <w:rPr>
          <w:b/>
          <w:sz w:val="28"/>
          <w:szCs w:val="28"/>
        </w:rPr>
      </w:pPr>
      <w:r w:rsidRPr="000F0D85">
        <w:rPr>
          <w:b/>
          <w:sz w:val="28"/>
          <w:szCs w:val="28"/>
        </w:rPr>
        <w:lastRenderedPageBreak/>
        <w:t>Тема 5. Меры процессуального принуждения. Ходатайства и жалобы. Процессуальные сроки, процессуальные издержки.</w:t>
      </w:r>
    </w:p>
    <w:p w14:paraId="6C714D2D" w14:textId="77777777" w:rsidR="000F0D85" w:rsidRPr="000F0D85" w:rsidRDefault="000F0D85" w:rsidP="000F0D85">
      <w:pPr>
        <w:ind w:firstLine="709"/>
        <w:jc w:val="both"/>
        <w:rPr>
          <w:sz w:val="28"/>
          <w:szCs w:val="28"/>
        </w:rPr>
      </w:pPr>
      <w:r w:rsidRPr="000F0D85">
        <w:rPr>
          <w:sz w:val="28"/>
          <w:szCs w:val="28"/>
          <w:u w:val="single"/>
        </w:rPr>
        <w:t>Задержание</w:t>
      </w:r>
      <w:r w:rsidRPr="000F0D85">
        <w:rPr>
          <w:sz w:val="28"/>
          <w:szCs w:val="28"/>
        </w:rPr>
        <w:t xml:space="preserve"> лиц, подозреваемых в совершении преступления. Понятие и значение задержания. Основания и мотивы задержания. Лица, наделенные правом производства задержания. Порядок задержания подозреваемого. Сообщение о задержании прокурору. Личный обыск задержанного. Допрос подозреваемого. Уведомление о задержании близких родственников и других лиц, указанных в законе. Порядок содержания подозреваемых под стражей. Основания и порядок освобождения задержанных.</w:t>
      </w:r>
    </w:p>
    <w:p w14:paraId="51AAA39E" w14:textId="0686E733" w:rsidR="000F0D85" w:rsidRPr="000F0D85" w:rsidRDefault="000F0D85" w:rsidP="000F0D85">
      <w:pPr>
        <w:ind w:firstLine="709"/>
        <w:jc w:val="both"/>
        <w:rPr>
          <w:sz w:val="28"/>
          <w:szCs w:val="28"/>
        </w:rPr>
      </w:pPr>
      <w:r w:rsidRPr="000F0D85">
        <w:rPr>
          <w:sz w:val="28"/>
          <w:szCs w:val="28"/>
          <w:u w:val="single"/>
        </w:rPr>
        <w:t xml:space="preserve">Меры пресечения. </w:t>
      </w:r>
      <w:r w:rsidRPr="000F0D85">
        <w:rPr>
          <w:sz w:val="28"/>
          <w:szCs w:val="28"/>
        </w:rPr>
        <w:t>Сущность и значение мер пресечения. Их соотношение с другими мерами процессуального принуждения. Должностные лица (участники уголовного процесса), наделенные правом избрания мер пресечения обвиняемому. Основания для избрания мер пресечения. Обстоятельства, учитываемые при избрании меры пресечения. Виды мер пресечения: подписка о невыезде; личное поручительство; наблюдение командования воинской части; присмотр за несовершеннолетним подозреваемым или обвиняемым; залог; домашний арест; заключение под стражу.</w:t>
      </w:r>
    </w:p>
    <w:p w14:paraId="1A53D05F" w14:textId="77777777" w:rsidR="000F0D85" w:rsidRPr="000F0D85" w:rsidRDefault="000F0D85" w:rsidP="000F0D85">
      <w:pPr>
        <w:ind w:firstLine="709"/>
        <w:jc w:val="both"/>
        <w:rPr>
          <w:sz w:val="28"/>
          <w:szCs w:val="28"/>
        </w:rPr>
      </w:pPr>
      <w:r w:rsidRPr="000F0D85">
        <w:rPr>
          <w:sz w:val="28"/>
          <w:szCs w:val="28"/>
          <w:u w:val="single"/>
        </w:rPr>
        <w:t>Заключение под стражу</w:t>
      </w:r>
      <w:r w:rsidRPr="000F0D85">
        <w:rPr>
          <w:sz w:val="28"/>
          <w:szCs w:val="28"/>
        </w:rPr>
        <w:t xml:space="preserve"> – наиболее строгая мера пресечения, применяемая по судебному решению. Предпосылки и условия избрания меры пресечения в виде заключения под стражу. Мотивы и основания избрания меры пресечения в виде заключения под стражей. Порядок рассмотрения судьей постановления о возбуждении ходатайства об избрании в качестве меры пресечения заключения под стражу. Избрание этой меры пресечения при возникновении оснований к этому в суде. Порядок обжалования решений судьи об избрании указанной меры пресечения.</w:t>
      </w:r>
    </w:p>
    <w:p w14:paraId="1C6D9C8A" w14:textId="77777777" w:rsidR="000F0D85" w:rsidRPr="000F0D85" w:rsidRDefault="000F0D85" w:rsidP="000F0D85">
      <w:pPr>
        <w:ind w:firstLine="709"/>
        <w:jc w:val="both"/>
        <w:rPr>
          <w:sz w:val="28"/>
          <w:szCs w:val="28"/>
        </w:rPr>
      </w:pPr>
      <w:r w:rsidRPr="000F0D85">
        <w:rPr>
          <w:sz w:val="28"/>
          <w:szCs w:val="28"/>
        </w:rPr>
        <w:t>Сроки содержания под стражей. Порядок их продления в ходе предварительного следствия. Основания и порядок продления срока содержания под стражей до окончания ознакомления обвиняемого с материалами уголовного дела. Правила исчисления срока содержания под стражей.</w:t>
      </w:r>
    </w:p>
    <w:p w14:paraId="341B0D4F" w14:textId="77777777" w:rsidR="000F0D85" w:rsidRPr="000F0D85" w:rsidRDefault="000F0D85" w:rsidP="000F0D85">
      <w:pPr>
        <w:ind w:firstLine="709"/>
        <w:jc w:val="both"/>
        <w:rPr>
          <w:sz w:val="28"/>
          <w:szCs w:val="28"/>
        </w:rPr>
      </w:pPr>
      <w:r w:rsidRPr="000F0D85">
        <w:rPr>
          <w:sz w:val="28"/>
          <w:szCs w:val="28"/>
        </w:rPr>
        <w:t>Предпосылки, основания и механизм принятия решений об отмене или изменении меры пресечения.</w:t>
      </w:r>
    </w:p>
    <w:p w14:paraId="0CDA6BDD" w14:textId="77777777" w:rsidR="000F0D85" w:rsidRPr="000F0D85" w:rsidRDefault="000F0D85" w:rsidP="000F0D85">
      <w:pPr>
        <w:ind w:firstLine="709"/>
        <w:jc w:val="both"/>
        <w:rPr>
          <w:sz w:val="28"/>
          <w:szCs w:val="28"/>
        </w:rPr>
      </w:pPr>
      <w:r w:rsidRPr="000F0D85">
        <w:rPr>
          <w:sz w:val="28"/>
          <w:szCs w:val="28"/>
          <w:u w:val="single"/>
        </w:rPr>
        <w:t>Иные меры процессуального принуждения,</w:t>
      </w:r>
      <w:r w:rsidRPr="000F0D85">
        <w:rPr>
          <w:sz w:val="28"/>
          <w:szCs w:val="28"/>
        </w:rPr>
        <w:t xml:space="preserve"> применяемые к обвиняемому или подозреваемому: обязательство о явке; привод; временное отстранение от должности; наложение ареста на имущество.</w:t>
      </w:r>
    </w:p>
    <w:p w14:paraId="3268C0CC" w14:textId="77777777" w:rsidR="000F0D85" w:rsidRPr="000F0D85" w:rsidRDefault="000F0D85" w:rsidP="000F0D85">
      <w:pPr>
        <w:ind w:firstLine="709"/>
        <w:jc w:val="both"/>
        <w:rPr>
          <w:sz w:val="28"/>
          <w:szCs w:val="28"/>
        </w:rPr>
      </w:pPr>
      <w:r w:rsidRPr="000F0D85">
        <w:rPr>
          <w:sz w:val="28"/>
          <w:szCs w:val="28"/>
        </w:rPr>
        <w:t>Меры процессуального принуждения, применяемые к другим участникам уголовного судопроизводства.</w:t>
      </w:r>
    </w:p>
    <w:p w14:paraId="77B91ED5" w14:textId="77777777" w:rsidR="000F0D85" w:rsidRPr="000F0D85" w:rsidRDefault="000F0D85" w:rsidP="000F0D85">
      <w:pPr>
        <w:ind w:firstLine="709"/>
        <w:jc w:val="both"/>
        <w:rPr>
          <w:sz w:val="28"/>
          <w:szCs w:val="28"/>
        </w:rPr>
      </w:pPr>
      <w:r w:rsidRPr="000F0D85">
        <w:rPr>
          <w:sz w:val="28"/>
          <w:szCs w:val="28"/>
        </w:rPr>
        <w:t>Основания и порядок применения иных мер процессуального принуждения.</w:t>
      </w:r>
    </w:p>
    <w:p w14:paraId="13E0D196" w14:textId="77777777" w:rsidR="000F0D85" w:rsidRPr="000F0D85" w:rsidRDefault="000F0D85" w:rsidP="000F0D85">
      <w:pPr>
        <w:ind w:firstLine="709"/>
        <w:jc w:val="both"/>
        <w:rPr>
          <w:sz w:val="28"/>
          <w:szCs w:val="28"/>
        </w:rPr>
      </w:pPr>
      <w:r w:rsidRPr="000F0D85">
        <w:rPr>
          <w:sz w:val="28"/>
          <w:szCs w:val="28"/>
          <w:u w:val="single"/>
        </w:rPr>
        <w:t>Ходатайства</w:t>
      </w:r>
      <w:r w:rsidRPr="000F0D85">
        <w:rPr>
          <w:sz w:val="28"/>
          <w:szCs w:val="28"/>
        </w:rPr>
        <w:t>: понятие и значение. Участники уголовного судопроизводства (процесса), наделенные правом заявления ходатайств. Предмет ходатайств. Субъекты уголовно-процессуальных отношений, наделенные полномочиями по разрешению заявленных ходатайств. Сроки разрешения ходатайств. Решения, принимаемые лицами, ответственными за ведение уголовного дела, в результате рассмотрения ходатайств.</w:t>
      </w:r>
    </w:p>
    <w:p w14:paraId="32D512E0" w14:textId="77777777" w:rsidR="000F0D85" w:rsidRPr="000F0D85" w:rsidRDefault="000F0D85" w:rsidP="000F0D85">
      <w:pPr>
        <w:ind w:firstLine="709"/>
        <w:jc w:val="both"/>
        <w:rPr>
          <w:sz w:val="28"/>
          <w:szCs w:val="28"/>
        </w:rPr>
      </w:pPr>
      <w:r w:rsidRPr="000F0D85">
        <w:rPr>
          <w:sz w:val="28"/>
          <w:szCs w:val="28"/>
          <w:u w:val="single"/>
        </w:rPr>
        <w:lastRenderedPageBreak/>
        <w:t>Жалобы</w:t>
      </w:r>
      <w:r w:rsidRPr="000F0D85">
        <w:rPr>
          <w:sz w:val="28"/>
          <w:szCs w:val="28"/>
        </w:rPr>
        <w:t xml:space="preserve"> как средство защиты своих прав и интересов в ходе уголовного судопроизводства. Субъекты права на обжалование действий и решений органа дознания, дознавателя, следователя, прокурора и суда. Сроки рассмотрения жалоб прокурором и судьей. Порядок рассмотрения жалоб прокурором. Судебный порядок рассмотрения жалоб на действия и решения дознавателя, следователя, прокурора; круг действий и решений дознавателя и следователя, которые могут быть обжалованы в суд. Решения судьи по результатам рассмотрения указанных жалоб.</w:t>
      </w:r>
    </w:p>
    <w:p w14:paraId="3341FBBC" w14:textId="77777777" w:rsidR="000F0D85" w:rsidRPr="000F0D85" w:rsidRDefault="000F0D85" w:rsidP="000F0D85">
      <w:pPr>
        <w:ind w:firstLine="709"/>
        <w:jc w:val="both"/>
        <w:rPr>
          <w:sz w:val="28"/>
          <w:szCs w:val="28"/>
        </w:rPr>
      </w:pPr>
      <w:r w:rsidRPr="000F0D85">
        <w:rPr>
          <w:sz w:val="28"/>
          <w:szCs w:val="28"/>
        </w:rPr>
        <w:t>Процессуальные сроки: понятие, значение, виды, порядок исчисления.</w:t>
      </w:r>
    </w:p>
    <w:p w14:paraId="05632568" w14:textId="77777777" w:rsidR="000F0D85" w:rsidRPr="000F0D85" w:rsidRDefault="000F0D85" w:rsidP="000F0D85">
      <w:pPr>
        <w:ind w:firstLine="709"/>
        <w:jc w:val="both"/>
        <w:rPr>
          <w:sz w:val="28"/>
          <w:szCs w:val="28"/>
        </w:rPr>
      </w:pPr>
      <w:r w:rsidRPr="000F0D85">
        <w:rPr>
          <w:sz w:val="28"/>
          <w:szCs w:val="28"/>
        </w:rPr>
        <w:t>Порядок продления сроков. Восстановление пропущенного срока.</w:t>
      </w:r>
    </w:p>
    <w:p w14:paraId="479EAC8C" w14:textId="77777777" w:rsidR="000F0D85" w:rsidRPr="000F0D85" w:rsidRDefault="000F0D85" w:rsidP="000F0D85">
      <w:pPr>
        <w:ind w:firstLine="709"/>
        <w:jc w:val="both"/>
        <w:rPr>
          <w:sz w:val="28"/>
          <w:szCs w:val="28"/>
        </w:rPr>
      </w:pPr>
      <w:r w:rsidRPr="000F0D85">
        <w:rPr>
          <w:sz w:val="28"/>
          <w:szCs w:val="28"/>
        </w:rPr>
        <w:t>Процессуальные издержки, понятие и виды. Виды расходов, понесенных в связи с участием в уголовном судопроизводстве, которые подлежат возмещению потерпевшему, свидетелю, их законным представителям, эксперту, специалисту, переводчику, понятым.</w:t>
      </w:r>
    </w:p>
    <w:p w14:paraId="2D4E3F51" w14:textId="21F2EA5C" w:rsidR="000F0D85" w:rsidRPr="000F0D85" w:rsidRDefault="000F0D85" w:rsidP="000F0D85">
      <w:pPr>
        <w:ind w:firstLine="709"/>
        <w:jc w:val="both"/>
        <w:rPr>
          <w:sz w:val="28"/>
          <w:szCs w:val="28"/>
        </w:rPr>
      </w:pPr>
      <w:r w:rsidRPr="000F0D85">
        <w:rPr>
          <w:sz w:val="28"/>
          <w:szCs w:val="28"/>
        </w:rPr>
        <w:t>Выплата вознаграждений за выполнение обязанностей эксперта, специалиста, переводчика. Оплата труда адвоката</w:t>
      </w:r>
      <w:r w:rsidR="00912D7F">
        <w:rPr>
          <w:sz w:val="28"/>
          <w:szCs w:val="28"/>
        </w:rPr>
        <w:t>,</w:t>
      </w:r>
      <w:r w:rsidRPr="000F0D85">
        <w:rPr>
          <w:sz w:val="28"/>
          <w:szCs w:val="28"/>
        </w:rPr>
        <w:t xml:space="preserve"> участвующего в деле по назначению.</w:t>
      </w:r>
    </w:p>
    <w:p w14:paraId="2DDFD2B4" w14:textId="77777777" w:rsidR="000F0D85" w:rsidRPr="000F0D85" w:rsidRDefault="000F0D85" w:rsidP="000F0D85">
      <w:pPr>
        <w:ind w:firstLine="709"/>
        <w:jc w:val="both"/>
        <w:rPr>
          <w:sz w:val="28"/>
          <w:szCs w:val="28"/>
        </w:rPr>
      </w:pPr>
      <w:r w:rsidRPr="000F0D85">
        <w:rPr>
          <w:sz w:val="28"/>
          <w:szCs w:val="28"/>
        </w:rPr>
        <w:t>Взыскание процессуальных издержек.</w:t>
      </w:r>
    </w:p>
    <w:p w14:paraId="7EA319C8" w14:textId="77777777" w:rsidR="000F0D85" w:rsidRPr="000F0D85" w:rsidRDefault="000F0D85" w:rsidP="000F0D85">
      <w:pPr>
        <w:jc w:val="both"/>
        <w:rPr>
          <w:b/>
          <w:sz w:val="28"/>
          <w:szCs w:val="28"/>
        </w:rPr>
      </w:pPr>
      <w:r w:rsidRPr="000F0D85">
        <w:rPr>
          <w:b/>
          <w:sz w:val="28"/>
          <w:szCs w:val="28"/>
        </w:rPr>
        <w:t xml:space="preserve">Р а з д е л </w:t>
      </w:r>
      <w:r w:rsidRPr="000F0D85">
        <w:rPr>
          <w:b/>
          <w:sz w:val="28"/>
          <w:szCs w:val="28"/>
          <w:lang w:val="en-US"/>
        </w:rPr>
        <w:t>II</w:t>
      </w:r>
      <w:r w:rsidRPr="000F0D85">
        <w:rPr>
          <w:b/>
          <w:sz w:val="28"/>
          <w:szCs w:val="28"/>
        </w:rPr>
        <w:t>. ДОСУДЕБНОЕ ПРОИЗВОДСТВО</w:t>
      </w:r>
    </w:p>
    <w:p w14:paraId="5220F80E" w14:textId="77777777" w:rsidR="000F0D85" w:rsidRPr="000F0D85" w:rsidRDefault="000F0D85" w:rsidP="000F0D85">
      <w:pPr>
        <w:ind w:firstLine="709"/>
        <w:jc w:val="both"/>
        <w:rPr>
          <w:b/>
          <w:sz w:val="28"/>
          <w:szCs w:val="28"/>
        </w:rPr>
      </w:pPr>
      <w:r w:rsidRPr="000F0D85">
        <w:rPr>
          <w:b/>
          <w:sz w:val="28"/>
          <w:szCs w:val="28"/>
        </w:rPr>
        <w:t>Тема 6. Возбуждение уголовного дела</w:t>
      </w:r>
    </w:p>
    <w:p w14:paraId="55D9083A" w14:textId="77777777" w:rsidR="000F0D85" w:rsidRPr="000F0D85" w:rsidRDefault="000F0D85" w:rsidP="000F0D85">
      <w:pPr>
        <w:ind w:firstLine="709"/>
        <w:jc w:val="both"/>
        <w:rPr>
          <w:sz w:val="28"/>
          <w:szCs w:val="28"/>
        </w:rPr>
      </w:pPr>
      <w:r w:rsidRPr="000F0D85">
        <w:rPr>
          <w:sz w:val="28"/>
          <w:szCs w:val="28"/>
        </w:rPr>
        <w:t>Понятие, содержание и значение стадии возбуждения уголовного дела.</w:t>
      </w:r>
    </w:p>
    <w:p w14:paraId="021D7C6E" w14:textId="77777777" w:rsidR="000F0D85" w:rsidRPr="000F0D85" w:rsidRDefault="000F0D85" w:rsidP="000F0D85">
      <w:pPr>
        <w:ind w:firstLine="709"/>
        <w:jc w:val="both"/>
        <w:rPr>
          <w:sz w:val="28"/>
          <w:szCs w:val="28"/>
        </w:rPr>
      </w:pPr>
      <w:r w:rsidRPr="000F0D85">
        <w:rPr>
          <w:sz w:val="28"/>
          <w:szCs w:val="28"/>
        </w:rPr>
        <w:t>Поводы для возбуждения уголовного дела. Заявление о преступлении, его виды и процессуальный порядок оформления. Явка с повинной, понятие, виды и процессуальный порядок оформления. Сообщение о совершенном или готовящемся преступлении, полученное из иных источников и процессуальный порядок его оформления.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Поводом для возбуждения уголовного дела о преступлениях, предусмотренных статьей 172</w:t>
      </w:r>
      <w:r w:rsidRPr="000F0D85">
        <w:rPr>
          <w:sz w:val="28"/>
          <w:szCs w:val="28"/>
          <w:vertAlign w:val="superscript"/>
        </w:rPr>
        <w:t xml:space="preserve">1 </w:t>
      </w:r>
      <w:r w:rsidRPr="000F0D85">
        <w:rPr>
          <w:sz w:val="28"/>
          <w:szCs w:val="28"/>
        </w:rPr>
        <w:t>УК РФ, служат материалы, которые направлены Центральным Банком РФ, а также конкурсным управляющим (ликвидатором) финансовой организации для решения вопроса о возбуждении уголовного дела.</w:t>
      </w:r>
    </w:p>
    <w:p w14:paraId="403B35E4" w14:textId="77777777" w:rsidR="000F0D85" w:rsidRPr="000F0D85" w:rsidRDefault="000F0D85" w:rsidP="000F0D85">
      <w:pPr>
        <w:ind w:firstLine="709"/>
        <w:jc w:val="both"/>
        <w:rPr>
          <w:sz w:val="28"/>
          <w:szCs w:val="28"/>
        </w:rPr>
      </w:pPr>
      <w:r w:rsidRPr="000F0D85">
        <w:rPr>
          <w:sz w:val="28"/>
          <w:szCs w:val="28"/>
        </w:rPr>
        <w:t>Основания для возбуждения уголовного дела.</w:t>
      </w:r>
    </w:p>
    <w:p w14:paraId="3A8F52EF" w14:textId="77777777" w:rsidR="000F0D85" w:rsidRPr="000F0D85" w:rsidRDefault="000F0D85" w:rsidP="000F0D85">
      <w:pPr>
        <w:ind w:firstLine="709"/>
        <w:jc w:val="both"/>
        <w:rPr>
          <w:sz w:val="28"/>
          <w:szCs w:val="28"/>
        </w:rPr>
      </w:pPr>
      <w:r w:rsidRPr="000F0D85">
        <w:rPr>
          <w:sz w:val="28"/>
          <w:szCs w:val="28"/>
        </w:rPr>
        <w:t>Порядок рассмотрения сообщения о преступлении.</w:t>
      </w:r>
    </w:p>
    <w:p w14:paraId="276D62E8" w14:textId="77777777" w:rsidR="000F0D85" w:rsidRPr="000F0D85" w:rsidRDefault="000F0D85" w:rsidP="000F0D85">
      <w:pPr>
        <w:ind w:firstLine="709"/>
        <w:jc w:val="both"/>
        <w:rPr>
          <w:sz w:val="28"/>
          <w:szCs w:val="28"/>
        </w:rPr>
      </w:pPr>
      <w:r w:rsidRPr="000F0D85">
        <w:rPr>
          <w:sz w:val="28"/>
          <w:szCs w:val="28"/>
        </w:rPr>
        <w:t>Решения, принимаемые в стадии возбуждения уголовного дела. Требования, предъявляемые к соответствующим постановлениям прокурора, следователя, органа дознания, дознавателя.</w:t>
      </w:r>
    </w:p>
    <w:p w14:paraId="2A782E15" w14:textId="77777777" w:rsidR="000F0D85" w:rsidRPr="000F0D85" w:rsidRDefault="000F0D85" w:rsidP="000F0D85">
      <w:pPr>
        <w:ind w:firstLine="709"/>
        <w:jc w:val="both"/>
        <w:rPr>
          <w:sz w:val="28"/>
          <w:szCs w:val="28"/>
        </w:rPr>
      </w:pPr>
      <w:r w:rsidRPr="000F0D85">
        <w:rPr>
          <w:sz w:val="28"/>
          <w:szCs w:val="28"/>
        </w:rPr>
        <w:t>Процессуальный порядок возбуждения уголовного дела публичного обвинения.</w:t>
      </w:r>
    </w:p>
    <w:p w14:paraId="5F8CA043" w14:textId="77777777" w:rsidR="000F0D85" w:rsidRPr="000F0D85" w:rsidRDefault="000F0D85" w:rsidP="000F0D85">
      <w:pPr>
        <w:ind w:firstLine="709"/>
        <w:jc w:val="both"/>
        <w:rPr>
          <w:sz w:val="28"/>
          <w:szCs w:val="28"/>
        </w:rPr>
      </w:pPr>
      <w:r w:rsidRPr="000F0D85">
        <w:rPr>
          <w:sz w:val="28"/>
          <w:szCs w:val="28"/>
        </w:rPr>
        <w:t>Особенности возбуждения уголовного дела частно-публичного обвинения.</w:t>
      </w:r>
    </w:p>
    <w:p w14:paraId="30ED12DE" w14:textId="77777777" w:rsidR="000F0D85" w:rsidRPr="000F0D85" w:rsidRDefault="000F0D85" w:rsidP="000F0D85">
      <w:pPr>
        <w:ind w:firstLine="709"/>
        <w:jc w:val="both"/>
        <w:rPr>
          <w:sz w:val="28"/>
          <w:szCs w:val="28"/>
        </w:rPr>
      </w:pPr>
      <w:r w:rsidRPr="000F0D85">
        <w:rPr>
          <w:sz w:val="28"/>
          <w:szCs w:val="28"/>
        </w:rPr>
        <w:t>Основания и процессуальный порядок отказа в возбуждении уголовного дела.</w:t>
      </w:r>
    </w:p>
    <w:p w14:paraId="11F9910A" w14:textId="2D32197C" w:rsidR="000F0D85" w:rsidRPr="000F0D85" w:rsidRDefault="000F0D85" w:rsidP="000F0D85">
      <w:pPr>
        <w:ind w:firstLine="709"/>
        <w:jc w:val="both"/>
        <w:rPr>
          <w:sz w:val="28"/>
          <w:szCs w:val="28"/>
        </w:rPr>
      </w:pPr>
      <w:r w:rsidRPr="000F0D85">
        <w:rPr>
          <w:sz w:val="28"/>
          <w:szCs w:val="28"/>
        </w:rPr>
        <w:t>Полномочия прокурора</w:t>
      </w:r>
      <w:r w:rsidR="00667C67">
        <w:rPr>
          <w:sz w:val="28"/>
          <w:szCs w:val="28"/>
        </w:rPr>
        <w:t xml:space="preserve"> </w:t>
      </w:r>
      <w:r w:rsidRPr="000F0D85">
        <w:rPr>
          <w:sz w:val="28"/>
          <w:szCs w:val="28"/>
        </w:rPr>
        <w:t>при принятии органом дознания, дознавателем или следователем решений о возбуждении уголовного дела и об отказе в возбуждении уголовного дела.</w:t>
      </w:r>
    </w:p>
    <w:p w14:paraId="2E3DDD90" w14:textId="77777777" w:rsidR="000F0D85" w:rsidRPr="000F0D85" w:rsidRDefault="000F0D85" w:rsidP="000F0D85">
      <w:pPr>
        <w:ind w:firstLine="709"/>
        <w:jc w:val="both"/>
        <w:rPr>
          <w:b/>
          <w:sz w:val="28"/>
          <w:szCs w:val="28"/>
        </w:rPr>
      </w:pPr>
      <w:r w:rsidRPr="000F0D85">
        <w:rPr>
          <w:b/>
          <w:sz w:val="28"/>
          <w:szCs w:val="28"/>
        </w:rPr>
        <w:t>Тема 7. Предварительное расследование (общая характеристика)</w:t>
      </w:r>
    </w:p>
    <w:p w14:paraId="1669A83E" w14:textId="77777777" w:rsidR="000F0D85" w:rsidRPr="000F0D85" w:rsidRDefault="000F0D85" w:rsidP="000F0D85">
      <w:pPr>
        <w:ind w:firstLine="709"/>
        <w:jc w:val="both"/>
        <w:rPr>
          <w:sz w:val="28"/>
          <w:szCs w:val="28"/>
        </w:rPr>
      </w:pPr>
      <w:r w:rsidRPr="000F0D85">
        <w:rPr>
          <w:sz w:val="28"/>
          <w:szCs w:val="28"/>
        </w:rPr>
        <w:lastRenderedPageBreak/>
        <w:t>Понятие, сущность, задачи и значение стадии предварительного расследования.</w:t>
      </w:r>
    </w:p>
    <w:p w14:paraId="6E681E93" w14:textId="77777777" w:rsidR="000F0D85" w:rsidRPr="000F0D85" w:rsidRDefault="000F0D85" w:rsidP="000F0D85">
      <w:pPr>
        <w:ind w:firstLine="709"/>
        <w:jc w:val="both"/>
        <w:rPr>
          <w:sz w:val="28"/>
          <w:szCs w:val="28"/>
        </w:rPr>
      </w:pPr>
      <w:r w:rsidRPr="000F0D85">
        <w:rPr>
          <w:sz w:val="28"/>
          <w:szCs w:val="28"/>
        </w:rPr>
        <w:t>Формы предварительного расследования и их соотношение.</w:t>
      </w:r>
    </w:p>
    <w:p w14:paraId="2B69D541" w14:textId="77777777" w:rsidR="000F0D85" w:rsidRPr="000F0D85" w:rsidRDefault="000F0D85" w:rsidP="000F0D85">
      <w:pPr>
        <w:ind w:firstLine="709"/>
        <w:jc w:val="both"/>
        <w:rPr>
          <w:sz w:val="28"/>
          <w:szCs w:val="28"/>
        </w:rPr>
      </w:pPr>
      <w:r w:rsidRPr="000F0D85">
        <w:rPr>
          <w:sz w:val="28"/>
          <w:szCs w:val="28"/>
          <w:u w:val="single"/>
        </w:rPr>
        <w:t>Дознание как форма расследования.</w:t>
      </w:r>
      <w:r w:rsidRPr="000F0D85">
        <w:rPr>
          <w:sz w:val="28"/>
          <w:szCs w:val="28"/>
        </w:rPr>
        <w:t xml:space="preserve"> Органы дознания. Компетенция органов дознания. Порядок и сроки дознания. Уведомление о подозрении в совершении преступления. Производство дознания группой дознавателей. Решение прокурора по уголовному делу, поступившему с обвинительным актом. </w:t>
      </w:r>
    </w:p>
    <w:p w14:paraId="1626EF2A" w14:textId="77777777" w:rsidR="000F0D85" w:rsidRPr="000F0D85" w:rsidRDefault="000F0D85" w:rsidP="000F0D85">
      <w:pPr>
        <w:ind w:firstLine="709"/>
        <w:jc w:val="both"/>
        <w:rPr>
          <w:sz w:val="28"/>
          <w:szCs w:val="28"/>
        </w:rPr>
      </w:pPr>
      <w:r w:rsidRPr="000F0D85">
        <w:rPr>
          <w:sz w:val="28"/>
          <w:szCs w:val="28"/>
        </w:rPr>
        <w:t>Дознание по уголовным делам, по которым производство предварительного следствия необязательно.</w:t>
      </w:r>
    </w:p>
    <w:p w14:paraId="6EB1DBD9" w14:textId="77777777" w:rsidR="000F0D85" w:rsidRPr="000F0D85" w:rsidRDefault="000F0D85" w:rsidP="000F0D85">
      <w:pPr>
        <w:ind w:firstLine="709"/>
        <w:jc w:val="both"/>
        <w:rPr>
          <w:sz w:val="28"/>
          <w:szCs w:val="28"/>
        </w:rPr>
      </w:pPr>
      <w:r w:rsidRPr="000F0D85">
        <w:rPr>
          <w:sz w:val="28"/>
          <w:szCs w:val="28"/>
        </w:rPr>
        <w:t xml:space="preserve">Выполнение неотложных следственных действий по уголовным делам, по которым производство предварительного следствия обязательно. </w:t>
      </w:r>
    </w:p>
    <w:p w14:paraId="384BF983" w14:textId="77777777" w:rsidR="000F0D85" w:rsidRPr="000F0D85" w:rsidRDefault="000F0D85" w:rsidP="000F0D85">
      <w:pPr>
        <w:ind w:firstLine="709"/>
        <w:jc w:val="both"/>
        <w:rPr>
          <w:sz w:val="28"/>
          <w:szCs w:val="28"/>
        </w:rPr>
      </w:pPr>
      <w:r w:rsidRPr="000F0D85">
        <w:rPr>
          <w:sz w:val="28"/>
          <w:szCs w:val="28"/>
        </w:rPr>
        <w:t>Дознание в сокращенной форме. Срок дознания в сокращенной форме. Особенности доказывания при производстве дознания в сокращенной форме. Окончание дознания в сокращенной форме.</w:t>
      </w:r>
    </w:p>
    <w:p w14:paraId="55AFDCCC" w14:textId="77777777" w:rsidR="000F0D85" w:rsidRPr="000F0D85" w:rsidRDefault="000F0D85" w:rsidP="000F0D85">
      <w:pPr>
        <w:ind w:firstLine="709"/>
        <w:jc w:val="both"/>
        <w:rPr>
          <w:sz w:val="28"/>
          <w:szCs w:val="28"/>
        </w:rPr>
      </w:pPr>
      <w:r w:rsidRPr="000F0D85">
        <w:rPr>
          <w:sz w:val="28"/>
          <w:szCs w:val="28"/>
          <w:u w:val="single"/>
        </w:rPr>
        <w:t>Предварительное следствие.</w:t>
      </w:r>
      <w:r w:rsidRPr="000F0D85">
        <w:rPr>
          <w:sz w:val="28"/>
          <w:szCs w:val="28"/>
        </w:rPr>
        <w:t xml:space="preserve"> Органы предварительного следствия и их компетенция. Срок предварительного следствия. Производство предварительного следствия следственной группой.</w:t>
      </w:r>
    </w:p>
    <w:p w14:paraId="56B65F84" w14:textId="77777777" w:rsidR="000F0D85" w:rsidRPr="000F0D85" w:rsidRDefault="000F0D85" w:rsidP="000F0D85">
      <w:pPr>
        <w:ind w:firstLine="709"/>
        <w:jc w:val="both"/>
        <w:rPr>
          <w:sz w:val="28"/>
          <w:szCs w:val="28"/>
        </w:rPr>
      </w:pPr>
      <w:r w:rsidRPr="000F0D85">
        <w:rPr>
          <w:sz w:val="28"/>
          <w:szCs w:val="28"/>
          <w:u w:val="single"/>
        </w:rPr>
        <w:t>Общие условия предварительного расследования.</w:t>
      </w:r>
      <w:r w:rsidRPr="000F0D85">
        <w:rPr>
          <w:sz w:val="28"/>
          <w:szCs w:val="28"/>
        </w:rPr>
        <w:t xml:space="preserve"> Подследственность. Признаки подследственности.</w:t>
      </w:r>
    </w:p>
    <w:p w14:paraId="2D7B29E4" w14:textId="77777777" w:rsidR="000F0D85" w:rsidRPr="000F0D85" w:rsidRDefault="000F0D85" w:rsidP="000F0D85">
      <w:pPr>
        <w:ind w:firstLine="709"/>
        <w:jc w:val="both"/>
        <w:rPr>
          <w:sz w:val="28"/>
          <w:szCs w:val="28"/>
        </w:rPr>
      </w:pPr>
      <w:r w:rsidRPr="000F0D85">
        <w:rPr>
          <w:sz w:val="28"/>
          <w:szCs w:val="28"/>
        </w:rPr>
        <w:t xml:space="preserve">Компетенция по производству расследования следователей </w:t>
      </w:r>
      <w:proofErr w:type="gramStart"/>
      <w:r w:rsidRPr="000F0D85">
        <w:rPr>
          <w:sz w:val="28"/>
          <w:szCs w:val="28"/>
        </w:rPr>
        <w:t>Следственного  комитета</w:t>
      </w:r>
      <w:proofErr w:type="gramEnd"/>
      <w:r w:rsidRPr="000F0D85">
        <w:rPr>
          <w:sz w:val="28"/>
          <w:szCs w:val="28"/>
        </w:rPr>
        <w:t xml:space="preserve"> Российской Федерации, следователей органов Федеральной службы безопасности, следователей органов внутренних дел, следователей органов по контролю за оборотом наркотических средств и психотропных веществ, различных органов дознания.</w:t>
      </w:r>
    </w:p>
    <w:p w14:paraId="6902C89F" w14:textId="77777777" w:rsidR="000F0D85" w:rsidRPr="000F0D85" w:rsidRDefault="000F0D85" w:rsidP="000F0D85">
      <w:pPr>
        <w:ind w:firstLine="709"/>
        <w:jc w:val="both"/>
        <w:rPr>
          <w:sz w:val="28"/>
          <w:szCs w:val="28"/>
        </w:rPr>
      </w:pPr>
      <w:r w:rsidRPr="000F0D85">
        <w:rPr>
          <w:sz w:val="28"/>
          <w:szCs w:val="28"/>
        </w:rPr>
        <w:t>Место производства предварительного расследования.</w:t>
      </w:r>
    </w:p>
    <w:p w14:paraId="2AD76FD4" w14:textId="77777777" w:rsidR="000F0D85" w:rsidRPr="000F0D85" w:rsidRDefault="000F0D85" w:rsidP="000F0D85">
      <w:pPr>
        <w:ind w:firstLine="709"/>
        <w:jc w:val="both"/>
        <w:rPr>
          <w:sz w:val="28"/>
          <w:szCs w:val="28"/>
        </w:rPr>
      </w:pPr>
      <w:r w:rsidRPr="000F0D85">
        <w:rPr>
          <w:sz w:val="28"/>
          <w:szCs w:val="28"/>
        </w:rPr>
        <w:t>Соединение и выделение уголовных дел. Выделение в отдельное производство материалов уголовного дела.</w:t>
      </w:r>
    </w:p>
    <w:p w14:paraId="25E9D95B" w14:textId="77777777" w:rsidR="000F0D85" w:rsidRPr="000F0D85" w:rsidRDefault="000F0D85" w:rsidP="000F0D85">
      <w:pPr>
        <w:ind w:firstLine="709"/>
        <w:jc w:val="both"/>
        <w:rPr>
          <w:sz w:val="28"/>
          <w:szCs w:val="28"/>
        </w:rPr>
      </w:pPr>
      <w:r w:rsidRPr="000F0D85">
        <w:rPr>
          <w:sz w:val="28"/>
          <w:szCs w:val="28"/>
        </w:rPr>
        <w:t>Начало производства предварительного расследования.</w:t>
      </w:r>
    </w:p>
    <w:p w14:paraId="17443A86" w14:textId="77777777" w:rsidR="000F0D85" w:rsidRPr="000F0D85" w:rsidRDefault="000F0D85" w:rsidP="000F0D85">
      <w:pPr>
        <w:ind w:firstLine="709"/>
        <w:jc w:val="both"/>
        <w:rPr>
          <w:sz w:val="28"/>
          <w:szCs w:val="28"/>
        </w:rPr>
      </w:pPr>
      <w:r w:rsidRPr="000F0D85">
        <w:rPr>
          <w:sz w:val="28"/>
          <w:szCs w:val="28"/>
        </w:rPr>
        <w:t>Производство неотложных следственных действий.</w:t>
      </w:r>
    </w:p>
    <w:p w14:paraId="2F85DE94" w14:textId="77777777" w:rsidR="000F0D85" w:rsidRPr="000F0D85" w:rsidRDefault="000F0D85" w:rsidP="000F0D85">
      <w:pPr>
        <w:ind w:firstLine="709"/>
        <w:jc w:val="both"/>
        <w:rPr>
          <w:sz w:val="28"/>
          <w:szCs w:val="28"/>
        </w:rPr>
      </w:pPr>
      <w:r w:rsidRPr="000F0D85">
        <w:rPr>
          <w:sz w:val="28"/>
          <w:szCs w:val="28"/>
        </w:rPr>
        <w:t>Окончание предварительного расследования.</w:t>
      </w:r>
    </w:p>
    <w:p w14:paraId="3DB89A93" w14:textId="77777777" w:rsidR="000F0D85" w:rsidRPr="000F0D85" w:rsidRDefault="000F0D85" w:rsidP="000F0D85">
      <w:pPr>
        <w:ind w:firstLine="709"/>
        <w:jc w:val="both"/>
        <w:rPr>
          <w:sz w:val="28"/>
          <w:szCs w:val="28"/>
        </w:rPr>
      </w:pPr>
      <w:r w:rsidRPr="000F0D85">
        <w:rPr>
          <w:sz w:val="28"/>
          <w:szCs w:val="28"/>
        </w:rPr>
        <w:t>Обязательность рассмотрения ходатайств.</w:t>
      </w:r>
    </w:p>
    <w:p w14:paraId="6E0EC5D4" w14:textId="77777777" w:rsidR="000F0D85" w:rsidRPr="000F0D85" w:rsidRDefault="000F0D85" w:rsidP="000F0D85">
      <w:pPr>
        <w:ind w:firstLine="709"/>
        <w:jc w:val="both"/>
        <w:rPr>
          <w:sz w:val="28"/>
          <w:szCs w:val="28"/>
        </w:rPr>
      </w:pPr>
      <w:r w:rsidRPr="000F0D85">
        <w:rPr>
          <w:sz w:val="28"/>
          <w:szCs w:val="28"/>
        </w:rPr>
        <w:t>Меры попечения о детях, об иждивенцах подозреваемого или обвиняемого и меры по обеспечению сохранности его имущества.</w:t>
      </w:r>
    </w:p>
    <w:p w14:paraId="47C83A58" w14:textId="77777777" w:rsidR="000F0D85" w:rsidRPr="000F0D85" w:rsidRDefault="000F0D85" w:rsidP="000F0D85">
      <w:pPr>
        <w:ind w:firstLine="709"/>
        <w:jc w:val="both"/>
        <w:rPr>
          <w:sz w:val="28"/>
          <w:szCs w:val="28"/>
        </w:rPr>
      </w:pPr>
      <w:r w:rsidRPr="000F0D85">
        <w:rPr>
          <w:sz w:val="28"/>
          <w:szCs w:val="28"/>
        </w:rPr>
        <w:t>Недопустимость разглашения данных предварительного расследования.</w:t>
      </w:r>
    </w:p>
    <w:p w14:paraId="67732433" w14:textId="77777777" w:rsidR="000F0D85" w:rsidRPr="000F0D85" w:rsidRDefault="000F0D85" w:rsidP="000F0D85">
      <w:pPr>
        <w:ind w:firstLine="709"/>
        <w:jc w:val="both"/>
        <w:rPr>
          <w:b/>
          <w:sz w:val="28"/>
          <w:szCs w:val="28"/>
        </w:rPr>
      </w:pPr>
      <w:r w:rsidRPr="000F0D85">
        <w:rPr>
          <w:b/>
          <w:sz w:val="28"/>
          <w:szCs w:val="28"/>
        </w:rPr>
        <w:t>Тема 8. Следственные действия. Привлечение лица в качестве обвиняемого.</w:t>
      </w:r>
    </w:p>
    <w:p w14:paraId="47409763" w14:textId="77777777" w:rsidR="000F0D85" w:rsidRPr="000F0D85" w:rsidRDefault="000F0D85" w:rsidP="000F0D85">
      <w:pPr>
        <w:ind w:firstLine="709"/>
        <w:jc w:val="both"/>
        <w:rPr>
          <w:sz w:val="28"/>
          <w:szCs w:val="28"/>
        </w:rPr>
      </w:pPr>
      <w:r w:rsidRPr="000F0D85">
        <w:rPr>
          <w:sz w:val="28"/>
          <w:szCs w:val="28"/>
        </w:rPr>
        <w:t>Понятие, виды и система следственных действий.</w:t>
      </w:r>
    </w:p>
    <w:p w14:paraId="13FC8929" w14:textId="77777777" w:rsidR="000F0D85" w:rsidRPr="000F0D85" w:rsidRDefault="000F0D85" w:rsidP="000F0D85">
      <w:pPr>
        <w:ind w:firstLine="709"/>
        <w:jc w:val="both"/>
        <w:rPr>
          <w:sz w:val="28"/>
          <w:szCs w:val="28"/>
        </w:rPr>
      </w:pPr>
      <w:r w:rsidRPr="000F0D85">
        <w:rPr>
          <w:sz w:val="28"/>
          <w:szCs w:val="28"/>
        </w:rPr>
        <w:t>Общие правила производства следственных действий.</w:t>
      </w:r>
    </w:p>
    <w:p w14:paraId="5A26955A" w14:textId="77777777" w:rsidR="000F0D85" w:rsidRPr="000F0D85" w:rsidRDefault="000F0D85" w:rsidP="000F0D85">
      <w:pPr>
        <w:ind w:firstLine="709"/>
        <w:jc w:val="both"/>
        <w:rPr>
          <w:sz w:val="28"/>
          <w:szCs w:val="28"/>
        </w:rPr>
      </w:pPr>
      <w:r w:rsidRPr="000F0D85">
        <w:rPr>
          <w:sz w:val="28"/>
          <w:szCs w:val="28"/>
        </w:rPr>
        <w:t>Судебный порядок получения разрешения на производство следственного действия.</w:t>
      </w:r>
    </w:p>
    <w:p w14:paraId="153C8506" w14:textId="77777777" w:rsidR="000F0D85" w:rsidRPr="000F0D85" w:rsidRDefault="000F0D85" w:rsidP="000F0D85">
      <w:pPr>
        <w:ind w:firstLine="709"/>
        <w:jc w:val="both"/>
        <w:rPr>
          <w:sz w:val="28"/>
          <w:szCs w:val="28"/>
        </w:rPr>
      </w:pPr>
      <w:r w:rsidRPr="000F0D85">
        <w:rPr>
          <w:sz w:val="28"/>
          <w:szCs w:val="28"/>
        </w:rPr>
        <w:t>Осмотр. Понятие и виды осмотра. Основания производства осмотра. Процессуальный порядок осмотра. Особенности осмотра жилища и помещения организации. Осмотр трупа. Эксгумация.</w:t>
      </w:r>
    </w:p>
    <w:p w14:paraId="4DC7FD2A" w14:textId="77777777" w:rsidR="000F0D85" w:rsidRPr="000F0D85" w:rsidRDefault="000F0D85" w:rsidP="000F0D85">
      <w:pPr>
        <w:ind w:firstLine="709"/>
        <w:jc w:val="both"/>
        <w:rPr>
          <w:sz w:val="28"/>
          <w:szCs w:val="28"/>
        </w:rPr>
      </w:pPr>
      <w:r w:rsidRPr="000F0D85">
        <w:rPr>
          <w:sz w:val="28"/>
          <w:szCs w:val="28"/>
        </w:rPr>
        <w:lastRenderedPageBreak/>
        <w:t>Освидетельствование. Понятие освидетельствования. Процессуальный порядок освидетельствования. Гарантии прав личности при освидетельствовании. Участие врача или другого специалиста при освидетельствовании.</w:t>
      </w:r>
    </w:p>
    <w:p w14:paraId="0C4800C3" w14:textId="77777777" w:rsidR="000F0D85" w:rsidRPr="000F0D85" w:rsidRDefault="000F0D85" w:rsidP="000F0D85">
      <w:pPr>
        <w:ind w:firstLine="709"/>
        <w:jc w:val="both"/>
        <w:rPr>
          <w:sz w:val="28"/>
          <w:szCs w:val="28"/>
        </w:rPr>
      </w:pPr>
      <w:r w:rsidRPr="000F0D85">
        <w:rPr>
          <w:sz w:val="28"/>
          <w:szCs w:val="28"/>
        </w:rPr>
        <w:t xml:space="preserve">Следственный эксперимент. Понятие, виды и цели следственного эксперимента. Порядок его проведения. </w:t>
      </w:r>
    </w:p>
    <w:p w14:paraId="4151FDC6" w14:textId="77777777" w:rsidR="000F0D85" w:rsidRPr="000F0D85" w:rsidRDefault="000F0D85" w:rsidP="000F0D85">
      <w:pPr>
        <w:ind w:firstLine="709"/>
        <w:jc w:val="both"/>
        <w:rPr>
          <w:sz w:val="28"/>
          <w:szCs w:val="28"/>
        </w:rPr>
      </w:pPr>
      <w:r w:rsidRPr="000F0D85">
        <w:rPr>
          <w:sz w:val="28"/>
          <w:szCs w:val="28"/>
        </w:rPr>
        <w:t>Обыск. Понятие и виды обыска. Основания для производства обыска. Цели обыска. Процессуальный порядок обыска. Особенности обыска в жилище. Личный обыск.</w:t>
      </w:r>
    </w:p>
    <w:p w14:paraId="018172F8" w14:textId="77777777" w:rsidR="000F0D85" w:rsidRPr="000F0D85" w:rsidRDefault="000F0D85" w:rsidP="000F0D85">
      <w:pPr>
        <w:ind w:firstLine="709"/>
        <w:jc w:val="both"/>
        <w:rPr>
          <w:sz w:val="28"/>
          <w:szCs w:val="28"/>
        </w:rPr>
      </w:pPr>
      <w:r w:rsidRPr="000F0D85">
        <w:rPr>
          <w:sz w:val="28"/>
          <w:szCs w:val="28"/>
        </w:rPr>
        <w:t>Выемка. Понятие и виды выемки. Основания для производства выемки. Отличие выемки от обыска. Порядок производства выемки.</w:t>
      </w:r>
    </w:p>
    <w:p w14:paraId="5E2445FF" w14:textId="77777777" w:rsidR="000F0D85" w:rsidRPr="000F0D85" w:rsidRDefault="000F0D85" w:rsidP="000F0D85">
      <w:pPr>
        <w:ind w:firstLine="709"/>
        <w:jc w:val="both"/>
        <w:rPr>
          <w:sz w:val="28"/>
          <w:szCs w:val="28"/>
        </w:rPr>
      </w:pPr>
      <w:r w:rsidRPr="000F0D85">
        <w:rPr>
          <w:sz w:val="28"/>
          <w:szCs w:val="28"/>
        </w:rPr>
        <w:t xml:space="preserve">Наложение ареста на почтово-телеграфные отправления, их осмотр и выемка. Понятие наложения ареста на почтово-телеграфные отправления, основания и </w:t>
      </w:r>
      <w:proofErr w:type="gramStart"/>
      <w:r w:rsidRPr="000F0D85">
        <w:rPr>
          <w:sz w:val="28"/>
          <w:szCs w:val="28"/>
        </w:rPr>
        <w:t>процессуальный  порядок</w:t>
      </w:r>
      <w:proofErr w:type="gramEnd"/>
      <w:r w:rsidRPr="000F0D85">
        <w:rPr>
          <w:sz w:val="28"/>
          <w:szCs w:val="28"/>
        </w:rPr>
        <w:t xml:space="preserve"> его проведения. Проведение осмотра и выемки корреспонденции только на основании судебного решения.</w:t>
      </w:r>
    </w:p>
    <w:p w14:paraId="309E206E" w14:textId="77777777" w:rsidR="000F0D85" w:rsidRPr="000F0D85" w:rsidRDefault="000F0D85" w:rsidP="000F0D85">
      <w:pPr>
        <w:ind w:firstLine="709"/>
        <w:jc w:val="both"/>
        <w:rPr>
          <w:sz w:val="28"/>
          <w:szCs w:val="28"/>
        </w:rPr>
      </w:pPr>
      <w:r w:rsidRPr="000F0D85">
        <w:rPr>
          <w:sz w:val="28"/>
          <w:szCs w:val="28"/>
        </w:rPr>
        <w:t>Контроль и запись переговоров. Основания и процессуальный порядок проведения контроля и записи переговоров. Ходатайство следователя о производстве контроля и записи телефонных и иных переговоров. Сроки производства контроля и записи телефонных и иных переговоров. Порядок фиксации результатов осмотра и прослушивания фонограммы и приобщения ее к материалам уголовного дела.</w:t>
      </w:r>
    </w:p>
    <w:p w14:paraId="3D4EE444" w14:textId="77777777" w:rsidR="000F0D85" w:rsidRPr="000F0D85" w:rsidRDefault="000F0D85" w:rsidP="000F0D85">
      <w:pPr>
        <w:ind w:firstLine="709"/>
        <w:jc w:val="both"/>
        <w:rPr>
          <w:sz w:val="28"/>
          <w:szCs w:val="28"/>
        </w:rPr>
      </w:pPr>
      <w:r w:rsidRPr="000F0D85">
        <w:rPr>
          <w:sz w:val="28"/>
          <w:szCs w:val="28"/>
        </w:rPr>
        <w:t>Допрос. Понятие и виды допроса. Место и время допроса. Порядок вызова на допрос. Общие правила проведения допроса. Содержание протокола допроса.</w:t>
      </w:r>
    </w:p>
    <w:p w14:paraId="1697E969" w14:textId="77777777" w:rsidR="000F0D85" w:rsidRPr="000F0D85" w:rsidRDefault="000F0D85" w:rsidP="000F0D85">
      <w:pPr>
        <w:ind w:firstLine="709"/>
        <w:jc w:val="both"/>
        <w:rPr>
          <w:sz w:val="28"/>
          <w:szCs w:val="28"/>
        </w:rPr>
      </w:pPr>
      <w:r w:rsidRPr="000F0D85">
        <w:rPr>
          <w:sz w:val="28"/>
          <w:szCs w:val="28"/>
        </w:rPr>
        <w:t>Правила допроса подозреваемого.</w:t>
      </w:r>
    </w:p>
    <w:p w14:paraId="5CE2196A" w14:textId="77777777" w:rsidR="000F0D85" w:rsidRPr="000F0D85" w:rsidRDefault="000F0D85" w:rsidP="000F0D85">
      <w:pPr>
        <w:ind w:firstLine="709"/>
        <w:jc w:val="both"/>
        <w:rPr>
          <w:sz w:val="28"/>
          <w:szCs w:val="28"/>
        </w:rPr>
      </w:pPr>
      <w:r w:rsidRPr="000F0D85">
        <w:rPr>
          <w:sz w:val="28"/>
          <w:szCs w:val="28"/>
        </w:rPr>
        <w:t>Допрос свидетеля и потерпевшего. Особенности допроса несовершеннолетнего потерпевшего или свидетеля.</w:t>
      </w:r>
    </w:p>
    <w:p w14:paraId="68F5E128" w14:textId="77777777" w:rsidR="000F0D85" w:rsidRPr="000F0D85" w:rsidRDefault="000F0D85" w:rsidP="000F0D85">
      <w:pPr>
        <w:ind w:firstLine="709"/>
        <w:jc w:val="both"/>
        <w:rPr>
          <w:sz w:val="28"/>
          <w:szCs w:val="28"/>
        </w:rPr>
      </w:pPr>
      <w:r w:rsidRPr="000F0D85">
        <w:rPr>
          <w:sz w:val="28"/>
          <w:szCs w:val="28"/>
        </w:rPr>
        <w:t>Очная ставка. Понятие и цели очной ставки. Порядок очной ставки.</w:t>
      </w:r>
    </w:p>
    <w:p w14:paraId="3BCB99B7" w14:textId="77777777" w:rsidR="000F0D85" w:rsidRPr="000F0D85" w:rsidRDefault="000F0D85" w:rsidP="000F0D85">
      <w:pPr>
        <w:ind w:firstLine="709"/>
        <w:jc w:val="both"/>
        <w:rPr>
          <w:sz w:val="28"/>
          <w:szCs w:val="28"/>
        </w:rPr>
      </w:pPr>
      <w:r w:rsidRPr="000F0D85">
        <w:rPr>
          <w:sz w:val="28"/>
          <w:szCs w:val="28"/>
        </w:rPr>
        <w:t xml:space="preserve">Предъявление для опознания. Понятие предъявления для опознания. Виды предъявления </w:t>
      </w:r>
      <w:proofErr w:type="gramStart"/>
      <w:r w:rsidRPr="000F0D85">
        <w:rPr>
          <w:sz w:val="28"/>
          <w:szCs w:val="28"/>
        </w:rPr>
        <w:t>для  опознания</w:t>
      </w:r>
      <w:proofErr w:type="gramEnd"/>
      <w:r w:rsidRPr="000F0D85">
        <w:rPr>
          <w:sz w:val="28"/>
          <w:szCs w:val="28"/>
        </w:rPr>
        <w:t>. Условия и процессуальный порядок предъявления для опознания.</w:t>
      </w:r>
    </w:p>
    <w:p w14:paraId="0CD4E7B0" w14:textId="77777777" w:rsidR="000F0D85" w:rsidRPr="000F0D85" w:rsidRDefault="000F0D85" w:rsidP="000F0D85">
      <w:pPr>
        <w:ind w:firstLine="709"/>
        <w:jc w:val="both"/>
        <w:rPr>
          <w:sz w:val="28"/>
          <w:szCs w:val="28"/>
        </w:rPr>
      </w:pPr>
      <w:r w:rsidRPr="000F0D85">
        <w:rPr>
          <w:sz w:val="28"/>
          <w:szCs w:val="28"/>
        </w:rPr>
        <w:t>Проверка показаний на месте. Понятие проверки показаний на месте и ее цели. Процессуальный порядок проверки показаний на месте.</w:t>
      </w:r>
    </w:p>
    <w:p w14:paraId="5EC8F51F" w14:textId="77777777" w:rsidR="000F0D85" w:rsidRPr="000F0D85" w:rsidRDefault="000F0D85" w:rsidP="000F0D85">
      <w:pPr>
        <w:ind w:firstLine="709"/>
        <w:jc w:val="both"/>
        <w:rPr>
          <w:sz w:val="28"/>
          <w:szCs w:val="28"/>
        </w:rPr>
      </w:pPr>
      <w:r w:rsidRPr="000F0D85">
        <w:rPr>
          <w:sz w:val="28"/>
          <w:szCs w:val="28"/>
        </w:rPr>
        <w:t>Производство судебной экспертизы. Порядок назначения и проведения судебной экспертизы. Обязательное назначение судебной экспертизы. Присутствие следователя при производстве судебной экспертизы. Права подозреваемого, обвиняемого, потерпевшего, свидетеля при назначении и производстве судебной экспертизы. Порядок направления материалов уголовного дела для производства экспертизы.</w:t>
      </w:r>
    </w:p>
    <w:p w14:paraId="5E708A37" w14:textId="77777777" w:rsidR="000F0D85" w:rsidRPr="000F0D85" w:rsidRDefault="000F0D85" w:rsidP="000F0D85">
      <w:pPr>
        <w:ind w:firstLine="709"/>
        <w:jc w:val="both"/>
        <w:rPr>
          <w:sz w:val="28"/>
          <w:szCs w:val="28"/>
        </w:rPr>
      </w:pPr>
      <w:r w:rsidRPr="000F0D85">
        <w:rPr>
          <w:sz w:val="28"/>
          <w:szCs w:val="28"/>
        </w:rPr>
        <w:t>Понятие, сущность и значение привлечения лица в качестве обвиняемого. Основания привлечения в качестве обвиняемого. Обстоятельства, подлежащие установлению при принятии решения о привлечении в качестве обвиняемого, пределы их доказывания.</w:t>
      </w:r>
    </w:p>
    <w:p w14:paraId="1E7345A9" w14:textId="77777777" w:rsidR="000F0D85" w:rsidRPr="000F0D85" w:rsidRDefault="000F0D85" w:rsidP="000F0D85">
      <w:pPr>
        <w:ind w:firstLine="709"/>
        <w:jc w:val="both"/>
        <w:rPr>
          <w:sz w:val="28"/>
          <w:szCs w:val="28"/>
        </w:rPr>
      </w:pPr>
      <w:r w:rsidRPr="000F0D85">
        <w:rPr>
          <w:sz w:val="28"/>
          <w:szCs w:val="28"/>
        </w:rPr>
        <w:t>Процессуальный порядок привлечения в качестве обвиняемого. Требования, предъявляемые к постановлению о привлечении в качестве обвиняемого.</w:t>
      </w:r>
    </w:p>
    <w:p w14:paraId="47442A87" w14:textId="77777777" w:rsidR="000F0D85" w:rsidRPr="000F0D85" w:rsidRDefault="000F0D85" w:rsidP="000F0D85">
      <w:pPr>
        <w:ind w:firstLine="709"/>
        <w:jc w:val="both"/>
        <w:rPr>
          <w:sz w:val="28"/>
          <w:szCs w:val="28"/>
        </w:rPr>
      </w:pPr>
      <w:r w:rsidRPr="000F0D85">
        <w:rPr>
          <w:sz w:val="28"/>
          <w:szCs w:val="28"/>
        </w:rPr>
        <w:lastRenderedPageBreak/>
        <w:t>Процессуальный порядок предъявления обвинения. Участие защитника при предъявлении обвинения.</w:t>
      </w:r>
    </w:p>
    <w:p w14:paraId="1D20577C" w14:textId="77777777" w:rsidR="000F0D85" w:rsidRPr="000F0D85" w:rsidRDefault="000F0D85" w:rsidP="000F0D85">
      <w:pPr>
        <w:ind w:firstLine="709"/>
        <w:jc w:val="both"/>
        <w:rPr>
          <w:sz w:val="28"/>
          <w:szCs w:val="28"/>
        </w:rPr>
      </w:pPr>
      <w:r w:rsidRPr="000F0D85">
        <w:rPr>
          <w:sz w:val="28"/>
          <w:szCs w:val="28"/>
        </w:rPr>
        <w:t>Допрос обвиняемого. Протокол допроса обвиняемого.</w:t>
      </w:r>
    </w:p>
    <w:p w14:paraId="7CC8ECBC" w14:textId="77777777" w:rsidR="000F0D85" w:rsidRPr="000F0D85" w:rsidRDefault="000F0D85" w:rsidP="000F0D85">
      <w:pPr>
        <w:ind w:firstLine="709"/>
        <w:jc w:val="both"/>
        <w:rPr>
          <w:sz w:val="28"/>
          <w:szCs w:val="28"/>
        </w:rPr>
      </w:pPr>
      <w:r w:rsidRPr="000F0D85">
        <w:rPr>
          <w:sz w:val="28"/>
          <w:szCs w:val="28"/>
        </w:rPr>
        <w:t>Изменение и дополнение обвинения. Частичное прекращение уголовного преследования.</w:t>
      </w:r>
    </w:p>
    <w:p w14:paraId="432EED72" w14:textId="77777777" w:rsidR="000F0D85" w:rsidRPr="000F0D85" w:rsidRDefault="000F0D85" w:rsidP="000F0D85">
      <w:pPr>
        <w:ind w:firstLine="709"/>
        <w:jc w:val="both"/>
        <w:rPr>
          <w:b/>
          <w:sz w:val="28"/>
          <w:szCs w:val="28"/>
        </w:rPr>
      </w:pPr>
      <w:r w:rsidRPr="000F0D85">
        <w:rPr>
          <w:b/>
          <w:sz w:val="28"/>
          <w:szCs w:val="28"/>
        </w:rPr>
        <w:t>Тема 9. Приостановление и возобновление предварительного расследования. Окончание предварительного расследования.</w:t>
      </w:r>
    </w:p>
    <w:p w14:paraId="7A57FFB5" w14:textId="77777777" w:rsidR="000F0D85" w:rsidRPr="000F0D85" w:rsidRDefault="000F0D85" w:rsidP="000F0D85">
      <w:pPr>
        <w:ind w:firstLine="709"/>
        <w:jc w:val="both"/>
        <w:rPr>
          <w:sz w:val="28"/>
          <w:szCs w:val="28"/>
        </w:rPr>
      </w:pPr>
      <w:r w:rsidRPr="000F0D85">
        <w:rPr>
          <w:sz w:val="28"/>
          <w:szCs w:val="28"/>
        </w:rPr>
        <w:t>Понятие приостановления предварительного расследования.</w:t>
      </w:r>
    </w:p>
    <w:p w14:paraId="1CF9C608" w14:textId="77777777" w:rsidR="000F0D85" w:rsidRPr="000F0D85" w:rsidRDefault="000F0D85" w:rsidP="000F0D85">
      <w:pPr>
        <w:ind w:firstLine="709"/>
        <w:jc w:val="both"/>
        <w:rPr>
          <w:sz w:val="28"/>
          <w:szCs w:val="28"/>
        </w:rPr>
      </w:pPr>
      <w:r w:rsidRPr="000F0D85">
        <w:rPr>
          <w:sz w:val="28"/>
          <w:szCs w:val="28"/>
        </w:rPr>
        <w:t>Основания, порядок и сроки приостановления предварительного расследования.</w:t>
      </w:r>
    </w:p>
    <w:p w14:paraId="352EDD60" w14:textId="77777777" w:rsidR="000F0D85" w:rsidRPr="000F0D85" w:rsidRDefault="000F0D85" w:rsidP="000F0D85">
      <w:pPr>
        <w:ind w:firstLine="709"/>
        <w:jc w:val="both"/>
        <w:rPr>
          <w:sz w:val="28"/>
          <w:szCs w:val="28"/>
        </w:rPr>
      </w:pPr>
      <w:r w:rsidRPr="000F0D85">
        <w:rPr>
          <w:sz w:val="28"/>
          <w:szCs w:val="28"/>
        </w:rPr>
        <w:t>Действия следователя и дознавателя после приостановления предварительного расследования.</w:t>
      </w:r>
    </w:p>
    <w:p w14:paraId="61EF75C1" w14:textId="77777777" w:rsidR="000F0D85" w:rsidRPr="000F0D85" w:rsidRDefault="000F0D85" w:rsidP="000F0D85">
      <w:pPr>
        <w:ind w:firstLine="709"/>
        <w:jc w:val="both"/>
        <w:rPr>
          <w:sz w:val="28"/>
          <w:szCs w:val="28"/>
        </w:rPr>
      </w:pPr>
      <w:r w:rsidRPr="000F0D85">
        <w:rPr>
          <w:sz w:val="28"/>
          <w:szCs w:val="28"/>
        </w:rPr>
        <w:t>Розыск обвиняемого по приостановленному делу. Взаимодействие следователя с органами дознания при розыске обвиняемого. Меры к установлению лица, подлежащего привлечению в качестве обвиняемого. Взаимодействие следователя с оперативными службами органов внутренних дел при принятии мер к установлению лица, подлежащего привлечению в качестве обвиняемого.</w:t>
      </w:r>
    </w:p>
    <w:p w14:paraId="3A854AB3" w14:textId="77777777" w:rsidR="000F0D85" w:rsidRPr="000F0D85" w:rsidRDefault="000F0D85" w:rsidP="000F0D85">
      <w:pPr>
        <w:ind w:firstLine="709"/>
        <w:jc w:val="both"/>
        <w:rPr>
          <w:sz w:val="28"/>
          <w:szCs w:val="28"/>
        </w:rPr>
      </w:pPr>
      <w:r w:rsidRPr="000F0D85">
        <w:rPr>
          <w:sz w:val="28"/>
          <w:szCs w:val="28"/>
        </w:rPr>
        <w:t>Основания и процессуальный порядок возобновления дознания и предварительного следствия по приостановленному делу.</w:t>
      </w:r>
    </w:p>
    <w:p w14:paraId="268F89D9" w14:textId="77777777" w:rsidR="000F0D85" w:rsidRPr="000F0D85" w:rsidRDefault="000F0D85" w:rsidP="000F0D85">
      <w:pPr>
        <w:ind w:firstLine="709"/>
        <w:jc w:val="both"/>
        <w:rPr>
          <w:sz w:val="28"/>
          <w:szCs w:val="28"/>
        </w:rPr>
      </w:pPr>
      <w:r w:rsidRPr="000F0D85">
        <w:rPr>
          <w:sz w:val="28"/>
          <w:szCs w:val="28"/>
        </w:rPr>
        <w:t>Прекращение приостановленного дела по истечении сроков давности, установленных законом.</w:t>
      </w:r>
    </w:p>
    <w:p w14:paraId="6BA814FC" w14:textId="77777777" w:rsidR="000F0D85" w:rsidRPr="000F0D85" w:rsidRDefault="000F0D85" w:rsidP="000F0D85">
      <w:pPr>
        <w:ind w:firstLine="708"/>
        <w:jc w:val="both"/>
        <w:rPr>
          <w:sz w:val="28"/>
          <w:szCs w:val="28"/>
        </w:rPr>
      </w:pPr>
      <w:r w:rsidRPr="000F0D85">
        <w:rPr>
          <w:sz w:val="28"/>
          <w:szCs w:val="28"/>
        </w:rPr>
        <w:t>Понятие и виды окончания предварительного расследования.</w:t>
      </w:r>
    </w:p>
    <w:p w14:paraId="2A39E881" w14:textId="77777777" w:rsidR="000F0D85" w:rsidRPr="000F0D85" w:rsidRDefault="000F0D85" w:rsidP="000F0D85">
      <w:pPr>
        <w:ind w:firstLine="709"/>
        <w:jc w:val="both"/>
        <w:rPr>
          <w:sz w:val="28"/>
          <w:szCs w:val="28"/>
        </w:rPr>
      </w:pPr>
      <w:r w:rsidRPr="000F0D85">
        <w:rPr>
          <w:sz w:val="28"/>
          <w:szCs w:val="28"/>
        </w:rPr>
        <w:t>Окончание предварительного следствия с обвинительным заключением.</w:t>
      </w:r>
    </w:p>
    <w:p w14:paraId="0A997881" w14:textId="77777777" w:rsidR="000F0D85" w:rsidRPr="000F0D85" w:rsidRDefault="000F0D85" w:rsidP="000F0D85">
      <w:pPr>
        <w:ind w:firstLine="709"/>
        <w:jc w:val="both"/>
        <w:rPr>
          <w:sz w:val="28"/>
          <w:szCs w:val="28"/>
        </w:rPr>
      </w:pPr>
      <w:r w:rsidRPr="000F0D85">
        <w:rPr>
          <w:sz w:val="28"/>
          <w:szCs w:val="28"/>
        </w:rPr>
        <w:t>Ознакомление потерпевшего, гражданского истца, гражданского ответчика или их представителей с материалами уголовного дела.</w:t>
      </w:r>
    </w:p>
    <w:p w14:paraId="3CB0A5F6" w14:textId="77777777" w:rsidR="000F0D85" w:rsidRPr="000F0D85" w:rsidRDefault="000F0D85" w:rsidP="000F0D85">
      <w:pPr>
        <w:ind w:firstLine="709"/>
        <w:jc w:val="both"/>
        <w:rPr>
          <w:sz w:val="28"/>
          <w:szCs w:val="28"/>
        </w:rPr>
      </w:pPr>
      <w:r w:rsidRPr="000F0D85">
        <w:rPr>
          <w:sz w:val="28"/>
          <w:szCs w:val="28"/>
        </w:rPr>
        <w:t>Ознакомление обвиняемого и его защитника с материалами уголовного дела.</w:t>
      </w:r>
    </w:p>
    <w:p w14:paraId="5FDB9194" w14:textId="77777777" w:rsidR="000F0D85" w:rsidRPr="000F0D85" w:rsidRDefault="000F0D85" w:rsidP="000F0D85">
      <w:pPr>
        <w:ind w:firstLine="709"/>
        <w:jc w:val="both"/>
        <w:rPr>
          <w:sz w:val="28"/>
          <w:szCs w:val="28"/>
        </w:rPr>
      </w:pPr>
      <w:r w:rsidRPr="000F0D85">
        <w:rPr>
          <w:sz w:val="28"/>
          <w:szCs w:val="28"/>
        </w:rPr>
        <w:t>Разрешение ходатайств.</w:t>
      </w:r>
    </w:p>
    <w:p w14:paraId="056CB1FC" w14:textId="77777777" w:rsidR="000F0D85" w:rsidRPr="000F0D85" w:rsidRDefault="000F0D85" w:rsidP="000F0D85">
      <w:pPr>
        <w:ind w:firstLine="709"/>
        <w:jc w:val="both"/>
        <w:rPr>
          <w:sz w:val="28"/>
          <w:szCs w:val="28"/>
        </w:rPr>
      </w:pPr>
      <w:r w:rsidRPr="000F0D85">
        <w:rPr>
          <w:sz w:val="28"/>
          <w:szCs w:val="28"/>
        </w:rPr>
        <w:t>Обвинительное заключение, его содержание и значение.</w:t>
      </w:r>
    </w:p>
    <w:p w14:paraId="35F4D482" w14:textId="77777777" w:rsidR="000F0D85" w:rsidRPr="000F0D85" w:rsidRDefault="000F0D85" w:rsidP="000F0D85">
      <w:pPr>
        <w:ind w:firstLine="709"/>
        <w:jc w:val="both"/>
        <w:rPr>
          <w:sz w:val="28"/>
          <w:szCs w:val="28"/>
        </w:rPr>
      </w:pPr>
      <w:r w:rsidRPr="000F0D85">
        <w:rPr>
          <w:sz w:val="28"/>
          <w:szCs w:val="28"/>
        </w:rPr>
        <w:t>Действия и решения прокурора по уголовному делу, поступившему с обвинительным заключением.</w:t>
      </w:r>
    </w:p>
    <w:p w14:paraId="0C894F67" w14:textId="77777777" w:rsidR="000F0D85" w:rsidRPr="000F0D85" w:rsidRDefault="000F0D85" w:rsidP="000F0D85">
      <w:pPr>
        <w:ind w:firstLine="709"/>
        <w:jc w:val="both"/>
        <w:rPr>
          <w:sz w:val="28"/>
          <w:szCs w:val="28"/>
        </w:rPr>
      </w:pPr>
      <w:r w:rsidRPr="000F0D85">
        <w:rPr>
          <w:sz w:val="28"/>
          <w:szCs w:val="28"/>
        </w:rPr>
        <w:t>Прекращение уголовного дела. Основания прекращения уголовного дела и уголовного преследования. Порядок прекращения уголовного дела и уголовного преследования.</w:t>
      </w:r>
    </w:p>
    <w:p w14:paraId="0AB7E389" w14:textId="77777777" w:rsidR="000F0D85" w:rsidRPr="000F0D85" w:rsidRDefault="000F0D85" w:rsidP="000F0D85">
      <w:pPr>
        <w:ind w:firstLine="709"/>
        <w:jc w:val="both"/>
        <w:rPr>
          <w:sz w:val="28"/>
          <w:szCs w:val="28"/>
        </w:rPr>
      </w:pPr>
      <w:r w:rsidRPr="000F0D85">
        <w:rPr>
          <w:sz w:val="28"/>
          <w:szCs w:val="28"/>
        </w:rPr>
        <w:t xml:space="preserve">Обжалование постановления о прекращении уголовного дела. </w:t>
      </w:r>
    </w:p>
    <w:p w14:paraId="4BA0AC53" w14:textId="77777777" w:rsidR="000F0D85" w:rsidRDefault="000F0D85" w:rsidP="000F0D85">
      <w:pPr>
        <w:ind w:firstLine="709"/>
        <w:jc w:val="both"/>
        <w:rPr>
          <w:sz w:val="28"/>
          <w:szCs w:val="28"/>
        </w:rPr>
      </w:pPr>
      <w:r w:rsidRPr="000F0D85">
        <w:rPr>
          <w:sz w:val="28"/>
          <w:szCs w:val="28"/>
        </w:rPr>
        <w:t>Отмена постановления о прекращении уголовного дела или уголовного преследования.</w:t>
      </w:r>
    </w:p>
    <w:p w14:paraId="1FB69A11" w14:textId="77777777" w:rsidR="00CF31F1" w:rsidRDefault="00CF31F1" w:rsidP="000F0D85">
      <w:pPr>
        <w:ind w:firstLine="709"/>
        <w:jc w:val="both"/>
        <w:rPr>
          <w:sz w:val="28"/>
          <w:szCs w:val="28"/>
        </w:rPr>
      </w:pPr>
    </w:p>
    <w:p w14:paraId="5317176E" w14:textId="77777777" w:rsidR="00CF31F1" w:rsidRDefault="00CF31F1" w:rsidP="000F0D85">
      <w:pPr>
        <w:ind w:firstLine="709"/>
        <w:jc w:val="both"/>
        <w:rPr>
          <w:sz w:val="28"/>
          <w:szCs w:val="28"/>
        </w:rPr>
      </w:pPr>
    </w:p>
    <w:p w14:paraId="40B5E3D8" w14:textId="77777777" w:rsidR="00CF31F1" w:rsidRDefault="00CF31F1" w:rsidP="000F0D85">
      <w:pPr>
        <w:ind w:firstLine="709"/>
        <w:jc w:val="both"/>
        <w:rPr>
          <w:sz w:val="28"/>
          <w:szCs w:val="28"/>
        </w:rPr>
      </w:pPr>
    </w:p>
    <w:p w14:paraId="257E5866" w14:textId="77777777" w:rsidR="00CF31F1" w:rsidRDefault="00CF31F1" w:rsidP="000F0D85">
      <w:pPr>
        <w:ind w:firstLine="709"/>
        <w:jc w:val="both"/>
        <w:rPr>
          <w:sz w:val="28"/>
          <w:szCs w:val="28"/>
        </w:rPr>
      </w:pPr>
    </w:p>
    <w:p w14:paraId="7DD894CE" w14:textId="77777777" w:rsidR="00CF31F1" w:rsidRDefault="00CF31F1" w:rsidP="000F0D85">
      <w:pPr>
        <w:ind w:firstLine="709"/>
        <w:jc w:val="both"/>
        <w:rPr>
          <w:sz w:val="28"/>
          <w:szCs w:val="28"/>
        </w:rPr>
      </w:pPr>
    </w:p>
    <w:p w14:paraId="1AAB27F0" w14:textId="77777777" w:rsidR="00CF31F1" w:rsidRPr="000F0D85" w:rsidRDefault="00CF31F1" w:rsidP="000F0D85">
      <w:pPr>
        <w:ind w:firstLine="709"/>
        <w:jc w:val="both"/>
        <w:rPr>
          <w:sz w:val="28"/>
          <w:szCs w:val="28"/>
        </w:rPr>
      </w:pPr>
    </w:p>
    <w:p w14:paraId="079E05B2" w14:textId="77777777" w:rsidR="00CF31F1" w:rsidRDefault="00CF31F1" w:rsidP="000F0D85">
      <w:pPr>
        <w:jc w:val="both"/>
        <w:rPr>
          <w:b/>
          <w:sz w:val="28"/>
          <w:szCs w:val="28"/>
        </w:rPr>
      </w:pPr>
    </w:p>
    <w:p w14:paraId="6DFFD6C6" w14:textId="59C42F46" w:rsidR="000F0D85" w:rsidRDefault="000F0D85" w:rsidP="00CF31F1">
      <w:pPr>
        <w:jc w:val="center"/>
        <w:rPr>
          <w:b/>
          <w:sz w:val="28"/>
          <w:szCs w:val="28"/>
        </w:rPr>
      </w:pPr>
      <w:r w:rsidRPr="000F0D85">
        <w:rPr>
          <w:b/>
          <w:sz w:val="28"/>
          <w:szCs w:val="28"/>
        </w:rPr>
        <w:lastRenderedPageBreak/>
        <w:t>Раздел III. СУДЕБНОЕ ПРОИЗВОДСТВО</w:t>
      </w:r>
    </w:p>
    <w:p w14:paraId="12D3933C" w14:textId="77777777" w:rsidR="00CF31F1" w:rsidRPr="000F0D85" w:rsidRDefault="00CF31F1" w:rsidP="00CF31F1">
      <w:pPr>
        <w:jc w:val="center"/>
        <w:rPr>
          <w:sz w:val="28"/>
          <w:szCs w:val="28"/>
        </w:rPr>
      </w:pPr>
    </w:p>
    <w:p w14:paraId="0ADF55FB" w14:textId="77777777" w:rsidR="000F0D85" w:rsidRPr="000F0D85" w:rsidRDefault="000F0D85" w:rsidP="00CF31F1">
      <w:pPr>
        <w:ind w:firstLine="709"/>
        <w:jc w:val="center"/>
        <w:rPr>
          <w:b/>
          <w:sz w:val="28"/>
          <w:szCs w:val="28"/>
        </w:rPr>
      </w:pPr>
      <w:r w:rsidRPr="000F0D85">
        <w:rPr>
          <w:b/>
          <w:sz w:val="28"/>
          <w:szCs w:val="28"/>
        </w:rPr>
        <w:t>Тема 10. Подсудность. Производство по уголовному делу,</w:t>
      </w:r>
    </w:p>
    <w:p w14:paraId="0D344D3D" w14:textId="77777777" w:rsidR="00CF31F1" w:rsidRDefault="000F0D85" w:rsidP="00CF31F1">
      <w:pPr>
        <w:ind w:firstLine="709"/>
        <w:jc w:val="center"/>
        <w:rPr>
          <w:b/>
          <w:sz w:val="28"/>
          <w:szCs w:val="28"/>
        </w:rPr>
      </w:pPr>
      <w:r w:rsidRPr="000F0D85">
        <w:rPr>
          <w:b/>
          <w:sz w:val="28"/>
          <w:szCs w:val="28"/>
        </w:rPr>
        <w:t>поступившему в суд до судебного разбирательства</w:t>
      </w:r>
    </w:p>
    <w:p w14:paraId="4A0076B9" w14:textId="0F60BCB6" w:rsidR="000F0D85" w:rsidRPr="000F0D85" w:rsidRDefault="000F0D85" w:rsidP="00CF31F1">
      <w:pPr>
        <w:ind w:firstLine="709"/>
        <w:jc w:val="center"/>
        <w:rPr>
          <w:sz w:val="28"/>
          <w:szCs w:val="28"/>
        </w:rPr>
      </w:pPr>
      <w:r w:rsidRPr="000F0D85">
        <w:rPr>
          <w:sz w:val="28"/>
          <w:szCs w:val="28"/>
        </w:rPr>
        <w:t>Понятие, значение и виды подсудности. Составы судов, рассматривающие уголовные дела. Подсудность дел мировым судьям и суду присяжных. Процессуальный порядок передачи дел по подсудности.</w:t>
      </w:r>
    </w:p>
    <w:p w14:paraId="0ED76B81"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Полномочия судьи по поступившему в суд уголовному делу с обвинительным заключением или обвинительным актом. </w:t>
      </w:r>
    </w:p>
    <w:p w14:paraId="7943F499"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Основания назначения предварительного слушания. Порядок предварительного слушания. Участники предварительного слушания. Решения, принимаемые судьей на предварительном слушании. Направление уголовного дела по подсудности. Основания возвращения уголовного дела прокурору. Приостановление производства по уголовному делу. Прекращение уголовного преследования.</w:t>
      </w:r>
    </w:p>
    <w:p w14:paraId="3F0B8F63" w14:textId="77777777" w:rsidR="000F0D85" w:rsidRPr="000F0D85" w:rsidRDefault="000F0D85" w:rsidP="000F0D85">
      <w:pPr>
        <w:ind w:firstLine="709"/>
        <w:jc w:val="both"/>
        <w:rPr>
          <w:b/>
          <w:sz w:val="28"/>
          <w:szCs w:val="28"/>
        </w:rPr>
      </w:pPr>
      <w:r w:rsidRPr="000F0D85">
        <w:rPr>
          <w:b/>
          <w:sz w:val="28"/>
          <w:szCs w:val="28"/>
        </w:rPr>
        <w:t>Тема 11. Общие условия судебного разбирательства</w:t>
      </w:r>
    </w:p>
    <w:p w14:paraId="3988A1E8" w14:textId="5E2A4F05" w:rsidR="000F0D85" w:rsidRPr="000F0D85" w:rsidRDefault="000F0D85" w:rsidP="000F0D85">
      <w:pPr>
        <w:pStyle w:val="1c"/>
        <w:spacing w:line="240" w:lineRule="auto"/>
        <w:ind w:left="0" w:right="0" w:firstLine="709"/>
        <w:jc w:val="both"/>
        <w:rPr>
          <w:sz w:val="28"/>
          <w:szCs w:val="28"/>
        </w:rPr>
      </w:pPr>
      <w:r w:rsidRPr="000F0D85">
        <w:rPr>
          <w:sz w:val="28"/>
          <w:szCs w:val="28"/>
        </w:rPr>
        <w:t>Понятие и задачи судебного разбирательства. Понятие, система и значение общих условий судебного разбирательства. Соотношение принципов уголовного процесса и общих условий судебного разбирательства. Непосредственность, устность и гласность судебного разбирательства. Равенство прав сторон. Обязательное участие государственного (частного) обвинителя в судебном разбирательстве и его полномочия. Участие подсудимого, защитника, потерпевшего, гражданского истца, гражданского ответчика и их представителей. Пределы судебного разбирательства.</w:t>
      </w:r>
    </w:p>
    <w:p w14:paraId="49B80C0F"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Регламент судебного заседания. Меры воздействия, применяемые судом к нарушителям порядка в судебном заседании.</w:t>
      </w:r>
    </w:p>
    <w:p w14:paraId="34B37FEE" w14:textId="77777777" w:rsidR="000F0D85" w:rsidRPr="000F0D85" w:rsidRDefault="000F0D85" w:rsidP="000F0D85">
      <w:pPr>
        <w:ind w:firstLine="709"/>
        <w:jc w:val="both"/>
        <w:rPr>
          <w:sz w:val="28"/>
          <w:szCs w:val="28"/>
        </w:rPr>
      </w:pPr>
      <w:r w:rsidRPr="000F0D85">
        <w:rPr>
          <w:sz w:val="28"/>
          <w:szCs w:val="28"/>
        </w:rPr>
        <w:t>Решения (определения, постановления и приговор), принимаемые в ходе и по окончании судебного разбирательства.</w:t>
      </w:r>
    </w:p>
    <w:p w14:paraId="653F9730" w14:textId="77777777" w:rsidR="000F0D85" w:rsidRPr="000F0D85" w:rsidRDefault="000F0D85" w:rsidP="000F0D85">
      <w:pPr>
        <w:ind w:firstLine="709"/>
        <w:jc w:val="both"/>
        <w:rPr>
          <w:b/>
          <w:sz w:val="28"/>
          <w:szCs w:val="28"/>
        </w:rPr>
      </w:pPr>
      <w:r w:rsidRPr="000F0D85">
        <w:rPr>
          <w:b/>
          <w:sz w:val="28"/>
          <w:szCs w:val="28"/>
        </w:rPr>
        <w:t xml:space="preserve">Тема 12. Судебное разбирательство в суде первой инстанции. </w:t>
      </w:r>
    </w:p>
    <w:p w14:paraId="53980273"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Сущность, задачи и значение судебного разбирательства. Подготовительная часть судебного разбирательства. </w:t>
      </w:r>
    </w:p>
    <w:p w14:paraId="09A2D2D8"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Подготовительная часть судебного заседания, его сущность, значение и содержание.</w:t>
      </w:r>
    </w:p>
    <w:p w14:paraId="467F4C82"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Судебное следствие, его сущность, значение и содержание. Порядок исследования доказательств. Производство следственных (судебных) действий. Роль суда и сторон при осуществлении доказывания на судебном следствии.</w:t>
      </w:r>
    </w:p>
    <w:p w14:paraId="1CA6FF3B"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Судебные прения и реплики. Последнее слово подсудимого. Условия и процессуальный порядок возобновления судебного следствия после его окончания.</w:t>
      </w:r>
    </w:p>
    <w:p w14:paraId="4D9A3268" w14:textId="32571AD1"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Приговор и его значение. Процессуальный порядок постановления приговора. Особое мнение судьи. </w:t>
      </w:r>
    </w:p>
    <w:p w14:paraId="2F8C8D8F" w14:textId="52AC9419"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Виды приговоров. Структура, содержание приговора. Законность, обоснованность и справедливость приговора. Вопросы, разрешаемые в приговоре. </w:t>
      </w:r>
      <w:r w:rsidRPr="000F0D85">
        <w:rPr>
          <w:sz w:val="28"/>
          <w:szCs w:val="28"/>
        </w:rPr>
        <w:lastRenderedPageBreak/>
        <w:t>Основания вынесения оправдательного приговора. Освобождение подсудимого из-под стражи. Вручение копии приговора осужденному или оправданному.</w:t>
      </w:r>
    </w:p>
    <w:p w14:paraId="3E1F6F41" w14:textId="41BA6A8F" w:rsidR="000F0D85" w:rsidRPr="000F0D85" w:rsidRDefault="000F0D85" w:rsidP="000F0D85">
      <w:pPr>
        <w:ind w:firstLine="709"/>
        <w:jc w:val="both"/>
        <w:rPr>
          <w:sz w:val="28"/>
          <w:szCs w:val="28"/>
        </w:rPr>
      </w:pPr>
      <w:r w:rsidRPr="000F0D85">
        <w:rPr>
          <w:sz w:val="28"/>
          <w:szCs w:val="28"/>
        </w:rPr>
        <w:t>Понятие, сущность и значение рассмотрения дел мировым судьей. Возбуждение уголовного дела частного обвинения. Полномочия судьи по поступившему заявлению. Особенности судебного заседания. Частный обвинитель и подсудимый в судебном заседании по делам, подсудным мировому судье. Рассмотрение мировым судьей уголовного дела, поступившего с обвинительным актом.</w:t>
      </w:r>
    </w:p>
    <w:p w14:paraId="56FBF551" w14:textId="2796C3DF" w:rsidR="000F0D85" w:rsidRPr="000F0D85" w:rsidRDefault="000F0D85" w:rsidP="000F0D85">
      <w:pPr>
        <w:ind w:firstLine="709"/>
        <w:jc w:val="both"/>
        <w:rPr>
          <w:sz w:val="28"/>
          <w:szCs w:val="28"/>
        </w:rPr>
      </w:pPr>
      <w:r w:rsidRPr="000F0D85">
        <w:rPr>
          <w:sz w:val="28"/>
          <w:szCs w:val="28"/>
        </w:rPr>
        <w:t>Роль руководителя следственного органа и начальника органа дознания при отказе мирового судьи в принятии заявления о возбуждении уголовного дела частного обвинения.</w:t>
      </w:r>
    </w:p>
    <w:p w14:paraId="1AFF0310" w14:textId="77777777" w:rsidR="000F0D85" w:rsidRPr="000F0D85" w:rsidRDefault="000F0D85" w:rsidP="000F0D85">
      <w:pPr>
        <w:keepNext/>
        <w:keepLines/>
        <w:ind w:firstLine="709"/>
        <w:jc w:val="both"/>
        <w:outlineLvl w:val="8"/>
        <w:rPr>
          <w:b/>
          <w:sz w:val="28"/>
          <w:szCs w:val="28"/>
        </w:rPr>
      </w:pPr>
      <w:r w:rsidRPr="000F0D85">
        <w:rPr>
          <w:rFonts w:eastAsia="MS Gothic"/>
          <w:b/>
          <w:iCs/>
          <w:sz w:val="28"/>
          <w:szCs w:val="28"/>
        </w:rPr>
        <w:t xml:space="preserve">Тема 13. </w:t>
      </w:r>
      <w:r w:rsidRPr="000F0D85">
        <w:rPr>
          <w:b/>
          <w:sz w:val="28"/>
          <w:szCs w:val="28"/>
        </w:rPr>
        <w:t>Особый порядок принятия судебного решения при согласии обвиняемого с предъявленном ему обвинением. Особый порядок принятия судебного решения при заключении до судебного соглашения о сотрудничестве. Особенности производства у мирового судьи.</w:t>
      </w:r>
    </w:p>
    <w:p w14:paraId="44254019" w14:textId="77777777" w:rsidR="000F0D85" w:rsidRPr="000F0D85" w:rsidRDefault="000F0D85" w:rsidP="00254E9A">
      <w:pPr>
        <w:ind w:firstLine="709"/>
        <w:jc w:val="both"/>
        <w:rPr>
          <w:sz w:val="28"/>
          <w:szCs w:val="28"/>
        </w:rPr>
      </w:pPr>
      <w:r w:rsidRPr="000F0D85">
        <w:rPr>
          <w:sz w:val="28"/>
          <w:szCs w:val="28"/>
        </w:rPr>
        <w:t>Особый порядок судебного разбирательства при согласии обвиняемого с предъявленном ему обвинению может проводиться только при соблюдении определенных условий:</w:t>
      </w:r>
    </w:p>
    <w:p w14:paraId="6418DD44" w14:textId="77777777" w:rsidR="000F0D85" w:rsidRPr="000F0D85" w:rsidRDefault="000F0D85" w:rsidP="00254E9A">
      <w:pPr>
        <w:numPr>
          <w:ilvl w:val="0"/>
          <w:numId w:val="32"/>
        </w:numPr>
        <w:ind w:left="0" w:firstLine="709"/>
        <w:jc w:val="both"/>
        <w:rPr>
          <w:sz w:val="28"/>
          <w:szCs w:val="28"/>
        </w:rPr>
      </w:pPr>
      <w:r w:rsidRPr="000F0D85">
        <w:rPr>
          <w:sz w:val="28"/>
          <w:szCs w:val="28"/>
        </w:rPr>
        <w:t>заявление обвиняемого при согласии с предъявленном обвинением;</w:t>
      </w:r>
    </w:p>
    <w:p w14:paraId="28ED5FE8" w14:textId="77777777" w:rsidR="000F0D85" w:rsidRPr="000F0D85" w:rsidRDefault="000F0D85" w:rsidP="00254E9A">
      <w:pPr>
        <w:numPr>
          <w:ilvl w:val="0"/>
          <w:numId w:val="32"/>
        </w:numPr>
        <w:ind w:left="0" w:firstLine="709"/>
        <w:jc w:val="both"/>
        <w:rPr>
          <w:sz w:val="28"/>
          <w:szCs w:val="28"/>
        </w:rPr>
      </w:pPr>
      <w:r w:rsidRPr="000F0D85">
        <w:rPr>
          <w:sz w:val="28"/>
          <w:szCs w:val="28"/>
        </w:rPr>
        <w:t>заявление данного ходатайства должно происходить в присутствии защитника;</w:t>
      </w:r>
    </w:p>
    <w:p w14:paraId="358517D5" w14:textId="77777777" w:rsidR="000F0D85" w:rsidRPr="000F0D85" w:rsidRDefault="000F0D85" w:rsidP="00254E9A">
      <w:pPr>
        <w:numPr>
          <w:ilvl w:val="0"/>
          <w:numId w:val="32"/>
        </w:numPr>
        <w:ind w:left="0" w:firstLine="709"/>
        <w:jc w:val="both"/>
        <w:rPr>
          <w:sz w:val="28"/>
          <w:szCs w:val="28"/>
        </w:rPr>
      </w:pPr>
      <w:r w:rsidRPr="000F0D85">
        <w:rPr>
          <w:sz w:val="28"/>
          <w:szCs w:val="28"/>
        </w:rPr>
        <w:t>обвиняемый должен осознавать характер и последствия заявленного им ходатайства;</w:t>
      </w:r>
    </w:p>
    <w:p w14:paraId="4DF003F8" w14:textId="77777777" w:rsidR="000F0D85" w:rsidRPr="000F0D85" w:rsidRDefault="000F0D85" w:rsidP="00254E9A">
      <w:pPr>
        <w:numPr>
          <w:ilvl w:val="0"/>
          <w:numId w:val="32"/>
        </w:numPr>
        <w:ind w:left="0" w:firstLine="709"/>
        <w:jc w:val="both"/>
        <w:rPr>
          <w:sz w:val="28"/>
          <w:szCs w:val="28"/>
        </w:rPr>
      </w:pPr>
      <w:r w:rsidRPr="000F0D85">
        <w:rPr>
          <w:sz w:val="28"/>
          <w:szCs w:val="28"/>
        </w:rPr>
        <w:t>у государственного (частного) обвинителя и потерпевшего не должно быть возражений о рассмотрении дела в особом порядке;</w:t>
      </w:r>
    </w:p>
    <w:p w14:paraId="0BD526C6" w14:textId="77777777" w:rsidR="000F0D85" w:rsidRPr="000F0D85" w:rsidRDefault="000F0D85" w:rsidP="00254E9A">
      <w:pPr>
        <w:numPr>
          <w:ilvl w:val="0"/>
          <w:numId w:val="32"/>
        </w:numPr>
        <w:ind w:left="0" w:firstLine="709"/>
        <w:jc w:val="both"/>
        <w:rPr>
          <w:sz w:val="28"/>
          <w:szCs w:val="28"/>
        </w:rPr>
      </w:pPr>
      <w:r w:rsidRPr="000F0D85">
        <w:rPr>
          <w:sz w:val="28"/>
          <w:szCs w:val="28"/>
        </w:rPr>
        <w:t>лицу, которое совершило преступление, наказание не должно превышать 10 лет лишения свободы;</w:t>
      </w:r>
    </w:p>
    <w:p w14:paraId="0B3D4011" w14:textId="77777777" w:rsidR="000F0D85" w:rsidRPr="000F0D85" w:rsidRDefault="000F0D85" w:rsidP="00254E9A">
      <w:pPr>
        <w:numPr>
          <w:ilvl w:val="0"/>
          <w:numId w:val="32"/>
        </w:numPr>
        <w:ind w:left="0" w:firstLine="709"/>
        <w:jc w:val="both"/>
        <w:rPr>
          <w:sz w:val="28"/>
          <w:szCs w:val="28"/>
        </w:rPr>
      </w:pPr>
      <w:r w:rsidRPr="000F0D85">
        <w:rPr>
          <w:sz w:val="28"/>
          <w:szCs w:val="28"/>
        </w:rPr>
        <w:t>обвинение должно быть обоснованным и подтверждаться собранными по делу доказательствам;</w:t>
      </w:r>
    </w:p>
    <w:p w14:paraId="47CF8040" w14:textId="77777777" w:rsidR="000F0D85" w:rsidRPr="000F0D85" w:rsidRDefault="000F0D85" w:rsidP="00254E9A">
      <w:pPr>
        <w:numPr>
          <w:ilvl w:val="0"/>
          <w:numId w:val="32"/>
        </w:numPr>
        <w:ind w:left="0" w:firstLine="709"/>
        <w:jc w:val="both"/>
        <w:rPr>
          <w:sz w:val="28"/>
          <w:szCs w:val="28"/>
        </w:rPr>
      </w:pPr>
      <w:r w:rsidRPr="000F0D85">
        <w:rPr>
          <w:sz w:val="28"/>
          <w:szCs w:val="28"/>
        </w:rPr>
        <w:t>обвиняемый должен быть в полном объеме согласен с предъявленном ему обвинением;</w:t>
      </w:r>
    </w:p>
    <w:p w14:paraId="7E77FA4D" w14:textId="77777777" w:rsidR="000F0D85" w:rsidRPr="000F0D85" w:rsidRDefault="000F0D85" w:rsidP="00254E9A">
      <w:pPr>
        <w:numPr>
          <w:ilvl w:val="0"/>
          <w:numId w:val="32"/>
        </w:numPr>
        <w:ind w:left="0" w:firstLine="709"/>
        <w:jc w:val="both"/>
        <w:rPr>
          <w:sz w:val="28"/>
          <w:szCs w:val="28"/>
        </w:rPr>
      </w:pPr>
      <w:r w:rsidRPr="000F0D85">
        <w:rPr>
          <w:sz w:val="28"/>
          <w:szCs w:val="28"/>
        </w:rPr>
        <w:t>должны отсутствовать основания для прекращения уголовного дела;</w:t>
      </w:r>
    </w:p>
    <w:p w14:paraId="5BCA611E" w14:textId="77777777" w:rsidR="000F0D85" w:rsidRPr="000F0D85" w:rsidRDefault="000F0D85" w:rsidP="00254E9A">
      <w:pPr>
        <w:numPr>
          <w:ilvl w:val="0"/>
          <w:numId w:val="32"/>
        </w:numPr>
        <w:ind w:left="0" w:firstLine="709"/>
        <w:jc w:val="both"/>
        <w:rPr>
          <w:sz w:val="28"/>
          <w:szCs w:val="28"/>
        </w:rPr>
      </w:pPr>
      <w:r w:rsidRPr="000F0D85">
        <w:rPr>
          <w:sz w:val="28"/>
          <w:szCs w:val="28"/>
        </w:rPr>
        <w:t>обвиняемый должен достигнуть возраста совершеннолетия.</w:t>
      </w:r>
    </w:p>
    <w:p w14:paraId="7DFCB38E" w14:textId="2B8AF493" w:rsidR="000F0D85" w:rsidRPr="000F0D85" w:rsidRDefault="000F0D85" w:rsidP="00254E9A">
      <w:pPr>
        <w:ind w:firstLine="709"/>
        <w:jc w:val="both"/>
        <w:rPr>
          <w:sz w:val="28"/>
          <w:szCs w:val="28"/>
        </w:rPr>
      </w:pPr>
      <w:r w:rsidRPr="000F0D85">
        <w:rPr>
          <w:sz w:val="28"/>
          <w:szCs w:val="28"/>
        </w:rPr>
        <w:t>В особом порядке могут рассматриваться уголовные дела публичного, частно-публичного и частного обвинения.</w:t>
      </w:r>
    </w:p>
    <w:p w14:paraId="628151DC" w14:textId="520CA573" w:rsidR="000F0D85" w:rsidRPr="000F0D85" w:rsidRDefault="000F0D85" w:rsidP="00254E9A">
      <w:pPr>
        <w:ind w:firstLine="709"/>
        <w:jc w:val="both"/>
        <w:rPr>
          <w:sz w:val="28"/>
          <w:szCs w:val="28"/>
        </w:rPr>
      </w:pPr>
      <w:r w:rsidRPr="000F0D85">
        <w:rPr>
          <w:sz w:val="28"/>
          <w:szCs w:val="28"/>
        </w:rPr>
        <w:t>Заключение досудебного соглашения о сотрудничестве является новым основанием для проведения судебного разбирательства в особом порядке. Возможно только по уголовным делам, расследуемым в форме предварительного следствия. Подозреваемый или обвиняемый в ходатайстве о заключении досудебно</w:t>
      </w:r>
      <w:r w:rsidR="00254E9A">
        <w:rPr>
          <w:sz w:val="28"/>
          <w:szCs w:val="28"/>
        </w:rPr>
        <w:t>го</w:t>
      </w:r>
      <w:r w:rsidRPr="000F0D85">
        <w:rPr>
          <w:sz w:val="28"/>
          <w:szCs w:val="28"/>
        </w:rPr>
        <w:t xml:space="preserve"> соглашени</w:t>
      </w:r>
      <w:r w:rsidR="00254E9A">
        <w:rPr>
          <w:sz w:val="28"/>
          <w:szCs w:val="28"/>
        </w:rPr>
        <w:t>я</w:t>
      </w:r>
      <w:r w:rsidRPr="000F0D85">
        <w:rPr>
          <w:sz w:val="28"/>
          <w:szCs w:val="28"/>
        </w:rPr>
        <w:t xml:space="preserve"> должен указать какие действия он обязуется совершить в целях содействия следствию в целях раскрытии и расследовании преступления, изобличении и уголовном преследовании других соучастников преступления, розыске имуществе добытого в результате преступления. Наказание подсудимому в </w:t>
      </w:r>
      <w:r w:rsidRPr="000F0D85">
        <w:rPr>
          <w:sz w:val="28"/>
          <w:szCs w:val="28"/>
        </w:rPr>
        <w:lastRenderedPageBreak/>
        <w:t>обвинительном приговоре назначается судьей с учетом результативности заключенного досудебного соглашения о сотрудничестве.</w:t>
      </w:r>
    </w:p>
    <w:p w14:paraId="162E47C1" w14:textId="2F4264E4" w:rsidR="000F0D85" w:rsidRPr="000F0D85" w:rsidRDefault="000F0D85" w:rsidP="000F0D85">
      <w:pPr>
        <w:ind w:firstLine="709"/>
        <w:jc w:val="both"/>
        <w:rPr>
          <w:sz w:val="28"/>
          <w:szCs w:val="28"/>
        </w:rPr>
      </w:pPr>
      <w:r w:rsidRPr="000F0D85">
        <w:rPr>
          <w:sz w:val="28"/>
          <w:szCs w:val="28"/>
        </w:rPr>
        <w:t>Понятие, сущность и значение рассмотрения дел мировым судьей. Возбуждение уголовного дела частного обвинения. Полномочия судьи по поступившему заявлению. Особенности судебного заседания. Частный обвинитель и подсудимый в судебном заседании по делам, подсудным мировому судье. Рассмотрение мировым судьей уголовного дела, поступившего с обвинительным актом.</w:t>
      </w:r>
    </w:p>
    <w:p w14:paraId="088380FF" w14:textId="4A341D05" w:rsidR="000F0D85" w:rsidRPr="000F0D85" w:rsidRDefault="000F0D85" w:rsidP="000F0D85">
      <w:pPr>
        <w:ind w:firstLine="709"/>
        <w:jc w:val="both"/>
        <w:rPr>
          <w:b/>
          <w:sz w:val="28"/>
          <w:szCs w:val="28"/>
        </w:rPr>
      </w:pPr>
      <w:r w:rsidRPr="000F0D85">
        <w:rPr>
          <w:b/>
          <w:sz w:val="28"/>
          <w:szCs w:val="28"/>
        </w:rPr>
        <w:t>Тема 14.</w:t>
      </w:r>
      <w:r w:rsidR="00A50887">
        <w:rPr>
          <w:b/>
          <w:sz w:val="28"/>
          <w:szCs w:val="28"/>
        </w:rPr>
        <w:t xml:space="preserve"> </w:t>
      </w:r>
      <w:r w:rsidRPr="000F0D85">
        <w:rPr>
          <w:b/>
          <w:sz w:val="28"/>
          <w:szCs w:val="28"/>
        </w:rPr>
        <w:t>Особенности производства в суде с участием присяжных заседателей</w:t>
      </w:r>
    </w:p>
    <w:p w14:paraId="37F86DDC"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Предварительное слушание по делу, подсудному суду присяжных. Вопросы, разрешаемые на предварительном слушании. Участники предварительного слушания.</w:t>
      </w:r>
    </w:p>
    <w:p w14:paraId="509B65BD" w14:textId="275A725E" w:rsidR="000F0D85" w:rsidRPr="000F0D85" w:rsidRDefault="000F0D85" w:rsidP="000F0D85">
      <w:pPr>
        <w:pStyle w:val="1c"/>
        <w:spacing w:line="240" w:lineRule="auto"/>
        <w:ind w:left="0" w:right="0" w:firstLine="709"/>
        <w:jc w:val="both"/>
        <w:rPr>
          <w:sz w:val="28"/>
          <w:szCs w:val="28"/>
        </w:rPr>
      </w:pPr>
      <w:r w:rsidRPr="000F0D85">
        <w:rPr>
          <w:sz w:val="28"/>
          <w:szCs w:val="28"/>
        </w:rPr>
        <w:t>Особенности разбирательства дела судом присяжных. Образование коллегии присяжных заседателей в суде. Основания и процессуальный порядок отвода присяжного заседателя.</w:t>
      </w:r>
    </w:p>
    <w:p w14:paraId="749AF52C"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Особенности судебного следствия в суде присяжных. Прения сторон в суде присяжных. Формулирование вопросного листа. Напутственное слово председательствующего.</w:t>
      </w:r>
    </w:p>
    <w:p w14:paraId="77BCA04D" w14:textId="77777777" w:rsidR="000F0D85" w:rsidRPr="000F0D85" w:rsidRDefault="000F0D85" w:rsidP="000F0D85">
      <w:pPr>
        <w:ind w:firstLine="709"/>
        <w:jc w:val="both"/>
        <w:rPr>
          <w:sz w:val="28"/>
          <w:szCs w:val="28"/>
        </w:rPr>
      </w:pPr>
      <w:r w:rsidRPr="000F0D85">
        <w:rPr>
          <w:sz w:val="28"/>
          <w:szCs w:val="28"/>
        </w:rPr>
        <w:t>Вопросы, подлежащие разрешению коллегией присяжных. Вердикт коллегии присяжных заседателей. Обсуждение последствий вердикта. Постановление приговора или принятие судьей иного итогового решения.</w:t>
      </w:r>
    </w:p>
    <w:p w14:paraId="1A5EABFA" w14:textId="77777777" w:rsidR="000F0D85" w:rsidRPr="000F0D85" w:rsidRDefault="000F0D85" w:rsidP="000F0D85">
      <w:pPr>
        <w:ind w:firstLine="709"/>
        <w:jc w:val="both"/>
        <w:rPr>
          <w:b/>
          <w:sz w:val="28"/>
          <w:szCs w:val="28"/>
        </w:rPr>
      </w:pPr>
      <w:r w:rsidRPr="000F0D85">
        <w:rPr>
          <w:b/>
          <w:sz w:val="28"/>
          <w:szCs w:val="28"/>
        </w:rPr>
        <w:t>Тема 15. Производство в суде второй инстанции (апелляционное). Исполнение приговора.</w:t>
      </w:r>
    </w:p>
    <w:p w14:paraId="3CF84EFE" w14:textId="77777777" w:rsidR="000F0D85" w:rsidRPr="000F0D85" w:rsidRDefault="000F0D85" w:rsidP="000F0D85">
      <w:pPr>
        <w:ind w:firstLine="709"/>
        <w:jc w:val="both"/>
        <w:rPr>
          <w:sz w:val="28"/>
          <w:szCs w:val="28"/>
        </w:rPr>
      </w:pPr>
      <w:r w:rsidRPr="000F0D85">
        <w:rPr>
          <w:sz w:val="28"/>
          <w:szCs w:val="28"/>
        </w:rPr>
        <w:t>Общая характеристика апелляционного производства. Приговоры, обжалуемые в апелляционном порядке. Участники уголовного судопроизводства, имеющие право принесения апелляционной жалобы (представления). Последствия подачи жалобы (представления). Пределы рассмотрения уголовного дела судом апелляционной инстанции.</w:t>
      </w:r>
    </w:p>
    <w:p w14:paraId="1CFB3074" w14:textId="77777777" w:rsidR="000F0D85" w:rsidRPr="000F0D85" w:rsidRDefault="000F0D85" w:rsidP="000F0D85">
      <w:pPr>
        <w:ind w:firstLine="709"/>
        <w:jc w:val="both"/>
        <w:rPr>
          <w:sz w:val="28"/>
          <w:szCs w:val="28"/>
        </w:rPr>
      </w:pPr>
      <w:r w:rsidRPr="000F0D85">
        <w:rPr>
          <w:sz w:val="28"/>
          <w:szCs w:val="28"/>
        </w:rPr>
        <w:t>Предмет судебного разбирательства в суде апелляционной инстанции. Сроки рассмотрения апелляционной жалобы (представления). Назначение и подготовка заседания суда апелляционной инстанции. Особенности судебного следствия в суде апелляционной инстанции. Решения, принимаемые судом апелляционной инстанции.</w:t>
      </w:r>
    </w:p>
    <w:p w14:paraId="6B7EA53C" w14:textId="53E25830" w:rsidR="000F0D85" w:rsidRPr="000F0D85" w:rsidRDefault="000F0D85" w:rsidP="000F0D85">
      <w:pPr>
        <w:ind w:firstLine="709"/>
        <w:jc w:val="both"/>
        <w:rPr>
          <w:sz w:val="28"/>
          <w:szCs w:val="28"/>
        </w:rPr>
      </w:pPr>
      <w:r w:rsidRPr="000F0D85">
        <w:rPr>
          <w:sz w:val="28"/>
          <w:szCs w:val="28"/>
        </w:rPr>
        <w:t>Задачи, сущность и значение исполнения приговора. Осуществление принципов уголовного процесса в стадии исполнения приговора.</w:t>
      </w:r>
    </w:p>
    <w:p w14:paraId="7495D97E" w14:textId="77777777" w:rsidR="000F0D85" w:rsidRPr="000F0D85" w:rsidRDefault="000F0D85" w:rsidP="000F0D85">
      <w:pPr>
        <w:ind w:firstLine="709"/>
        <w:jc w:val="both"/>
        <w:rPr>
          <w:sz w:val="28"/>
          <w:szCs w:val="28"/>
        </w:rPr>
      </w:pPr>
      <w:r w:rsidRPr="000F0D85">
        <w:rPr>
          <w:sz w:val="28"/>
          <w:szCs w:val="28"/>
        </w:rPr>
        <w:t>Вступление приговора в законную силу и обращение его к исполнению. Порядок и сроки обращения к исполнению приговора. Извещение об обращении приговора к исполнению.</w:t>
      </w:r>
    </w:p>
    <w:p w14:paraId="33C5A9CA"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Процессуальные вопросы, возникающие при исполнении приговора. Отсрочка исполнения приговора. Суды, разрешающие вопросы, связанные с исполнением приговора. Судебный порядок разрешения вопросов, связанных с исполнением </w:t>
      </w:r>
      <w:r w:rsidRPr="000F0D85">
        <w:rPr>
          <w:sz w:val="28"/>
          <w:szCs w:val="28"/>
        </w:rPr>
        <w:lastRenderedPageBreak/>
        <w:t>приговора. Рассмотрение судьей ходатайства о снятии судимости. Обжалование постановлений суда.</w:t>
      </w:r>
    </w:p>
    <w:p w14:paraId="410F7D54" w14:textId="2D5E13B0" w:rsidR="000F0D85" w:rsidRPr="000F0D85" w:rsidRDefault="000F0D85" w:rsidP="000F0D85">
      <w:pPr>
        <w:pStyle w:val="1c"/>
        <w:spacing w:line="240" w:lineRule="auto"/>
        <w:ind w:left="0" w:right="0" w:firstLine="709"/>
        <w:jc w:val="both"/>
        <w:rPr>
          <w:b/>
          <w:sz w:val="28"/>
          <w:szCs w:val="28"/>
        </w:rPr>
      </w:pPr>
      <w:r w:rsidRPr="000F0D85">
        <w:rPr>
          <w:b/>
          <w:sz w:val="28"/>
          <w:szCs w:val="28"/>
        </w:rPr>
        <w:t>Тема 16. Пересмотр вступивших в законную силу приговоров, определений и постановлений суда (кассационное производство, надзорное производство, возобновление производства по уголовному делу ввиду новых или вновь открывшихся обстоятельств).</w:t>
      </w:r>
    </w:p>
    <w:p w14:paraId="0A47DC48" w14:textId="77777777" w:rsidR="000F0D85" w:rsidRPr="000F0D85" w:rsidRDefault="000F0D85" w:rsidP="000F0D85">
      <w:pPr>
        <w:ind w:firstLine="709"/>
        <w:jc w:val="both"/>
        <w:rPr>
          <w:sz w:val="28"/>
          <w:szCs w:val="28"/>
        </w:rPr>
      </w:pPr>
      <w:r w:rsidRPr="000F0D85">
        <w:rPr>
          <w:sz w:val="28"/>
          <w:szCs w:val="28"/>
        </w:rPr>
        <w:t xml:space="preserve">Общая характеристика и значение стадий пересмотра приговоров и иных судебных решений, вступивших в законную силу. </w:t>
      </w:r>
    </w:p>
    <w:p w14:paraId="01DA64B1" w14:textId="77777777" w:rsidR="000F0D85" w:rsidRPr="000F0D85" w:rsidRDefault="000F0D85" w:rsidP="000F0D85">
      <w:pPr>
        <w:ind w:firstLine="709"/>
        <w:jc w:val="both"/>
        <w:rPr>
          <w:sz w:val="28"/>
          <w:szCs w:val="28"/>
        </w:rPr>
      </w:pPr>
      <w:r w:rsidRPr="000F0D85">
        <w:rPr>
          <w:sz w:val="28"/>
          <w:szCs w:val="28"/>
        </w:rPr>
        <w:t>Задачи, сущность и значение производства в кассационной и надзорной инстанции.</w:t>
      </w:r>
    </w:p>
    <w:p w14:paraId="3255860F" w14:textId="084620AE" w:rsidR="000F0D85" w:rsidRPr="000F0D85" w:rsidRDefault="000F0D85" w:rsidP="000F0D85">
      <w:pPr>
        <w:ind w:firstLine="709"/>
        <w:jc w:val="both"/>
        <w:rPr>
          <w:sz w:val="28"/>
          <w:szCs w:val="28"/>
        </w:rPr>
      </w:pPr>
      <w:r w:rsidRPr="000F0D85">
        <w:rPr>
          <w:sz w:val="28"/>
          <w:szCs w:val="28"/>
        </w:rPr>
        <w:t>Участники уголовного судопроизводства, имеющие право подачи жалобы (представления) на вступивший в законную силу приговор. Суды, рассматривающие кассационные и надзорные жалобы и представления. Пределы их прав.</w:t>
      </w:r>
    </w:p>
    <w:p w14:paraId="1604CA4A" w14:textId="05606066"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Порядок и сроки принесения и рассмотрения кассационных и надзорных жалоб или представления. </w:t>
      </w:r>
    </w:p>
    <w:p w14:paraId="50D14562"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Решения суда кассационной и надзорной инстанции. Основания отмены или изменения судебного решения, вступившего в законную силу.</w:t>
      </w:r>
    </w:p>
    <w:p w14:paraId="075FABE7"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Внесение повторных надзорных жалоб или представлений.</w:t>
      </w:r>
    </w:p>
    <w:p w14:paraId="7C527496"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Сущность, задачи и значение возобновления производства по уголовному делу ввиду новых или вновь открывшихся обстоятельств.</w:t>
      </w:r>
    </w:p>
    <w:p w14:paraId="024F9D20" w14:textId="5D5ECA79"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Понятие и виды оснований возобновления производства по уголовному делу ввиду новых или вновь открывшихся обстоятельств. Сроки возобновления производства. Порядок пересмотра приговора, определения или постановления суда в связи с новыми обстоятельствами, вытекающими из решений Конституционного Суда РФ или Европейского Суда по правам человека. Возбуждение прокурором производства ввиду новых или вновь открывшихся обстоятельств. Решения (действия) прокурора по окончании проверки или расследования новых или вновь открывшихся обстоятельств. </w:t>
      </w:r>
    </w:p>
    <w:p w14:paraId="434B8734"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Суды, разрешающие вопрос о возобновлении производства по уголовному делу. Решения (определения) суда по заключению прокурора. Производство по уголовному делу после отмены судебных решений.</w:t>
      </w:r>
    </w:p>
    <w:p w14:paraId="334B30FC" w14:textId="77777777" w:rsidR="000D30F5" w:rsidRDefault="000D30F5" w:rsidP="000F0D85">
      <w:pPr>
        <w:pStyle w:val="1c"/>
        <w:spacing w:line="240" w:lineRule="auto"/>
        <w:ind w:left="0" w:right="0"/>
        <w:jc w:val="both"/>
        <w:rPr>
          <w:b/>
          <w:sz w:val="28"/>
          <w:szCs w:val="28"/>
        </w:rPr>
      </w:pPr>
    </w:p>
    <w:p w14:paraId="438EA0AC" w14:textId="4301B360" w:rsidR="000F0D85" w:rsidRPr="000F0D85" w:rsidRDefault="000F0D85" w:rsidP="000D30F5">
      <w:pPr>
        <w:pStyle w:val="1c"/>
        <w:spacing w:line="240" w:lineRule="auto"/>
        <w:ind w:left="0" w:right="0"/>
        <w:jc w:val="center"/>
        <w:rPr>
          <w:b/>
          <w:sz w:val="28"/>
          <w:szCs w:val="28"/>
        </w:rPr>
      </w:pPr>
      <w:r w:rsidRPr="000F0D85">
        <w:rPr>
          <w:b/>
          <w:sz w:val="28"/>
          <w:szCs w:val="28"/>
        </w:rPr>
        <w:t>Раздел IV. ОСОБЕННОСТИ ПРОИЗВОДСТВА ПО ОТДЕЛЬНЫМ КАТЕГОРИЯМ УГОЛОВНЫХ ДЕЛ И В ОТНОШЕНИИ ОТДЕЛЬНЫХ КАТЕГОРИЙ ЛИЦ</w:t>
      </w:r>
    </w:p>
    <w:p w14:paraId="51B6BB9A" w14:textId="77777777" w:rsidR="000F0D85" w:rsidRPr="000F0D85" w:rsidRDefault="000F0D85" w:rsidP="000F0D85">
      <w:pPr>
        <w:pStyle w:val="1c"/>
        <w:spacing w:line="240" w:lineRule="auto"/>
        <w:ind w:left="0" w:right="0" w:firstLine="258"/>
        <w:jc w:val="both"/>
        <w:rPr>
          <w:sz w:val="28"/>
          <w:szCs w:val="28"/>
        </w:rPr>
      </w:pPr>
    </w:p>
    <w:p w14:paraId="6A47E9F8" w14:textId="2F14A185" w:rsidR="000F0D85" w:rsidRPr="000F0D85" w:rsidRDefault="000F0D85" w:rsidP="000D30F5">
      <w:pPr>
        <w:pStyle w:val="1c"/>
        <w:spacing w:line="240" w:lineRule="auto"/>
        <w:ind w:left="0" w:right="0" w:firstLine="709"/>
        <w:jc w:val="center"/>
        <w:rPr>
          <w:b/>
          <w:sz w:val="28"/>
          <w:szCs w:val="28"/>
        </w:rPr>
      </w:pPr>
      <w:r w:rsidRPr="000F0D85">
        <w:rPr>
          <w:b/>
          <w:sz w:val="28"/>
          <w:szCs w:val="28"/>
        </w:rPr>
        <w:t>Тема 17. Производство по уголовным делам в отношении</w:t>
      </w:r>
    </w:p>
    <w:p w14:paraId="63E7C5EE" w14:textId="5AAD81A2" w:rsidR="000F0D85" w:rsidRDefault="000F0D85" w:rsidP="000D30F5">
      <w:pPr>
        <w:pStyle w:val="1c"/>
        <w:spacing w:line="240" w:lineRule="auto"/>
        <w:ind w:left="0" w:right="0"/>
        <w:jc w:val="center"/>
        <w:rPr>
          <w:b/>
          <w:sz w:val="28"/>
          <w:szCs w:val="28"/>
        </w:rPr>
      </w:pPr>
      <w:r w:rsidRPr="000F0D85">
        <w:rPr>
          <w:b/>
          <w:sz w:val="28"/>
          <w:szCs w:val="28"/>
        </w:rPr>
        <w:t>несовершеннолетних. Производство по уголовным делам о применении принудительных мер медицинского характера</w:t>
      </w:r>
    </w:p>
    <w:p w14:paraId="0453FB8B" w14:textId="77777777" w:rsidR="000D30F5" w:rsidRPr="000F0D85" w:rsidRDefault="000D30F5" w:rsidP="000D30F5">
      <w:pPr>
        <w:pStyle w:val="1c"/>
        <w:spacing w:line="240" w:lineRule="auto"/>
        <w:ind w:left="0" w:right="0"/>
        <w:jc w:val="center"/>
        <w:rPr>
          <w:b/>
          <w:sz w:val="28"/>
          <w:szCs w:val="28"/>
        </w:rPr>
      </w:pPr>
    </w:p>
    <w:p w14:paraId="4DA11872"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Сущность и значение производства по уголовным делам в отношении несовершеннолетнего. Предмет доказывания по уголовным делам в отношении </w:t>
      </w:r>
      <w:r w:rsidRPr="000F0D85">
        <w:rPr>
          <w:sz w:val="28"/>
          <w:szCs w:val="28"/>
        </w:rPr>
        <w:lastRenderedPageBreak/>
        <w:t>несовершеннолетних. Выделение в отдельное производство уголовного дела в отношении несовершеннолетнего.</w:t>
      </w:r>
    </w:p>
    <w:p w14:paraId="3833B737"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Задержание несовершеннолетнего подозреваемого. Основания и процессуальный порядок избрания мер пресечения в отношении несовершеннолетнего. Производство следственных действий с участием несовершеннолетнего подозреваемого, обвиняемого. Порядок вызова на допрос несовершеннолетнего подозреваемого, обвиняемого.</w:t>
      </w:r>
    </w:p>
    <w:p w14:paraId="33087EBD"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Прекращение уголовного преследования с применением к несовершеннолетнему принудительной меры воспитательного воздействия.</w:t>
      </w:r>
    </w:p>
    <w:p w14:paraId="67F2F69E" w14:textId="24E5C942"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Обязательное участие законного представителя несовершеннолетнего подозреваемого, обвиняемого и защитника в досудебном производстве и судебном и разбирательстве по делам в отношении несовершеннолетних. </w:t>
      </w:r>
    </w:p>
    <w:p w14:paraId="6EEC030E"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Особенности судебного разбирательства с участием несовершеннолетнего подсудимого. Удаление несовершеннолетнего подсудимого из зала судебного заседания.</w:t>
      </w:r>
    </w:p>
    <w:p w14:paraId="6F3E335C" w14:textId="1E66A093" w:rsidR="000F0D85" w:rsidRPr="000F0D85" w:rsidRDefault="000F0D85" w:rsidP="000F0D85">
      <w:pPr>
        <w:pStyle w:val="1c"/>
        <w:spacing w:line="240" w:lineRule="auto"/>
        <w:ind w:left="0" w:right="0" w:firstLine="709"/>
        <w:jc w:val="both"/>
        <w:rPr>
          <w:sz w:val="28"/>
          <w:szCs w:val="28"/>
        </w:rPr>
      </w:pPr>
      <w:r w:rsidRPr="000F0D85">
        <w:rPr>
          <w:sz w:val="28"/>
          <w:szCs w:val="28"/>
        </w:rPr>
        <w:t>Вопросы, разрешаемые судом в приговоре по делу в отношении несовершеннолетнего. Освобождение судом несовершеннолетнего подсудимого от уголовной ответственности с применением принудительных мер воспитательного воздействия. Освобождение судом несовершеннолетнего подсудимого от наказания с направлением в специализированное учреждение для несовершеннолетних.</w:t>
      </w:r>
    </w:p>
    <w:p w14:paraId="40453341" w14:textId="622AF8B3" w:rsidR="000F0D85" w:rsidRPr="000F0D85" w:rsidRDefault="000F0D85" w:rsidP="000F0D85">
      <w:pPr>
        <w:pStyle w:val="1c"/>
        <w:spacing w:line="240" w:lineRule="auto"/>
        <w:ind w:left="0" w:right="0" w:firstLine="709"/>
        <w:jc w:val="both"/>
        <w:rPr>
          <w:sz w:val="28"/>
          <w:szCs w:val="28"/>
        </w:rPr>
      </w:pPr>
      <w:r w:rsidRPr="000F0D85">
        <w:rPr>
          <w:sz w:val="28"/>
          <w:szCs w:val="28"/>
        </w:rPr>
        <w:t>Сущность, задачи и значение производства по применению принудительных мер медицинского характера. Основания для производства о применении принудительных мер медицинского характера. Обстоятельства, подлежащие доказыванию. Выделение уголовного дела в отдельное производство. Помещение лица в психиатрический стационар.</w:t>
      </w:r>
    </w:p>
    <w:p w14:paraId="39CC0E91"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Обязательное участие законного представителя и защитника в досудебном и судебном производстве.</w:t>
      </w:r>
    </w:p>
    <w:p w14:paraId="6457B53A"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Окончание предварительного следствия. Назначение судебного заседания. Особенности судебного разбирательства. </w:t>
      </w:r>
    </w:p>
    <w:p w14:paraId="13D06922"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Вопросы, разрешаемые судом при принятии решения по уголовному делу. Постановление суда и порядок его обжалования.</w:t>
      </w:r>
    </w:p>
    <w:p w14:paraId="3D5E08E1"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Прекращение, изменение и продление применения принудительной меры медицинского характера.  Основания и процессуальный порядок возобновления уголовного дела в отношении лица, к которому применена принудительная мера медицинского характера.</w:t>
      </w:r>
    </w:p>
    <w:p w14:paraId="3A19454D" w14:textId="6D2D8EF1" w:rsidR="000F0D85" w:rsidRPr="000F0D85" w:rsidRDefault="000F0D85" w:rsidP="000F0D85">
      <w:pPr>
        <w:pStyle w:val="1c"/>
        <w:spacing w:line="240" w:lineRule="auto"/>
        <w:ind w:left="0" w:right="0" w:firstLine="709"/>
        <w:jc w:val="both"/>
        <w:rPr>
          <w:b/>
          <w:sz w:val="28"/>
          <w:szCs w:val="28"/>
        </w:rPr>
      </w:pPr>
      <w:r w:rsidRPr="000F0D85">
        <w:rPr>
          <w:b/>
          <w:sz w:val="28"/>
          <w:szCs w:val="28"/>
        </w:rPr>
        <w:t xml:space="preserve">Тема 18. Особенности производства по уголовным делам в отношении </w:t>
      </w:r>
      <w:proofErr w:type="gramStart"/>
      <w:r w:rsidRPr="000F0D85">
        <w:rPr>
          <w:b/>
          <w:sz w:val="28"/>
          <w:szCs w:val="28"/>
        </w:rPr>
        <w:t>отдельных  категорий</w:t>
      </w:r>
      <w:proofErr w:type="gramEnd"/>
      <w:r w:rsidRPr="000F0D85">
        <w:rPr>
          <w:b/>
          <w:sz w:val="28"/>
          <w:szCs w:val="28"/>
        </w:rPr>
        <w:t xml:space="preserve"> лиц</w:t>
      </w:r>
    </w:p>
    <w:p w14:paraId="76845E2E" w14:textId="77777777"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Понятие, сущность и значение производства по уголовным делам в отношении отдельных категорий граждан. Конституционный принцип равенства всех перед законом и судом и особый порядок производства по уголовным делам в отношении отдельных категорий граждан. </w:t>
      </w:r>
    </w:p>
    <w:p w14:paraId="4F1E084A" w14:textId="41D9910E" w:rsidR="000F0D85" w:rsidRPr="000F0D85" w:rsidRDefault="000F0D85" w:rsidP="000F0D85">
      <w:pPr>
        <w:pStyle w:val="1c"/>
        <w:spacing w:line="240" w:lineRule="auto"/>
        <w:ind w:left="0" w:right="0" w:firstLine="709"/>
        <w:jc w:val="both"/>
        <w:rPr>
          <w:sz w:val="28"/>
          <w:szCs w:val="28"/>
        </w:rPr>
      </w:pPr>
      <w:r w:rsidRPr="000F0D85">
        <w:rPr>
          <w:sz w:val="28"/>
          <w:szCs w:val="28"/>
        </w:rPr>
        <w:t xml:space="preserve">Категории лиц, в отношении которых применяется особый порядок производства по уголовным делам. Основания и процессуальный порядок принятия </w:t>
      </w:r>
      <w:r w:rsidRPr="000F0D85">
        <w:rPr>
          <w:sz w:val="28"/>
          <w:szCs w:val="28"/>
        </w:rPr>
        <w:lastRenderedPageBreak/>
        <w:t>решений о возбуждении уголовных дел в отношении этих лиц либо привлечения их в качестве обвиняемых.  Роль органов законодательной и судебной власти в производстве по уголовным делам в отношении отдельных категорий граждан.</w:t>
      </w:r>
    </w:p>
    <w:p w14:paraId="4E30E935" w14:textId="77777777" w:rsidR="000F0D85" w:rsidRPr="000F0D85" w:rsidRDefault="000F0D85" w:rsidP="000F0D85">
      <w:pPr>
        <w:pStyle w:val="1c"/>
        <w:spacing w:line="240" w:lineRule="auto"/>
        <w:ind w:left="0" w:right="141" w:firstLine="709"/>
        <w:jc w:val="both"/>
        <w:rPr>
          <w:sz w:val="28"/>
          <w:szCs w:val="28"/>
        </w:rPr>
      </w:pPr>
      <w:r w:rsidRPr="000F0D85">
        <w:rPr>
          <w:sz w:val="28"/>
          <w:szCs w:val="28"/>
        </w:rPr>
        <w:t xml:space="preserve"> Особенности предварительного следствия. Основания и процессуальный порядок задержания. Особенности избрания меры пресечения и производства отдельных следственных действий. Направление уголовного дела в суд. Суд, рассматривающий уголовные дела в отношении члена Совета Федерации, депутата Государственной Думы и судьи федерального суда.</w:t>
      </w:r>
    </w:p>
    <w:p w14:paraId="456F666D" w14:textId="77777777" w:rsidR="000F0D85" w:rsidRPr="000F0D85" w:rsidRDefault="000F0D85" w:rsidP="000F0D85">
      <w:pPr>
        <w:jc w:val="both"/>
        <w:rPr>
          <w:b/>
          <w:sz w:val="28"/>
          <w:szCs w:val="28"/>
        </w:rPr>
      </w:pPr>
    </w:p>
    <w:p w14:paraId="5DB94B12" w14:textId="77777777" w:rsidR="000F0D85" w:rsidRPr="000F0D85" w:rsidRDefault="000F0D85" w:rsidP="000F0D85">
      <w:pPr>
        <w:jc w:val="center"/>
        <w:rPr>
          <w:b/>
          <w:sz w:val="28"/>
          <w:szCs w:val="28"/>
        </w:rPr>
      </w:pPr>
      <w:r w:rsidRPr="000F0D85">
        <w:rPr>
          <w:b/>
          <w:sz w:val="28"/>
          <w:szCs w:val="28"/>
        </w:rPr>
        <w:t xml:space="preserve">Р а з д е л </w:t>
      </w:r>
      <w:r w:rsidRPr="000F0D85">
        <w:rPr>
          <w:b/>
          <w:sz w:val="28"/>
          <w:szCs w:val="28"/>
          <w:lang w:val="en-US"/>
        </w:rPr>
        <w:t>V</w:t>
      </w:r>
      <w:r w:rsidRPr="000F0D85">
        <w:rPr>
          <w:b/>
          <w:sz w:val="28"/>
          <w:szCs w:val="28"/>
        </w:rPr>
        <w:t>. ВОЗМЕЩЕНИЕ ВРЕДА, ПРИЧИНЕННОГО ПРЕСТУПЛЕНИЕМ. РЕАБИЛИТАЦИЯ</w:t>
      </w:r>
    </w:p>
    <w:p w14:paraId="2881EBD3" w14:textId="77777777" w:rsidR="000F0D85" w:rsidRPr="000F0D85" w:rsidRDefault="000F0D85" w:rsidP="000F0D85">
      <w:pPr>
        <w:jc w:val="center"/>
        <w:rPr>
          <w:b/>
          <w:sz w:val="28"/>
          <w:szCs w:val="28"/>
        </w:rPr>
      </w:pPr>
    </w:p>
    <w:p w14:paraId="1B40C1EA" w14:textId="529EA8EA" w:rsidR="000F0D85" w:rsidRPr="00476C36" w:rsidRDefault="000F0D85" w:rsidP="000F0D85">
      <w:pPr>
        <w:pStyle w:val="4"/>
        <w:jc w:val="both"/>
        <w:rPr>
          <w:sz w:val="28"/>
          <w:szCs w:val="28"/>
          <w:lang w:val="ru-RU"/>
        </w:rPr>
      </w:pPr>
      <w:r w:rsidRPr="000F0D85">
        <w:rPr>
          <w:sz w:val="28"/>
          <w:szCs w:val="28"/>
        </w:rPr>
        <w:t>Тема 1</w:t>
      </w:r>
      <w:r w:rsidRPr="000F0D85">
        <w:rPr>
          <w:sz w:val="28"/>
          <w:szCs w:val="28"/>
          <w:lang w:val="ru-RU"/>
        </w:rPr>
        <w:t>9</w:t>
      </w:r>
      <w:r w:rsidRPr="000F0D85">
        <w:rPr>
          <w:sz w:val="28"/>
          <w:szCs w:val="28"/>
        </w:rPr>
        <w:t xml:space="preserve">. </w:t>
      </w:r>
      <w:proofErr w:type="spellStart"/>
      <w:r w:rsidRPr="000F0D85">
        <w:rPr>
          <w:sz w:val="28"/>
          <w:szCs w:val="28"/>
        </w:rPr>
        <w:t>Гражданский</w:t>
      </w:r>
      <w:proofErr w:type="spellEnd"/>
      <w:r w:rsidRPr="000F0D85">
        <w:rPr>
          <w:sz w:val="28"/>
          <w:szCs w:val="28"/>
        </w:rPr>
        <w:t xml:space="preserve"> </w:t>
      </w:r>
      <w:proofErr w:type="spellStart"/>
      <w:r w:rsidRPr="000F0D85">
        <w:rPr>
          <w:sz w:val="28"/>
          <w:szCs w:val="28"/>
        </w:rPr>
        <w:t>иск</w:t>
      </w:r>
      <w:proofErr w:type="spellEnd"/>
      <w:r w:rsidRPr="000F0D85">
        <w:rPr>
          <w:sz w:val="28"/>
          <w:szCs w:val="28"/>
        </w:rPr>
        <w:t xml:space="preserve"> в </w:t>
      </w:r>
      <w:proofErr w:type="spellStart"/>
      <w:r w:rsidRPr="000F0D85">
        <w:rPr>
          <w:sz w:val="28"/>
          <w:szCs w:val="28"/>
        </w:rPr>
        <w:t>уголовном</w:t>
      </w:r>
      <w:proofErr w:type="spellEnd"/>
      <w:r w:rsidRPr="000F0D85">
        <w:rPr>
          <w:sz w:val="28"/>
          <w:szCs w:val="28"/>
        </w:rPr>
        <w:t xml:space="preserve"> </w:t>
      </w:r>
      <w:proofErr w:type="spellStart"/>
      <w:r w:rsidRPr="000F0D85">
        <w:rPr>
          <w:sz w:val="28"/>
          <w:szCs w:val="28"/>
        </w:rPr>
        <w:t>процессе</w:t>
      </w:r>
      <w:proofErr w:type="spellEnd"/>
      <w:r w:rsidRPr="000F0D85">
        <w:rPr>
          <w:sz w:val="28"/>
          <w:szCs w:val="28"/>
        </w:rPr>
        <w:t xml:space="preserve">. </w:t>
      </w:r>
      <w:proofErr w:type="spellStart"/>
      <w:r w:rsidRPr="000F0D85">
        <w:rPr>
          <w:sz w:val="28"/>
          <w:szCs w:val="28"/>
        </w:rPr>
        <w:t>Реабилитация</w:t>
      </w:r>
      <w:proofErr w:type="spellEnd"/>
      <w:r w:rsidRPr="000F0D85">
        <w:rPr>
          <w:sz w:val="28"/>
          <w:szCs w:val="28"/>
        </w:rPr>
        <w:t xml:space="preserve"> (</w:t>
      </w:r>
      <w:proofErr w:type="spellStart"/>
      <w:r w:rsidRPr="000F0D85">
        <w:rPr>
          <w:sz w:val="28"/>
          <w:szCs w:val="28"/>
        </w:rPr>
        <w:t>возмещение</w:t>
      </w:r>
      <w:proofErr w:type="spellEnd"/>
      <w:r w:rsidRPr="000F0D85">
        <w:rPr>
          <w:sz w:val="28"/>
          <w:szCs w:val="28"/>
        </w:rPr>
        <w:t xml:space="preserve"> </w:t>
      </w:r>
      <w:proofErr w:type="spellStart"/>
      <w:r w:rsidRPr="000F0D85">
        <w:rPr>
          <w:sz w:val="28"/>
          <w:szCs w:val="28"/>
        </w:rPr>
        <w:t>ущерба</w:t>
      </w:r>
      <w:proofErr w:type="spellEnd"/>
      <w:r w:rsidRPr="000F0D85">
        <w:rPr>
          <w:sz w:val="28"/>
          <w:szCs w:val="28"/>
        </w:rPr>
        <w:t xml:space="preserve">, </w:t>
      </w:r>
      <w:proofErr w:type="spellStart"/>
      <w:r w:rsidRPr="000F0D85">
        <w:rPr>
          <w:sz w:val="28"/>
          <w:szCs w:val="28"/>
        </w:rPr>
        <w:t>причиненного</w:t>
      </w:r>
      <w:proofErr w:type="spellEnd"/>
      <w:r w:rsidRPr="000F0D85">
        <w:rPr>
          <w:sz w:val="28"/>
          <w:szCs w:val="28"/>
        </w:rPr>
        <w:t xml:space="preserve"> </w:t>
      </w:r>
      <w:proofErr w:type="spellStart"/>
      <w:r w:rsidRPr="000F0D85">
        <w:rPr>
          <w:sz w:val="28"/>
          <w:szCs w:val="28"/>
        </w:rPr>
        <w:t>лицу</w:t>
      </w:r>
      <w:proofErr w:type="spellEnd"/>
      <w:r w:rsidRPr="000F0D85">
        <w:rPr>
          <w:sz w:val="28"/>
          <w:szCs w:val="28"/>
        </w:rPr>
        <w:t xml:space="preserve"> </w:t>
      </w:r>
      <w:proofErr w:type="spellStart"/>
      <w:r w:rsidRPr="000F0D85">
        <w:rPr>
          <w:sz w:val="28"/>
          <w:szCs w:val="28"/>
        </w:rPr>
        <w:t>незаконными</w:t>
      </w:r>
      <w:proofErr w:type="spellEnd"/>
      <w:r w:rsidRPr="000F0D85">
        <w:rPr>
          <w:sz w:val="28"/>
          <w:szCs w:val="28"/>
        </w:rPr>
        <w:t xml:space="preserve"> </w:t>
      </w:r>
      <w:proofErr w:type="spellStart"/>
      <w:r w:rsidRPr="000F0D85">
        <w:rPr>
          <w:sz w:val="28"/>
          <w:szCs w:val="28"/>
        </w:rPr>
        <w:t>действиями</w:t>
      </w:r>
      <w:proofErr w:type="spellEnd"/>
      <w:r w:rsidRPr="000F0D85">
        <w:rPr>
          <w:sz w:val="28"/>
          <w:szCs w:val="28"/>
        </w:rPr>
        <w:t xml:space="preserve"> </w:t>
      </w:r>
      <w:proofErr w:type="spellStart"/>
      <w:r w:rsidRPr="000F0D85">
        <w:rPr>
          <w:sz w:val="28"/>
          <w:szCs w:val="28"/>
        </w:rPr>
        <w:t>органов</w:t>
      </w:r>
      <w:proofErr w:type="spellEnd"/>
      <w:r w:rsidRPr="000F0D85">
        <w:rPr>
          <w:sz w:val="28"/>
          <w:szCs w:val="28"/>
        </w:rPr>
        <w:t xml:space="preserve"> </w:t>
      </w:r>
      <w:proofErr w:type="spellStart"/>
      <w:r w:rsidRPr="000F0D85">
        <w:rPr>
          <w:sz w:val="28"/>
          <w:szCs w:val="28"/>
        </w:rPr>
        <w:t>дознания</w:t>
      </w:r>
      <w:proofErr w:type="spellEnd"/>
      <w:r w:rsidRPr="000F0D85">
        <w:rPr>
          <w:sz w:val="28"/>
          <w:szCs w:val="28"/>
        </w:rPr>
        <w:t xml:space="preserve"> </w:t>
      </w:r>
      <w:proofErr w:type="spellStart"/>
      <w:r w:rsidRPr="000F0D85">
        <w:rPr>
          <w:sz w:val="28"/>
          <w:szCs w:val="28"/>
        </w:rPr>
        <w:t>предварительного</w:t>
      </w:r>
      <w:proofErr w:type="spellEnd"/>
      <w:r w:rsidRPr="000F0D85">
        <w:rPr>
          <w:sz w:val="28"/>
          <w:szCs w:val="28"/>
        </w:rPr>
        <w:t xml:space="preserve"> </w:t>
      </w:r>
      <w:proofErr w:type="spellStart"/>
      <w:r w:rsidRPr="000F0D85">
        <w:rPr>
          <w:sz w:val="28"/>
          <w:szCs w:val="28"/>
        </w:rPr>
        <w:t>следствия</w:t>
      </w:r>
      <w:proofErr w:type="spellEnd"/>
      <w:r w:rsidRPr="000F0D85">
        <w:rPr>
          <w:sz w:val="28"/>
          <w:szCs w:val="28"/>
        </w:rPr>
        <w:t xml:space="preserve">, </w:t>
      </w:r>
      <w:proofErr w:type="spellStart"/>
      <w:r w:rsidRPr="000F0D85">
        <w:rPr>
          <w:sz w:val="28"/>
          <w:szCs w:val="28"/>
        </w:rPr>
        <w:t>прокуратуры</w:t>
      </w:r>
      <w:proofErr w:type="spellEnd"/>
      <w:r w:rsidRPr="000F0D85">
        <w:rPr>
          <w:sz w:val="28"/>
          <w:szCs w:val="28"/>
        </w:rPr>
        <w:t xml:space="preserve"> и </w:t>
      </w:r>
      <w:proofErr w:type="spellStart"/>
      <w:r w:rsidRPr="000F0D85">
        <w:rPr>
          <w:sz w:val="28"/>
          <w:szCs w:val="28"/>
        </w:rPr>
        <w:t>суда</w:t>
      </w:r>
      <w:proofErr w:type="spellEnd"/>
      <w:r w:rsidRPr="000F0D85">
        <w:rPr>
          <w:sz w:val="28"/>
          <w:szCs w:val="28"/>
        </w:rPr>
        <w:t>)</w:t>
      </w:r>
    </w:p>
    <w:p w14:paraId="1E5BF3B2" w14:textId="19844E84" w:rsidR="000F0D85" w:rsidRPr="000F0D85" w:rsidRDefault="000F0D85" w:rsidP="00476C36">
      <w:pPr>
        <w:pStyle w:val="af4"/>
        <w:spacing w:after="0"/>
        <w:ind w:left="0" w:firstLine="567"/>
        <w:jc w:val="both"/>
        <w:rPr>
          <w:sz w:val="28"/>
          <w:szCs w:val="28"/>
        </w:rPr>
      </w:pPr>
      <w:r w:rsidRPr="000F0D85">
        <w:rPr>
          <w:sz w:val="28"/>
          <w:szCs w:val="28"/>
        </w:rPr>
        <w:t xml:space="preserve"> Способы возмещения ущерба, причиненного преступлением, при расследовании и судебном рассмотрении уголовных дел (заглаживание причиненного потерпевшему вреда, уголовно-процессуальная реституция, гражданский иск).</w:t>
      </w:r>
    </w:p>
    <w:p w14:paraId="48A0A44B" w14:textId="77777777" w:rsidR="000F0D85" w:rsidRPr="000F0D85" w:rsidRDefault="000F0D85" w:rsidP="00476C36">
      <w:pPr>
        <w:ind w:firstLine="567"/>
        <w:jc w:val="both"/>
        <w:rPr>
          <w:sz w:val="28"/>
          <w:szCs w:val="28"/>
        </w:rPr>
      </w:pPr>
      <w:r w:rsidRPr="000F0D85">
        <w:rPr>
          <w:sz w:val="28"/>
          <w:szCs w:val="28"/>
        </w:rPr>
        <w:t>Понятие и значение гражданского иска в уголовном процессе.</w:t>
      </w:r>
    </w:p>
    <w:p w14:paraId="55CBA6AA" w14:textId="77777777" w:rsidR="000F0D85" w:rsidRPr="000F0D85" w:rsidRDefault="000F0D85" w:rsidP="00476C36">
      <w:pPr>
        <w:ind w:firstLine="567"/>
        <w:jc w:val="both"/>
        <w:rPr>
          <w:sz w:val="28"/>
          <w:szCs w:val="28"/>
        </w:rPr>
      </w:pPr>
      <w:r w:rsidRPr="000F0D85">
        <w:rPr>
          <w:sz w:val="28"/>
          <w:szCs w:val="28"/>
        </w:rPr>
        <w:t>Круг лиц, имеющих право предъявить гражданский иск в уголовном деле, и порядок признания физического или юридического лица гражданским истцом. Лица, привлекаемые в качестве гражданских ответчиков. Правовое положение гражданского истца и гражданского ответчика.</w:t>
      </w:r>
    </w:p>
    <w:p w14:paraId="00C5A44C" w14:textId="77777777" w:rsidR="000F0D85" w:rsidRPr="000F0D85" w:rsidRDefault="000F0D85" w:rsidP="00476C36">
      <w:pPr>
        <w:ind w:firstLine="567"/>
        <w:jc w:val="both"/>
        <w:rPr>
          <w:sz w:val="28"/>
          <w:szCs w:val="28"/>
        </w:rPr>
      </w:pPr>
      <w:r w:rsidRPr="000F0D85">
        <w:rPr>
          <w:sz w:val="28"/>
          <w:szCs w:val="28"/>
        </w:rPr>
        <w:t>Доказывание гражданского иска на предварительном расследовании и в судебном разбирательстве. Виды решений суда по гражданскому иску. Виды имущественной ответственности, возлагаемой на осужденных или на гражданских ответчиков. Определение размера возмещения имущественного вреда и компенсации морального вреда, причиненного преступлением.</w:t>
      </w:r>
    </w:p>
    <w:p w14:paraId="393CB799" w14:textId="77777777" w:rsidR="000F0D85" w:rsidRPr="000F0D85" w:rsidRDefault="000F0D85" w:rsidP="00476C36">
      <w:pPr>
        <w:ind w:firstLine="567"/>
        <w:jc w:val="both"/>
        <w:rPr>
          <w:sz w:val="28"/>
          <w:szCs w:val="28"/>
        </w:rPr>
      </w:pPr>
      <w:r w:rsidRPr="000F0D85">
        <w:rPr>
          <w:sz w:val="28"/>
          <w:szCs w:val="28"/>
        </w:rPr>
        <w:t>Понятие реабилитации. Основания возникновения права на реабилитацию.</w:t>
      </w:r>
    </w:p>
    <w:p w14:paraId="695C4711" w14:textId="77777777" w:rsidR="000F0D85" w:rsidRPr="000F0D85" w:rsidRDefault="000F0D85" w:rsidP="00476C36">
      <w:pPr>
        <w:ind w:firstLine="567"/>
        <w:jc w:val="both"/>
        <w:rPr>
          <w:sz w:val="28"/>
          <w:szCs w:val="28"/>
        </w:rPr>
      </w:pPr>
      <w:r w:rsidRPr="000F0D85">
        <w:rPr>
          <w:sz w:val="28"/>
          <w:szCs w:val="28"/>
        </w:rPr>
        <w:t>Субъекты права на реабилитацию.</w:t>
      </w:r>
    </w:p>
    <w:p w14:paraId="141F3E5B" w14:textId="77777777" w:rsidR="000F0D85" w:rsidRPr="000F0D85" w:rsidRDefault="000F0D85" w:rsidP="00476C36">
      <w:pPr>
        <w:ind w:firstLine="567"/>
        <w:jc w:val="both"/>
        <w:rPr>
          <w:sz w:val="28"/>
          <w:szCs w:val="28"/>
        </w:rPr>
      </w:pPr>
      <w:r w:rsidRPr="000F0D85">
        <w:rPr>
          <w:sz w:val="28"/>
          <w:szCs w:val="28"/>
        </w:rPr>
        <w:t>Субъекты возмещения вреда, причиненного гражданину в результате уголовного преследования.</w:t>
      </w:r>
    </w:p>
    <w:p w14:paraId="0DA7E11C" w14:textId="77777777" w:rsidR="000F0D85" w:rsidRPr="000F0D85" w:rsidRDefault="000F0D85" w:rsidP="00476C36">
      <w:pPr>
        <w:ind w:firstLine="567"/>
        <w:jc w:val="both"/>
        <w:rPr>
          <w:sz w:val="28"/>
          <w:szCs w:val="28"/>
        </w:rPr>
      </w:pPr>
      <w:r w:rsidRPr="000F0D85">
        <w:rPr>
          <w:sz w:val="28"/>
          <w:szCs w:val="28"/>
        </w:rPr>
        <w:t>Содержание права на реабилитацию.</w:t>
      </w:r>
    </w:p>
    <w:p w14:paraId="7C739D8D" w14:textId="77777777" w:rsidR="000F0D85" w:rsidRPr="000F0D85" w:rsidRDefault="000F0D85" w:rsidP="00476C36">
      <w:pPr>
        <w:ind w:firstLine="567"/>
        <w:jc w:val="both"/>
        <w:rPr>
          <w:sz w:val="28"/>
          <w:szCs w:val="28"/>
        </w:rPr>
      </w:pPr>
      <w:r w:rsidRPr="000F0D85">
        <w:rPr>
          <w:sz w:val="28"/>
          <w:szCs w:val="28"/>
        </w:rPr>
        <w:t>Признание права на реабилитацию.</w:t>
      </w:r>
    </w:p>
    <w:p w14:paraId="7A7014C4" w14:textId="77777777" w:rsidR="000F0D85" w:rsidRPr="000F0D85" w:rsidRDefault="000F0D85" w:rsidP="00476C36">
      <w:pPr>
        <w:ind w:firstLine="567"/>
        <w:jc w:val="both"/>
        <w:rPr>
          <w:sz w:val="28"/>
          <w:szCs w:val="28"/>
        </w:rPr>
      </w:pPr>
      <w:r w:rsidRPr="000F0D85">
        <w:rPr>
          <w:sz w:val="28"/>
          <w:szCs w:val="28"/>
        </w:rPr>
        <w:t>Порядок возмещения имущественного вреда.</w:t>
      </w:r>
    </w:p>
    <w:p w14:paraId="38D9AECC" w14:textId="77777777" w:rsidR="000F0D85" w:rsidRPr="000F0D85" w:rsidRDefault="000F0D85" w:rsidP="00476C36">
      <w:pPr>
        <w:ind w:firstLine="567"/>
        <w:jc w:val="both"/>
        <w:rPr>
          <w:sz w:val="28"/>
          <w:szCs w:val="28"/>
        </w:rPr>
      </w:pPr>
      <w:r w:rsidRPr="000F0D85">
        <w:rPr>
          <w:sz w:val="28"/>
          <w:szCs w:val="28"/>
        </w:rPr>
        <w:t>Порядок возмещения морального вреда.</w:t>
      </w:r>
    </w:p>
    <w:p w14:paraId="12138AE0" w14:textId="77777777" w:rsidR="000F0D85" w:rsidRPr="000F0D85" w:rsidRDefault="000F0D85" w:rsidP="00476C36">
      <w:pPr>
        <w:ind w:firstLine="567"/>
        <w:jc w:val="both"/>
        <w:rPr>
          <w:sz w:val="28"/>
          <w:szCs w:val="28"/>
        </w:rPr>
      </w:pPr>
      <w:r w:rsidRPr="000F0D85">
        <w:rPr>
          <w:sz w:val="28"/>
          <w:szCs w:val="28"/>
        </w:rPr>
        <w:t>Обжалование решения о производстве выплат.</w:t>
      </w:r>
    </w:p>
    <w:p w14:paraId="12C360C9" w14:textId="77777777" w:rsidR="000F0D85" w:rsidRPr="000F0D85" w:rsidRDefault="000F0D85" w:rsidP="00476C36">
      <w:pPr>
        <w:ind w:firstLine="567"/>
        <w:jc w:val="both"/>
        <w:rPr>
          <w:sz w:val="28"/>
          <w:szCs w:val="28"/>
        </w:rPr>
      </w:pPr>
      <w:r w:rsidRPr="000F0D85">
        <w:rPr>
          <w:sz w:val="28"/>
          <w:szCs w:val="28"/>
        </w:rPr>
        <w:t>Восстановление иных прав реабилитированного.</w:t>
      </w:r>
    </w:p>
    <w:p w14:paraId="6C64B557" w14:textId="77777777" w:rsidR="000F0D85" w:rsidRPr="000F0D85" w:rsidRDefault="000F0D85" w:rsidP="00476C36">
      <w:pPr>
        <w:ind w:firstLine="567"/>
        <w:jc w:val="both"/>
        <w:rPr>
          <w:sz w:val="28"/>
          <w:szCs w:val="28"/>
        </w:rPr>
      </w:pPr>
      <w:r w:rsidRPr="000F0D85">
        <w:rPr>
          <w:sz w:val="28"/>
          <w:szCs w:val="28"/>
        </w:rPr>
        <w:t>Порядок возмещения вреда юридическим лицам.</w:t>
      </w:r>
    </w:p>
    <w:p w14:paraId="6E8DBEE4" w14:textId="77777777" w:rsidR="000F0D85" w:rsidRPr="000F0D85" w:rsidRDefault="000F0D85" w:rsidP="000F0D85">
      <w:pPr>
        <w:ind w:firstLine="720"/>
        <w:jc w:val="both"/>
        <w:rPr>
          <w:sz w:val="28"/>
          <w:szCs w:val="28"/>
        </w:rPr>
      </w:pPr>
    </w:p>
    <w:p w14:paraId="4EE12D6F" w14:textId="77777777" w:rsidR="000F0D85" w:rsidRDefault="000F0D85" w:rsidP="000F0D85">
      <w:pPr>
        <w:ind w:firstLine="720"/>
        <w:jc w:val="both"/>
        <w:rPr>
          <w:sz w:val="28"/>
          <w:szCs w:val="28"/>
        </w:rPr>
      </w:pPr>
    </w:p>
    <w:p w14:paraId="303E9F29" w14:textId="77777777" w:rsidR="00476C36" w:rsidRPr="000F0D85" w:rsidRDefault="00476C36" w:rsidP="000F0D85">
      <w:pPr>
        <w:ind w:firstLine="720"/>
        <w:jc w:val="both"/>
        <w:rPr>
          <w:sz w:val="28"/>
          <w:szCs w:val="28"/>
        </w:rPr>
      </w:pPr>
    </w:p>
    <w:p w14:paraId="2F98D7DD" w14:textId="77777777" w:rsidR="000F0D85" w:rsidRPr="000F0D85" w:rsidRDefault="000F0D85" w:rsidP="000F0D85">
      <w:pPr>
        <w:jc w:val="center"/>
        <w:rPr>
          <w:b/>
          <w:sz w:val="28"/>
          <w:szCs w:val="28"/>
        </w:rPr>
      </w:pPr>
      <w:r w:rsidRPr="000F0D85">
        <w:rPr>
          <w:b/>
          <w:sz w:val="28"/>
          <w:szCs w:val="28"/>
        </w:rPr>
        <w:lastRenderedPageBreak/>
        <w:t xml:space="preserve">Р а з д е л </w:t>
      </w:r>
      <w:r w:rsidRPr="000F0D85">
        <w:rPr>
          <w:b/>
          <w:sz w:val="28"/>
          <w:szCs w:val="28"/>
          <w:lang w:val="en-US"/>
        </w:rPr>
        <w:t>VI</w:t>
      </w:r>
      <w:r w:rsidRPr="000F0D85">
        <w:rPr>
          <w:b/>
          <w:sz w:val="28"/>
          <w:szCs w:val="28"/>
        </w:rPr>
        <w:t>. МЕЖДУНАРОДНОЕ СОТРУДНИЧЕСТВО</w:t>
      </w:r>
    </w:p>
    <w:p w14:paraId="159DF947" w14:textId="77777777" w:rsidR="000F0D85" w:rsidRPr="000F0D85" w:rsidRDefault="000F0D85" w:rsidP="000F0D85">
      <w:pPr>
        <w:jc w:val="center"/>
        <w:rPr>
          <w:b/>
          <w:sz w:val="28"/>
          <w:szCs w:val="28"/>
        </w:rPr>
      </w:pPr>
      <w:r w:rsidRPr="000F0D85">
        <w:rPr>
          <w:b/>
          <w:sz w:val="28"/>
          <w:szCs w:val="28"/>
        </w:rPr>
        <w:t>В СФЕРЕ УГОЛОВНОГО СУДОПРОИЗВОДСТВА</w:t>
      </w:r>
    </w:p>
    <w:p w14:paraId="6870D0EA" w14:textId="77777777" w:rsidR="000F0D85" w:rsidRDefault="000F0D85" w:rsidP="000F0D85">
      <w:pPr>
        <w:ind w:firstLine="720"/>
        <w:jc w:val="both"/>
        <w:rPr>
          <w:sz w:val="28"/>
          <w:szCs w:val="28"/>
        </w:rPr>
      </w:pPr>
    </w:p>
    <w:p w14:paraId="12BC8546" w14:textId="5822D929" w:rsidR="000F0D85" w:rsidRPr="000F0D85" w:rsidRDefault="000F0D85" w:rsidP="00476C36">
      <w:pPr>
        <w:ind w:firstLine="720"/>
        <w:jc w:val="both"/>
        <w:rPr>
          <w:b/>
          <w:sz w:val="28"/>
          <w:szCs w:val="28"/>
        </w:rPr>
      </w:pPr>
      <w:r w:rsidRPr="000F0D85">
        <w:rPr>
          <w:sz w:val="28"/>
          <w:szCs w:val="28"/>
        </w:rPr>
        <w:t>Т</w:t>
      </w:r>
      <w:r w:rsidRPr="000F0D85">
        <w:rPr>
          <w:b/>
          <w:sz w:val="28"/>
          <w:szCs w:val="28"/>
        </w:rPr>
        <w:t>ема 20. Международное сотрудничество в сфере уголовного судопроизводства</w:t>
      </w:r>
    </w:p>
    <w:p w14:paraId="65518D84" w14:textId="77777777" w:rsidR="000F0D85" w:rsidRPr="000F0D85" w:rsidRDefault="000F0D85" w:rsidP="000F0D85">
      <w:pPr>
        <w:ind w:firstLine="720"/>
        <w:jc w:val="both"/>
        <w:rPr>
          <w:sz w:val="28"/>
          <w:szCs w:val="28"/>
        </w:rPr>
      </w:pPr>
      <w:r w:rsidRPr="000F0D85">
        <w:rPr>
          <w:sz w:val="28"/>
          <w:szCs w:val="28"/>
        </w:rPr>
        <w:t xml:space="preserve">Правовые основы международного сотрудничества в сфере уголовного судопроизводства. </w:t>
      </w:r>
    </w:p>
    <w:p w14:paraId="04AEFEE9" w14:textId="77777777" w:rsidR="000F0D85" w:rsidRPr="000F0D85" w:rsidRDefault="000F0D85" w:rsidP="000F0D85">
      <w:pPr>
        <w:ind w:firstLine="720"/>
        <w:jc w:val="both"/>
        <w:rPr>
          <w:sz w:val="28"/>
          <w:szCs w:val="28"/>
        </w:rPr>
      </w:pPr>
      <w:r w:rsidRPr="000F0D85">
        <w:rPr>
          <w:sz w:val="28"/>
          <w:szCs w:val="28"/>
        </w:rPr>
        <w:t>Основные положения о порядке взаимодействия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 Направление запроса о международной правовой помощи по уголовному делу. Содержание и форма запроса. Юридическая сила доказательств, полученных на территории иностранного государства. Вызов свидетеля, потерпевшего, эксперта и других участников процесса, находящихся за пределами Российской Федерации. Исполнение в Российской Федерации запроса о правовой помощи. Направление материалов уголовного дела для осуществления уголовного преследования. Исполнение запроса об осуществлении уголовного преследования или возбуждении уголовного дела на территории Российской Федерации.</w:t>
      </w:r>
    </w:p>
    <w:p w14:paraId="4875F115" w14:textId="77777777" w:rsidR="000F0D85" w:rsidRPr="000F0D85" w:rsidRDefault="000F0D85" w:rsidP="000F0D85">
      <w:pPr>
        <w:ind w:firstLine="720"/>
        <w:jc w:val="both"/>
        <w:rPr>
          <w:sz w:val="28"/>
          <w:szCs w:val="28"/>
        </w:rPr>
      </w:pPr>
      <w:r w:rsidRPr="000F0D85">
        <w:rPr>
          <w:sz w:val="28"/>
          <w:szCs w:val="28"/>
        </w:rPr>
        <w:t>Выдача лица для уголовного преследования или исполнения приговора. Направление запроса о выдаче лица, находящегося на территории иностранного государства. Пределы уголовной ответственности лица, выданного Российской Федерации. Исполнение запроса о выдаче лица, находящегося на территории Российской Федерации. Отказ в выдаче. Отсрочка в выдаче и выдача на время. Избрание меры пресечения. Передача выдаваемого лица. Передача предметов.</w:t>
      </w:r>
    </w:p>
    <w:p w14:paraId="6FAE948F" w14:textId="77777777" w:rsidR="000F0D85" w:rsidRPr="000F0D85" w:rsidRDefault="000F0D85" w:rsidP="000F0D85">
      <w:pPr>
        <w:ind w:firstLine="720"/>
        <w:jc w:val="both"/>
        <w:rPr>
          <w:sz w:val="28"/>
          <w:szCs w:val="28"/>
        </w:rPr>
      </w:pPr>
      <w:r w:rsidRPr="000F0D85">
        <w:rPr>
          <w:sz w:val="28"/>
          <w:szCs w:val="28"/>
        </w:rPr>
        <w:t>Передача лица, осужденного к лишению свободы, для отбывания наказания в государстве, гражданином которого данное лицо является.</w:t>
      </w:r>
    </w:p>
    <w:p w14:paraId="17861B4D" w14:textId="77777777" w:rsidR="000F0D85" w:rsidRPr="000F0D85" w:rsidRDefault="000F0D85" w:rsidP="000F0D85">
      <w:pPr>
        <w:ind w:firstLine="720"/>
        <w:jc w:val="both"/>
        <w:rPr>
          <w:sz w:val="28"/>
          <w:szCs w:val="28"/>
        </w:rPr>
      </w:pPr>
      <w:r w:rsidRPr="000F0D85">
        <w:rPr>
          <w:sz w:val="28"/>
          <w:szCs w:val="28"/>
        </w:rPr>
        <w:t>Основания передачи лица, осужденного к лишению свободы. Условия и порядок передачи осужденного. Отказ иностранному государству в передаче осужденного к лишению свободы для отбывания наказания. Порядок предварительного рассмотрения ходатайства об отбывании наказания в Российской Федерации. Порядок разрешения судом вопросов, связанных с исполнением приговора иностранного государства.</w:t>
      </w:r>
    </w:p>
    <w:p w14:paraId="0ED21B70" w14:textId="77777777" w:rsidR="000F0D85" w:rsidRPr="000F0D85" w:rsidRDefault="000F0D85" w:rsidP="000F0D85">
      <w:pPr>
        <w:jc w:val="both"/>
        <w:rPr>
          <w:b/>
          <w:color w:val="000000"/>
          <w:sz w:val="28"/>
          <w:szCs w:val="28"/>
        </w:rPr>
      </w:pPr>
    </w:p>
    <w:p w14:paraId="2D734F96" w14:textId="77777777" w:rsidR="000F0D85" w:rsidRDefault="000F0D85" w:rsidP="00384501">
      <w:pPr>
        <w:pStyle w:val="af9"/>
        <w:jc w:val="center"/>
        <w:rPr>
          <w:rStyle w:val="afd"/>
          <w:color w:val="000000"/>
        </w:rPr>
      </w:pPr>
    </w:p>
    <w:p w14:paraId="6974EF6B" w14:textId="77777777" w:rsidR="00D774FC" w:rsidRDefault="00384501" w:rsidP="00384501">
      <w:pPr>
        <w:tabs>
          <w:tab w:val="center" w:pos="709"/>
          <w:tab w:val="right" w:pos="1560"/>
        </w:tabs>
        <w:jc w:val="center"/>
        <w:outlineLvl w:val="1"/>
        <w:rPr>
          <w:b/>
          <w:bCs/>
          <w:sz w:val="28"/>
          <w:szCs w:val="28"/>
        </w:rPr>
      </w:pPr>
      <w:r w:rsidRPr="00384501">
        <w:rPr>
          <w:b/>
          <w:bCs/>
          <w:color w:val="000000"/>
          <w:sz w:val="28"/>
          <w:szCs w:val="28"/>
        </w:rPr>
        <w:t>5.1.4</w:t>
      </w:r>
      <w:r w:rsidRPr="00384501">
        <w:rPr>
          <w:color w:val="000000"/>
          <w:sz w:val="28"/>
          <w:szCs w:val="28"/>
        </w:rPr>
        <w:t xml:space="preserve"> </w:t>
      </w:r>
      <w:r w:rsidRPr="00384501">
        <w:rPr>
          <w:b/>
          <w:bCs/>
          <w:sz w:val="28"/>
          <w:szCs w:val="28"/>
        </w:rPr>
        <w:t xml:space="preserve">Перечень вопросов и задач к государственному экзамену государственной </w:t>
      </w:r>
      <w:r w:rsidR="005151B1" w:rsidRPr="00384501">
        <w:rPr>
          <w:b/>
          <w:bCs/>
          <w:sz w:val="28"/>
          <w:szCs w:val="28"/>
        </w:rPr>
        <w:t xml:space="preserve">итоговой </w:t>
      </w:r>
      <w:r w:rsidRPr="00384501">
        <w:rPr>
          <w:b/>
          <w:bCs/>
          <w:sz w:val="28"/>
          <w:szCs w:val="28"/>
        </w:rPr>
        <w:t xml:space="preserve">аттестации по направлению подготовки бакалавров «Юриспруденция» </w:t>
      </w:r>
    </w:p>
    <w:p w14:paraId="3BC0F44D" w14:textId="37DB0C55" w:rsidR="00384501" w:rsidRPr="00384501" w:rsidRDefault="00384501" w:rsidP="00384501">
      <w:pPr>
        <w:tabs>
          <w:tab w:val="center" w:pos="709"/>
          <w:tab w:val="right" w:pos="1560"/>
        </w:tabs>
        <w:jc w:val="center"/>
        <w:outlineLvl w:val="1"/>
        <w:rPr>
          <w:b/>
          <w:bCs/>
          <w:sz w:val="28"/>
          <w:szCs w:val="28"/>
        </w:rPr>
      </w:pPr>
      <w:r w:rsidRPr="00384501">
        <w:rPr>
          <w:b/>
          <w:bCs/>
          <w:sz w:val="28"/>
          <w:szCs w:val="28"/>
        </w:rPr>
        <w:t>напр</w:t>
      </w:r>
      <w:r w:rsidR="006B1CCA">
        <w:rPr>
          <w:b/>
          <w:bCs/>
          <w:sz w:val="28"/>
          <w:szCs w:val="28"/>
        </w:rPr>
        <w:t>авленность (профиль) «Уголовно</w:t>
      </w:r>
      <w:r w:rsidRPr="00384501">
        <w:rPr>
          <w:b/>
          <w:bCs/>
          <w:sz w:val="28"/>
          <w:szCs w:val="28"/>
        </w:rPr>
        <w:t>-правовой»</w:t>
      </w:r>
    </w:p>
    <w:p w14:paraId="7468FA66" w14:textId="77777777" w:rsidR="00384501" w:rsidRPr="00384501" w:rsidRDefault="00384501" w:rsidP="00384501">
      <w:pPr>
        <w:tabs>
          <w:tab w:val="center" w:pos="709"/>
          <w:tab w:val="right" w:pos="1560"/>
        </w:tabs>
        <w:jc w:val="both"/>
        <w:outlineLvl w:val="1"/>
        <w:rPr>
          <w:sz w:val="28"/>
          <w:szCs w:val="28"/>
        </w:rPr>
      </w:pPr>
      <w:r w:rsidRPr="00384501">
        <w:rPr>
          <w:sz w:val="28"/>
          <w:szCs w:val="28"/>
        </w:rPr>
        <w:tab/>
      </w:r>
    </w:p>
    <w:p w14:paraId="7A5AFF61" w14:textId="4BF1DE00" w:rsidR="00384501" w:rsidRDefault="00384501" w:rsidP="00476C36">
      <w:pPr>
        <w:tabs>
          <w:tab w:val="center" w:pos="709"/>
          <w:tab w:val="right" w:pos="1560"/>
        </w:tabs>
        <w:jc w:val="center"/>
        <w:outlineLvl w:val="1"/>
        <w:rPr>
          <w:b/>
          <w:bCs/>
          <w:i/>
          <w:iCs/>
          <w:sz w:val="28"/>
          <w:szCs w:val="28"/>
        </w:rPr>
      </w:pPr>
      <w:r w:rsidRPr="00384501">
        <w:rPr>
          <w:b/>
          <w:bCs/>
          <w:i/>
          <w:iCs/>
          <w:sz w:val="28"/>
          <w:szCs w:val="28"/>
        </w:rPr>
        <w:t>Экзаменационные вопросы:</w:t>
      </w:r>
    </w:p>
    <w:p w14:paraId="0B23837A" w14:textId="77777777" w:rsidR="00C645BF" w:rsidRDefault="00C645BF" w:rsidP="00476C36">
      <w:pPr>
        <w:tabs>
          <w:tab w:val="center" w:pos="709"/>
          <w:tab w:val="right" w:pos="1560"/>
        </w:tabs>
        <w:jc w:val="center"/>
        <w:outlineLvl w:val="1"/>
        <w:rPr>
          <w:b/>
          <w:bCs/>
          <w:i/>
          <w:iCs/>
          <w:sz w:val="28"/>
          <w:szCs w:val="28"/>
        </w:rPr>
      </w:pPr>
    </w:p>
    <w:p w14:paraId="11DA20E2" w14:textId="77777777" w:rsidR="00776531" w:rsidRPr="00C645BF" w:rsidRDefault="00776531" w:rsidP="00C645BF">
      <w:pPr>
        <w:pStyle w:val="af9"/>
        <w:numPr>
          <w:ilvl w:val="0"/>
          <w:numId w:val="4"/>
        </w:numPr>
        <w:tabs>
          <w:tab w:val="left" w:pos="1490"/>
        </w:tabs>
        <w:ind w:left="0" w:firstLine="709"/>
        <w:jc w:val="both"/>
        <w:rPr>
          <w:bCs/>
          <w:szCs w:val="28"/>
        </w:rPr>
      </w:pPr>
      <w:r w:rsidRPr="00C645BF">
        <w:rPr>
          <w:bCs/>
          <w:szCs w:val="28"/>
        </w:rPr>
        <w:t>Понятие, предмет, метод и задачи уголовного права. Место уголовного права в системе других отраслей права.</w:t>
      </w:r>
    </w:p>
    <w:p w14:paraId="4EF63A15" w14:textId="571F08B3" w:rsidR="00FA5049" w:rsidRPr="00C645BF" w:rsidRDefault="00FA5049" w:rsidP="00C645BF">
      <w:pPr>
        <w:numPr>
          <w:ilvl w:val="0"/>
          <w:numId w:val="4"/>
        </w:numPr>
        <w:tabs>
          <w:tab w:val="left" w:pos="1490"/>
        </w:tabs>
        <w:ind w:left="0" w:firstLine="709"/>
        <w:jc w:val="both"/>
        <w:rPr>
          <w:bCs/>
          <w:sz w:val="28"/>
          <w:szCs w:val="28"/>
        </w:rPr>
      </w:pPr>
      <w:r w:rsidRPr="00C645BF">
        <w:rPr>
          <w:bCs/>
          <w:sz w:val="28"/>
          <w:szCs w:val="28"/>
        </w:rPr>
        <w:lastRenderedPageBreak/>
        <w:t>Принцип неприкосновенности личности и неприкосновенности жилища в уголовном судопроизводстве</w:t>
      </w:r>
    </w:p>
    <w:p w14:paraId="51153C58"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Действия уголовного закона во времени, в пространстве и по кругу лиц.</w:t>
      </w:r>
    </w:p>
    <w:p w14:paraId="36B8DD9A"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Российский уголовный закон: понятие и значение. Структура уголовного кодекса РФ. Изменения в структуре УК РФ. Основные тенденции современной уголовной политики.</w:t>
      </w:r>
    </w:p>
    <w:p w14:paraId="1FDA4408"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 xml:space="preserve">Понятие и значение состава преступления, его структура и виды. Обязательные и факультативные признаки состава преступления. </w:t>
      </w:r>
    </w:p>
    <w:p w14:paraId="1370B5CF"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 xml:space="preserve">Понятие и значение объекта преступления, виды объектов. Предмет преступления. Потерпевший от преступления. </w:t>
      </w:r>
    </w:p>
    <w:p w14:paraId="65FB83F0"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Понятие и значение объективной стороны преступления. Формы и виды. Преступные последствия.</w:t>
      </w:r>
    </w:p>
    <w:p w14:paraId="7D0181CC"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Субъективная сторона преступления: понятие, формы вины, виды, значение.</w:t>
      </w:r>
    </w:p>
    <w:p w14:paraId="3DDD79BA"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Понятие и признаки субъекта преступления. Субъект преступления и личность преступника. Вменяемость и невменяемость: понятие и критерии. Специальный субъект.</w:t>
      </w:r>
    </w:p>
    <w:p w14:paraId="60D0413A"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Соучастие в преступлении. Объективные и субъективные признаки. Понятие и формы соучастия. Виды соучастников преступлений. Основания и пределы уголовной ответственности. Эксцесс исполнителя.</w:t>
      </w:r>
    </w:p>
    <w:p w14:paraId="30634848"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Наказание: понятие и признаки. Цели наказания. Система и виды наказаний в УК РФ.</w:t>
      </w:r>
    </w:p>
    <w:p w14:paraId="6BD8AF72" w14:textId="4D8E77A8"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Общие начала назначения наказания. Обстоятельства</w:t>
      </w:r>
      <w:r w:rsidR="0075687D" w:rsidRPr="00C645BF">
        <w:rPr>
          <w:bCs/>
          <w:sz w:val="28"/>
          <w:szCs w:val="28"/>
        </w:rPr>
        <w:t>,</w:t>
      </w:r>
      <w:r w:rsidRPr="00C645BF">
        <w:rPr>
          <w:bCs/>
          <w:sz w:val="28"/>
          <w:szCs w:val="28"/>
        </w:rPr>
        <w:t xml:space="preserve"> смягчающие и отягчающие наказание. </w:t>
      </w:r>
    </w:p>
    <w:p w14:paraId="3F285CD8" w14:textId="0A7E9507" w:rsidR="00E2618E" w:rsidRPr="00C645BF" w:rsidRDefault="00E2618E" w:rsidP="00C645BF">
      <w:pPr>
        <w:numPr>
          <w:ilvl w:val="0"/>
          <w:numId w:val="4"/>
        </w:numPr>
        <w:tabs>
          <w:tab w:val="left" w:pos="1490"/>
        </w:tabs>
        <w:ind w:left="0" w:firstLine="709"/>
        <w:jc w:val="both"/>
        <w:rPr>
          <w:bCs/>
          <w:sz w:val="28"/>
          <w:szCs w:val="28"/>
        </w:rPr>
      </w:pPr>
      <w:r w:rsidRPr="00C645BF">
        <w:rPr>
          <w:bCs/>
          <w:sz w:val="28"/>
          <w:szCs w:val="28"/>
        </w:rPr>
        <w:t>Обстоятельства, исключающие преступность деяния: понятие и виды. Необходимая оборона. Понятия и условия ее правомерности</w:t>
      </w:r>
    </w:p>
    <w:p w14:paraId="72CF9894" w14:textId="4BA708DF"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 xml:space="preserve">Понятие и уголовно-правовая характеристика наказаний, несвязанных с изоляцией от общества: штраф, лишение права занимать определенные должности или заниматься определенным видом деятельности, лишение специального, воинского или почетного звания, классного чина и государственных наград, обязательные работы, исправительные работы и др. </w:t>
      </w:r>
    </w:p>
    <w:p w14:paraId="211D62D3"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Понятие и уголовно-правовая характеристика наказаний, связанных с изоляцией от общества: лишение свободы на определенный срок, пожизненное лишение свободы.</w:t>
      </w:r>
    </w:p>
    <w:p w14:paraId="7F64F245"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Понятие и основания освобождения от уголовной ответственности и наказания.</w:t>
      </w:r>
    </w:p>
    <w:p w14:paraId="02933AD3"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Особенности уголовной ответственности и наказания несовершеннолетних.</w:t>
      </w:r>
    </w:p>
    <w:p w14:paraId="556AD7F5" w14:textId="4522DD9C" w:rsidR="00675221" w:rsidRPr="00C645BF" w:rsidRDefault="00776531" w:rsidP="00C645BF">
      <w:pPr>
        <w:numPr>
          <w:ilvl w:val="0"/>
          <w:numId w:val="4"/>
        </w:numPr>
        <w:tabs>
          <w:tab w:val="left" w:pos="1490"/>
        </w:tabs>
        <w:ind w:left="0" w:firstLine="709"/>
        <w:jc w:val="both"/>
        <w:rPr>
          <w:bCs/>
          <w:sz w:val="28"/>
          <w:szCs w:val="28"/>
        </w:rPr>
      </w:pPr>
      <w:r w:rsidRPr="00C645BF">
        <w:rPr>
          <w:bCs/>
          <w:sz w:val="28"/>
          <w:szCs w:val="28"/>
        </w:rPr>
        <w:t xml:space="preserve">Конфискация и судебный штраф как иные меры уголовно-правового характера. </w:t>
      </w:r>
      <w:r w:rsidR="00675221" w:rsidRPr="00C645BF">
        <w:rPr>
          <w:bCs/>
          <w:sz w:val="28"/>
          <w:szCs w:val="28"/>
        </w:rPr>
        <w:t>Понятие и порядок назначения</w:t>
      </w:r>
      <w:r w:rsidR="00675221" w:rsidRPr="00C645BF">
        <w:rPr>
          <w:bCs/>
          <w:sz w:val="28"/>
          <w:szCs w:val="28"/>
        </w:rPr>
        <w:t>.</w:t>
      </w:r>
    </w:p>
    <w:p w14:paraId="654450DF" w14:textId="491C1552"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Принудительные меры медицинского характера: понятие, основания назначения, порядок изменения и прекращения.</w:t>
      </w:r>
    </w:p>
    <w:p w14:paraId="08DF58E7"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Преступления против жизни. Понятие и виды убийств.</w:t>
      </w:r>
    </w:p>
    <w:p w14:paraId="7B6250E2"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lastRenderedPageBreak/>
        <w:t xml:space="preserve">Преступления против здоровья человека: понятие, виды, общая уголовно-правовая характеристика. </w:t>
      </w:r>
    </w:p>
    <w:p w14:paraId="05C5EC6F"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Преступления против половой свободы и половой неприкосновенности личности. Уголовно-правовая характеристик изнасилования и насильственных действий сексуального характера.</w:t>
      </w:r>
    </w:p>
    <w:p w14:paraId="443B84EF" w14:textId="3A67A75B" w:rsidR="003934F0" w:rsidRPr="00C645BF" w:rsidRDefault="003934F0" w:rsidP="00C645BF">
      <w:pPr>
        <w:numPr>
          <w:ilvl w:val="0"/>
          <w:numId w:val="4"/>
        </w:numPr>
        <w:tabs>
          <w:tab w:val="left" w:pos="1490"/>
        </w:tabs>
        <w:ind w:left="0" w:firstLine="709"/>
        <w:jc w:val="both"/>
        <w:rPr>
          <w:bCs/>
          <w:sz w:val="28"/>
          <w:szCs w:val="28"/>
        </w:rPr>
      </w:pPr>
      <w:r w:rsidRPr="00C645BF">
        <w:rPr>
          <w:bCs/>
          <w:sz w:val="28"/>
          <w:szCs w:val="28"/>
        </w:rPr>
        <w:t>Преступления против общественной безопасности и общественного порядка: Понятие, виды, общая уголовно-правовая характеристика</w:t>
      </w:r>
    </w:p>
    <w:p w14:paraId="319AD1D6"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 xml:space="preserve">Преступления против собственности. Понятие, виды, размеры хищений. Уголовно-правовая характеристика кражи, грабежа, разбоя. </w:t>
      </w:r>
    </w:p>
    <w:p w14:paraId="1B70D690" w14:textId="7A41B194"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Преступления в сфере экономической деятельности. Понятие и виды. Совершение незаконных сделок с недвижимым имуществом (ст. 170 УК РФ) и в</w:t>
      </w:r>
      <w:r w:rsidRPr="00C645BF">
        <w:rPr>
          <w:bCs/>
          <w:sz w:val="28"/>
          <w:szCs w:val="28"/>
          <w:shd w:val="clear" w:color="auto" w:fill="FFFFFF"/>
        </w:rPr>
        <w:t xml:space="preserve">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(ст. 170.2 УК РФ) </w:t>
      </w:r>
      <w:r w:rsidRPr="00C645BF">
        <w:rPr>
          <w:bCs/>
          <w:sz w:val="28"/>
          <w:szCs w:val="28"/>
        </w:rPr>
        <w:t xml:space="preserve">в системе экономических преступлений. </w:t>
      </w:r>
    </w:p>
    <w:p w14:paraId="52E4014B" w14:textId="77777777" w:rsidR="00776531" w:rsidRPr="00C645BF" w:rsidRDefault="00776531" w:rsidP="00C645BF">
      <w:pPr>
        <w:numPr>
          <w:ilvl w:val="0"/>
          <w:numId w:val="4"/>
        </w:numPr>
        <w:tabs>
          <w:tab w:val="left" w:pos="1490"/>
        </w:tabs>
        <w:ind w:left="0" w:firstLine="709"/>
        <w:jc w:val="both"/>
        <w:rPr>
          <w:bCs/>
          <w:sz w:val="28"/>
          <w:szCs w:val="28"/>
        </w:rPr>
      </w:pPr>
      <w:r w:rsidRPr="00C645BF">
        <w:rPr>
          <w:bCs/>
          <w:sz w:val="28"/>
          <w:szCs w:val="28"/>
        </w:rPr>
        <w:t>Преступления, связанные с незаконным оборотом наркотических средств и психотропных веществ. Общая уголовно-правовая характеристика.</w:t>
      </w:r>
    </w:p>
    <w:p w14:paraId="10126FD1" w14:textId="77777777" w:rsidR="00776531" w:rsidRPr="00C645BF" w:rsidRDefault="00776531" w:rsidP="00C645BF">
      <w:pPr>
        <w:pStyle w:val="afb"/>
        <w:numPr>
          <w:ilvl w:val="0"/>
          <w:numId w:val="4"/>
        </w:numPr>
        <w:tabs>
          <w:tab w:val="left" w:pos="1490"/>
        </w:tabs>
        <w:ind w:left="0" w:firstLine="709"/>
        <w:jc w:val="both"/>
        <w:rPr>
          <w:bCs/>
          <w:sz w:val="28"/>
          <w:szCs w:val="28"/>
        </w:rPr>
      </w:pPr>
      <w:r w:rsidRPr="00C645BF">
        <w:rPr>
          <w:bCs/>
          <w:sz w:val="28"/>
          <w:szCs w:val="28"/>
        </w:rPr>
        <w:t>Экологические преступления. Понятие и виды. Представить на примере одной статьи подробную уголовно-правовую характеристику.</w:t>
      </w:r>
    </w:p>
    <w:p w14:paraId="2E586909" w14:textId="77777777" w:rsidR="009A17DE" w:rsidRPr="00C645BF" w:rsidRDefault="00776531" w:rsidP="00C645BF">
      <w:pPr>
        <w:pStyle w:val="afb"/>
        <w:numPr>
          <w:ilvl w:val="0"/>
          <w:numId w:val="4"/>
        </w:numPr>
        <w:tabs>
          <w:tab w:val="left" w:pos="1490"/>
        </w:tabs>
        <w:ind w:left="0" w:firstLine="709"/>
        <w:jc w:val="both"/>
        <w:rPr>
          <w:sz w:val="28"/>
          <w:szCs w:val="28"/>
        </w:rPr>
      </w:pPr>
      <w:r w:rsidRPr="00C645BF">
        <w:rPr>
          <w:sz w:val="28"/>
          <w:szCs w:val="28"/>
        </w:rPr>
        <w:t>Преступления против государственной власти, интересов государственной службы и службы в о</w:t>
      </w:r>
      <w:r w:rsidR="009A17DE" w:rsidRPr="00C645BF">
        <w:rPr>
          <w:sz w:val="28"/>
          <w:szCs w:val="28"/>
        </w:rPr>
        <w:t>рганах местного самоуправления: понятие и основные виды (з</w:t>
      </w:r>
      <w:r w:rsidRPr="00C645BF">
        <w:rPr>
          <w:sz w:val="28"/>
          <w:szCs w:val="28"/>
        </w:rPr>
        <w:t>лоупотребление и превыш</w:t>
      </w:r>
      <w:r w:rsidR="009A17DE" w:rsidRPr="00C645BF">
        <w:rPr>
          <w:sz w:val="28"/>
          <w:szCs w:val="28"/>
        </w:rPr>
        <w:t>ение должностными полномочиями, нецелевое расходование бюджетных денежных средств, получение и дача взятки, п</w:t>
      </w:r>
      <w:r w:rsidRPr="00C645BF">
        <w:rPr>
          <w:sz w:val="28"/>
          <w:szCs w:val="28"/>
        </w:rPr>
        <w:t>осредничество во взяточничестве.</w:t>
      </w:r>
      <w:r w:rsidR="009A17DE" w:rsidRPr="00C645BF">
        <w:rPr>
          <w:sz w:val="28"/>
          <w:szCs w:val="28"/>
        </w:rPr>
        <w:t xml:space="preserve"> </w:t>
      </w:r>
    </w:p>
    <w:p w14:paraId="10C25C62" w14:textId="77777777" w:rsidR="009A17DE" w:rsidRPr="00C645BF" w:rsidRDefault="009A17DE" w:rsidP="00C645BF">
      <w:pPr>
        <w:pStyle w:val="afb"/>
        <w:numPr>
          <w:ilvl w:val="0"/>
          <w:numId w:val="4"/>
        </w:numPr>
        <w:tabs>
          <w:tab w:val="left" w:pos="1490"/>
        </w:tabs>
        <w:ind w:left="0" w:firstLine="709"/>
        <w:jc w:val="both"/>
        <w:rPr>
          <w:sz w:val="28"/>
          <w:szCs w:val="28"/>
        </w:rPr>
      </w:pPr>
      <w:r w:rsidRPr="00C645BF">
        <w:rPr>
          <w:sz w:val="28"/>
          <w:szCs w:val="28"/>
        </w:rPr>
        <w:t>Понятие, сущность и назначение уголовного судопроизводства</w:t>
      </w:r>
    </w:p>
    <w:p w14:paraId="7AF90B56" w14:textId="3F34C992" w:rsidR="00FA5049" w:rsidRPr="00C645BF" w:rsidRDefault="00FA5049" w:rsidP="00C645BF">
      <w:pPr>
        <w:pStyle w:val="afb"/>
        <w:numPr>
          <w:ilvl w:val="0"/>
          <w:numId w:val="4"/>
        </w:numPr>
        <w:tabs>
          <w:tab w:val="left" w:pos="1490"/>
        </w:tabs>
        <w:ind w:left="0" w:firstLine="709"/>
        <w:jc w:val="both"/>
        <w:rPr>
          <w:sz w:val="28"/>
          <w:szCs w:val="28"/>
        </w:rPr>
      </w:pPr>
      <w:r w:rsidRPr="00C645BF">
        <w:rPr>
          <w:bCs/>
          <w:sz w:val="28"/>
          <w:szCs w:val="28"/>
        </w:rPr>
        <w:t>Понятие, виды и система принципов уголовного процесса</w:t>
      </w:r>
    </w:p>
    <w:p w14:paraId="774DCD07" w14:textId="7EBF73D5" w:rsidR="00F96A7D" w:rsidRPr="00C645BF" w:rsidRDefault="00F96A7D" w:rsidP="00C645BF">
      <w:pPr>
        <w:pStyle w:val="afb"/>
        <w:numPr>
          <w:ilvl w:val="0"/>
          <w:numId w:val="4"/>
        </w:numPr>
        <w:tabs>
          <w:tab w:val="left" w:pos="1490"/>
        </w:tabs>
        <w:ind w:left="0" w:firstLine="709"/>
        <w:jc w:val="both"/>
        <w:rPr>
          <w:sz w:val="28"/>
          <w:szCs w:val="28"/>
        </w:rPr>
      </w:pPr>
      <w:r w:rsidRPr="00C645BF">
        <w:rPr>
          <w:bCs/>
          <w:sz w:val="28"/>
          <w:szCs w:val="28"/>
        </w:rPr>
        <w:t>Принцип обеспечения обвиняемому и подозреваемому права на защиту</w:t>
      </w:r>
    </w:p>
    <w:p w14:paraId="61A9D783" w14:textId="5A7B2BF8" w:rsidR="00870423" w:rsidRPr="00C645BF" w:rsidRDefault="00870423" w:rsidP="00C645BF">
      <w:pPr>
        <w:pStyle w:val="afb"/>
        <w:numPr>
          <w:ilvl w:val="0"/>
          <w:numId w:val="4"/>
        </w:numPr>
        <w:tabs>
          <w:tab w:val="left" w:pos="1490"/>
        </w:tabs>
        <w:ind w:left="0" w:firstLine="709"/>
        <w:jc w:val="both"/>
        <w:rPr>
          <w:sz w:val="28"/>
          <w:szCs w:val="28"/>
        </w:rPr>
      </w:pPr>
      <w:r w:rsidRPr="00C645BF">
        <w:rPr>
          <w:bCs/>
          <w:sz w:val="28"/>
          <w:szCs w:val="28"/>
        </w:rPr>
        <w:t>Презумпция невиновности</w:t>
      </w:r>
    </w:p>
    <w:p w14:paraId="2BC17597"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Участники уголовного судопроизводства со стороны обвинения</w:t>
      </w:r>
    </w:p>
    <w:p w14:paraId="37C8FC98"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Участники уголовного судопроизводства со стороны защиты</w:t>
      </w:r>
    </w:p>
    <w:p w14:paraId="738F8C51"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Предмет и пределы доказывания по уголовному делу</w:t>
      </w:r>
    </w:p>
    <w:p w14:paraId="6506F882"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Процесс доказывания по уголовному делу</w:t>
      </w:r>
    </w:p>
    <w:p w14:paraId="57788172"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Задержание лица по подозрению в совершении преступления: понятие, основания и мотивы задержания, процессуальный порядок задержания</w:t>
      </w:r>
    </w:p>
    <w:p w14:paraId="450AD3AC"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 Меры пресечения: понятие, виды, основания и условия применения</w:t>
      </w:r>
    </w:p>
    <w:p w14:paraId="4B673E7B"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 Поводы и основания для возбуждения уголовного дела</w:t>
      </w:r>
    </w:p>
    <w:p w14:paraId="52D4DC15" w14:textId="018DF6B5" w:rsidR="009A17DE" w:rsidRPr="00C645BF" w:rsidRDefault="002D290D" w:rsidP="00C645BF">
      <w:pPr>
        <w:pStyle w:val="afb"/>
        <w:numPr>
          <w:ilvl w:val="0"/>
          <w:numId w:val="4"/>
        </w:numPr>
        <w:ind w:left="0" w:firstLine="709"/>
        <w:jc w:val="both"/>
        <w:rPr>
          <w:sz w:val="28"/>
          <w:szCs w:val="28"/>
        </w:rPr>
      </w:pPr>
      <w:r w:rsidRPr="00C645BF">
        <w:rPr>
          <w:bCs/>
          <w:sz w:val="28"/>
          <w:szCs w:val="28"/>
        </w:rPr>
        <w:t>Иные меры процессуального принуждения</w:t>
      </w:r>
    </w:p>
    <w:p w14:paraId="4FEC033B" w14:textId="2C44CD38" w:rsidR="002D290D" w:rsidRPr="00C645BF" w:rsidRDefault="002D290D" w:rsidP="00C645BF">
      <w:pPr>
        <w:pStyle w:val="afb"/>
        <w:numPr>
          <w:ilvl w:val="0"/>
          <w:numId w:val="4"/>
        </w:numPr>
        <w:ind w:left="0" w:firstLine="709"/>
        <w:jc w:val="both"/>
        <w:rPr>
          <w:sz w:val="28"/>
          <w:szCs w:val="28"/>
        </w:rPr>
      </w:pPr>
      <w:r w:rsidRPr="00C645BF">
        <w:rPr>
          <w:bCs/>
          <w:sz w:val="28"/>
          <w:szCs w:val="28"/>
        </w:rPr>
        <w:t>Формы предварительного расследования</w:t>
      </w:r>
    </w:p>
    <w:p w14:paraId="4B0C04F1"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Понятие, система и общие правила производства следственных действий</w:t>
      </w:r>
    </w:p>
    <w:p w14:paraId="2726804C" w14:textId="406051A1"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Основание и процессуальный порядок окончания предварительного </w:t>
      </w:r>
      <w:r w:rsidR="00F9002A" w:rsidRPr="00C645BF">
        <w:rPr>
          <w:sz w:val="28"/>
          <w:szCs w:val="28"/>
        </w:rPr>
        <w:t xml:space="preserve">расследования. Виды </w:t>
      </w:r>
      <w:r w:rsidR="00F9002A" w:rsidRPr="00C645BF">
        <w:rPr>
          <w:bCs/>
          <w:sz w:val="28"/>
          <w:szCs w:val="28"/>
        </w:rPr>
        <w:t>окончания предварительного расследования</w:t>
      </w:r>
    </w:p>
    <w:p w14:paraId="696ADD1F"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Общие условия судебного разбирательства </w:t>
      </w:r>
    </w:p>
    <w:p w14:paraId="43B1EF4A"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Судебное разбирательство </w:t>
      </w:r>
    </w:p>
    <w:p w14:paraId="1C35BB7B"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 Особый порядок судебного разбирательства</w:t>
      </w:r>
    </w:p>
    <w:p w14:paraId="5466301B"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lastRenderedPageBreak/>
        <w:t xml:space="preserve"> Особенности производства у мирового судьи</w:t>
      </w:r>
    </w:p>
    <w:p w14:paraId="76D31FE8"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Апелляционный порядок рассмотрения уголовного дела</w:t>
      </w:r>
    </w:p>
    <w:p w14:paraId="1C7BFD4C"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Рассмотрение и разрешение судом вопросов, связанных с исполнением приговора</w:t>
      </w:r>
    </w:p>
    <w:p w14:paraId="5BB10361" w14:textId="682FAB91" w:rsidR="009A17DE" w:rsidRPr="00C645BF" w:rsidRDefault="009A17DE" w:rsidP="00C645BF">
      <w:pPr>
        <w:pStyle w:val="afb"/>
        <w:numPr>
          <w:ilvl w:val="0"/>
          <w:numId w:val="4"/>
        </w:numPr>
        <w:ind w:left="0" w:firstLine="709"/>
        <w:jc w:val="both"/>
        <w:rPr>
          <w:sz w:val="28"/>
          <w:szCs w:val="28"/>
        </w:rPr>
      </w:pPr>
      <w:r w:rsidRPr="00C645BF">
        <w:rPr>
          <w:sz w:val="28"/>
          <w:szCs w:val="28"/>
        </w:rPr>
        <w:t>Кассационный порядок рассмотрения уголовного дела</w:t>
      </w:r>
    </w:p>
    <w:p w14:paraId="30DB97FA"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Производство в суде надзорной инстанции</w:t>
      </w:r>
    </w:p>
    <w:p w14:paraId="73620F55"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 xml:space="preserve">Производство в связи с установлением новых или вновь открывшихся обстоятельств </w:t>
      </w:r>
    </w:p>
    <w:p w14:paraId="13F334F4" w14:textId="77777777" w:rsidR="009A17DE" w:rsidRPr="00C645BF" w:rsidRDefault="009A17DE" w:rsidP="00C645BF">
      <w:pPr>
        <w:pStyle w:val="afb"/>
        <w:numPr>
          <w:ilvl w:val="0"/>
          <w:numId w:val="4"/>
        </w:numPr>
        <w:ind w:left="0" w:firstLine="709"/>
        <w:jc w:val="both"/>
        <w:rPr>
          <w:sz w:val="28"/>
          <w:szCs w:val="28"/>
        </w:rPr>
      </w:pPr>
      <w:r w:rsidRPr="00C645BF">
        <w:rPr>
          <w:sz w:val="28"/>
          <w:szCs w:val="28"/>
        </w:rPr>
        <w:t>Уголовное производство по делам несовершеннолетних</w:t>
      </w:r>
    </w:p>
    <w:p w14:paraId="74433EE4" w14:textId="77777777" w:rsidR="009A17DE" w:rsidRDefault="009A17DE" w:rsidP="00C645BF">
      <w:pPr>
        <w:pStyle w:val="afb"/>
        <w:numPr>
          <w:ilvl w:val="0"/>
          <w:numId w:val="4"/>
        </w:numPr>
        <w:ind w:left="0" w:firstLine="709"/>
        <w:jc w:val="both"/>
        <w:rPr>
          <w:sz w:val="28"/>
          <w:szCs w:val="28"/>
        </w:rPr>
      </w:pPr>
      <w:r w:rsidRPr="00C645BF">
        <w:rPr>
          <w:sz w:val="28"/>
          <w:szCs w:val="28"/>
        </w:rPr>
        <w:t xml:space="preserve"> Производство о применении принудительных мер медицинского характера</w:t>
      </w:r>
      <w:r>
        <w:rPr>
          <w:sz w:val="28"/>
          <w:szCs w:val="28"/>
        </w:rPr>
        <w:t xml:space="preserve"> </w:t>
      </w:r>
    </w:p>
    <w:p w14:paraId="76337191" w14:textId="77777777" w:rsidR="00776531" w:rsidRPr="00776531" w:rsidRDefault="00776531" w:rsidP="00776531">
      <w:pPr>
        <w:tabs>
          <w:tab w:val="left" w:pos="1490"/>
        </w:tabs>
        <w:rPr>
          <w:bCs/>
          <w:sz w:val="28"/>
          <w:szCs w:val="28"/>
        </w:rPr>
      </w:pPr>
    </w:p>
    <w:p w14:paraId="2E98B526" w14:textId="77777777" w:rsidR="00384501" w:rsidRDefault="00384501" w:rsidP="002B2F25">
      <w:pPr>
        <w:ind w:left="708"/>
        <w:jc w:val="center"/>
        <w:rPr>
          <w:b/>
          <w:bCs/>
          <w:sz w:val="28"/>
          <w:szCs w:val="28"/>
        </w:rPr>
      </w:pPr>
      <w:r w:rsidRPr="00384501">
        <w:rPr>
          <w:b/>
          <w:bCs/>
          <w:sz w:val="28"/>
          <w:szCs w:val="28"/>
        </w:rPr>
        <w:t>Пример</w:t>
      </w:r>
      <w:r w:rsidR="00945394">
        <w:rPr>
          <w:b/>
          <w:bCs/>
          <w:sz w:val="28"/>
          <w:szCs w:val="28"/>
        </w:rPr>
        <w:t xml:space="preserve">ный перечень </w:t>
      </w:r>
      <w:r w:rsidRPr="00384501">
        <w:rPr>
          <w:b/>
          <w:bCs/>
          <w:sz w:val="28"/>
          <w:szCs w:val="28"/>
        </w:rPr>
        <w:t>практико-ориентированных задач:</w:t>
      </w:r>
    </w:p>
    <w:p w14:paraId="336A34D1" w14:textId="77777777" w:rsidR="00945394" w:rsidRPr="00384501" w:rsidRDefault="00945394" w:rsidP="00384501">
      <w:pPr>
        <w:ind w:left="708"/>
        <w:rPr>
          <w:b/>
          <w:bCs/>
          <w:sz w:val="28"/>
          <w:szCs w:val="28"/>
        </w:rPr>
      </w:pPr>
    </w:p>
    <w:p w14:paraId="0C7910BE" w14:textId="0617F8C0" w:rsidR="00B46B32" w:rsidRPr="00B46B32" w:rsidRDefault="00B46B32" w:rsidP="00737AEB">
      <w:pPr>
        <w:pStyle w:val="afb"/>
        <w:numPr>
          <w:ilvl w:val="0"/>
          <w:numId w:val="23"/>
        </w:numPr>
        <w:ind w:left="0" w:firstLine="708"/>
        <w:jc w:val="both"/>
        <w:rPr>
          <w:b/>
          <w:bCs/>
          <w:sz w:val="28"/>
          <w:szCs w:val="28"/>
        </w:rPr>
      </w:pPr>
      <w:r w:rsidRPr="00B46B32">
        <w:rPr>
          <w:sz w:val="28"/>
          <w:szCs w:val="28"/>
        </w:rPr>
        <w:t xml:space="preserve">Сазонова продолжительное время сожительствовала с Кожиным, от которого родила ребенка. Желая избежать выплаты алиментов, Кожин подговорил Сазонову умертвить ребенка, обещая после ϶ᴛᴏго на ней жениться. Когда Сазонова отравила ребенка, Кожин от </w:t>
      </w:r>
      <w:r w:rsidR="002B2F25">
        <w:rPr>
          <w:sz w:val="28"/>
          <w:szCs w:val="28"/>
        </w:rPr>
        <w:t xml:space="preserve">своего </w:t>
      </w:r>
      <w:r w:rsidRPr="00B46B32">
        <w:rPr>
          <w:sz w:val="28"/>
          <w:szCs w:val="28"/>
        </w:rPr>
        <w:t xml:space="preserve">обещания отказался. Дайте юридическую оценку действиям указанных лиц. </w:t>
      </w:r>
    </w:p>
    <w:p w14:paraId="1B840232" w14:textId="77777777" w:rsidR="00B46B32" w:rsidRPr="00B46B32" w:rsidRDefault="00B46B32" w:rsidP="00737AEB">
      <w:pPr>
        <w:pStyle w:val="afb"/>
        <w:numPr>
          <w:ilvl w:val="0"/>
          <w:numId w:val="23"/>
        </w:numPr>
        <w:ind w:left="0" w:firstLine="708"/>
        <w:jc w:val="both"/>
        <w:rPr>
          <w:b/>
          <w:bCs/>
          <w:sz w:val="28"/>
          <w:szCs w:val="28"/>
        </w:rPr>
      </w:pPr>
      <w:r w:rsidRPr="00B46B32">
        <w:rPr>
          <w:sz w:val="28"/>
          <w:szCs w:val="28"/>
        </w:rPr>
        <w:t xml:space="preserve">Махов вечером в парке встретил Кузина и на почве личных неприязненных отношений нанес ему удар в грудь. Потерпевший, находившийся в состоянии алкогольного опьянения, не удержался на ногах, упал, ударившись головой об асфальт, и через день скончался. Согласно заключению </w:t>
      </w:r>
      <w:proofErr w:type="gramStart"/>
      <w:r w:rsidRPr="00B46B32">
        <w:rPr>
          <w:sz w:val="28"/>
          <w:szCs w:val="28"/>
        </w:rPr>
        <w:t>судебно-медицинского эксперта</w:t>
      </w:r>
      <w:proofErr w:type="gramEnd"/>
      <w:r w:rsidRPr="00B46B32">
        <w:rPr>
          <w:sz w:val="28"/>
          <w:szCs w:val="28"/>
        </w:rPr>
        <w:t xml:space="preserve"> обнаруженная у потерпевшего черепно-мозговая травма могла быть получена при падении. Дайте юридическую оценку действиям Махова. </w:t>
      </w:r>
    </w:p>
    <w:p w14:paraId="32550258" w14:textId="77777777" w:rsidR="00A002B4" w:rsidRPr="00B46B32" w:rsidRDefault="00B46B32" w:rsidP="00737AEB">
      <w:pPr>
        <w:pStyle w:val="afb"/>
        <w:numPr>
          <w:ilvl w:val="0"/>
          <w:numId w:val="23"/>
        </w:numPr>
        <w:ind w:left="0" w:firstLine="708"/>
        <w:jc w:val="both"/>
        <w:rPr>
          <w:b/>
          <w:bCs/>
          <w:sz w:val="28"/>
          <w:szCs w:val="28"/>
        </w:rPr>
      </w:pPr>
      <w:r>
        <w:rPr>
          <w:sz w:val="28"/>
          <w:szCs w:val="28"/>
        </w:rPr>
        <w:t>1</w:t>
      </w:r>
      <w:r w:rsidR="00945394" w:rsidRPr="00B46B32">
        <w:rPr>
          <w:sz w:val="28"/>
          <w:szCs w:val="28"/>
        </w:rPr>
        <w:t>8 сентября 201</w:t>
      </w:r>
      <w:r>
        <w:rPr>
          <w:sz w:val="28"/>
          <w:szCs w:val="28"/>
        </w:rPr>
        <w:t>9</w:t>
      </w:r>
      <w:r w:rsidR="00945394" w:rsidRPr="00B46B32">
        <w:rPr>
          <w:sz w:val="28"/>
          <w:szCs w:val="28"/>
        </w:rPr>
        <w:t xml:space="preserve"> года в магазин «Звездочка» вошел Силаев, который, постояв у прилавков, покинул магазин. Охраннику Хлыстову показалось, что Силаев что-то похитил из магазина и ISBN 978-5-905556-75-3 181 вышел за ним. Он догнал Силаева и попытался выяснить, за все ли тот заплатил или нет. Силаев достал из кармана нож и, направив нож в сторону Хлыстова, стал угрожать ему убийством. Хлыстов испугался. В этот момент к ним подбежал Кириллов, который попытался выбить нож, однако Силаев ударил Кириллова этим ножом в область живота, после чего Хлыстов обезоружил Силаева и вызвал полицию. В результате Кириллову были причинены телесные повреждения в виде тяжкого вреда здоровью по признаку опасности для жизни. Суд первой инстанции квалифицировал действия Силаева по ч. 3 ст. 30, ч. 1 ст. 105, ч. 1 ст. 119 УК РФ, как покушение на убийство, то есть на умышленное причинение смерти другому человеку, а также угрозу убийством, если имелись основания опасаться осуществления этой угрозы. Согласны ли Вы с квалификацией? Обоснуйте ответ. </w:t>
      </w:r>
    </w:p>
    <w:p w14:paraId="0247BD11" w14:textId="77777777" w:rsidR="00B46B32" w:rsidRPr="00B46B32" w:rsidRDefault="00945394" w:rsidP="00737AEB">
      <w:pPr>
        <w:pStyle w:val="afb"/>
        <w:numPr>
          <w:ilvl w:val="0"/>
          <w:numId w:val="23"/>
        </w:numPr>
        <w:ind w:left="0" w:firstLine="708"/>
        <w:jc w:val="both"/>
        <w:rPr>
          <w:b/>
          <w:bCs/>
          <w:sz w:val="28"/>
          <w:szCs w:val="28"/>
        </w:rPr>
      </w:pPr>
      <w:r w:rsidRPr="00B46B32">
        <w:rPr>
          <w:sz w:val="28"/>
          <w:szCs w:val="28"/>
        </w:rPr>
        <w:t xml:space="preserve">В ходе проверки магазина, принадлежащего ООО «Вектор», был обнаружен факт реализации алкогольной продукции без лицензии. Ранее ООО «Вектор» было лишено лицензии в установленном законом порядке на основании решения арбитражного суда за грубые нарушения законодательства. Однако ООО </w:t>
      </w:r>
      <w:r w:rsidRPr="00B46B32">
        <w:rPr>
          <w:sz w:val="28"/>
          <w:szCs w:val="28"/>
        </w:rPr>
        <w:lastRenderedPageBreak/>
        <w:t xml:space="preserve">«Вектор» продолжало реализовывать продукцию. В ходе проверки торговой точки ООО «Вектор» было изъято нереализованной продукции на общую сумму 1233 тыс. руб.; были также установлены сроки начала незаконной торговли. Кроме того, были изъяты договоры на поставку алкогольной продукции, свидетельствующие о том, что за период осуществления деятельности ООО «Вектор» было передано алкогольной продукции на общую сумму 1597 тыс. </w:t>
      </w:r>
      <w:proofErr w:type="gramStart"/>
      <w:r w:rsidRPr="00B46B32">
        <w:rPr>
          <w:sz w:val="28"/>
          <w:szCs w:val="28"/>
        </w:rPr>
        <w:t>руб..</w:t>
      </w:r>
      <w:proofErr w:type="gramEnd"/>
      <w:r w:rsidRPr="00B46B32">
        <w:rPr>
          <w:sz w:val="28"/>
          <w:szCs w:val="28"/>
        </w:rPr>
        <w:t xml:space="preserve"> По фискальному отчету ККМ (</w:t>
      </w:r>
      <w:proofErr w:type="spellStart"/>
      <w:r w:rsidRPr="00B46B32">
        <w:rPr>
          <w:sz w:val="28"/>
          <w:szCs w:val="28"/>
        </w:rPr>
        <w:t>винноводочного</w:t>
      </w:r>
      <w:proofErr w:type="spellEnd"/>
      <w:r w:rsidRPr="00B46B32">
        <w:rPr>
          <w:sz w:val="28"/>
          <w:szCs w:val="28"/>
        </w:rPr>
        <w:t xml:space="preserve"> отдела), где велась реализация только алкогольной продукции, зафиксирована сумма 150 тыс. рублей. Дайте юридическую оценку содеянному. Обоснуйте ответ. </w:t>
      </w:r>
    </w:p>
    <w:p w14:paraId="152CF983" w14:textId="77777777" w:rsidR="00B46B32" w:rsidRPr="000A73D3" w:rsidRDefault="00945394" w:rsidP="00737AEB">
      <w:pPr>
        <w:pStyle w:val="afb"/>
        <w:numPr>
          <w:ilvl w:val="0"/>
          <w:numId w:val="23"/>
        </w:numPr>
        <w:ind w:left="0" w:firstLine="708"/>
        <w:jc w:val="both"/>
        <w:rPr>
          <w:b/>
          <w:bCs/>
          <w:sz w:val="28"/>
          <w:szCs w:val="28"/>
        </w:rPr>
      </w:pPr>
      <w:r w:rsidRPr="00B46B32">
        <w:rPr>
          <w:sz w:val="28"/>
          <w:szCs w:val="28"/>
        </w:rPr>
        <w:t>Органами предварительного следствия С. обвинялся в том, что, занимая должность директора ОГУП «</w:t>
      </w:r>
      <w:proofErr w:type="spellStart"/>
      <w:r w:rsidRPr="00B46B32">
        <w:rPr>
          <w:sz w:val="28"/>
          <w:szCs w:val="28"/>
        </w:rPr>
        <w:t>Стройкомплектсервис</w:t>
      </w:r>
      <w:proofErr w:type="spellEnd"/>
      <w:r w:rsidRPr="00B46B32">
        <w:rPr>
          <w:sz w:val="28"/>
          <w:szCs w:val="28"/>
        </w:rPr>
        <w:t>», осуществлял незаконную предпринимательскую деятельность, а именно: в нарушение Федерального Закона №116-ФЗ «О промышленной безопасности опасных производственных объектов, пп.1.2.4 Приложения 1 Положения «О порядке выдачи специальных разрешений (лицензий) на виды деятельности, связанные с повышенной опасностью промышленных производств (объектов) и работ, а также обеспечением безопасности при пользовании недрами», эксплуатировал водогрейные котлы - объекты котлонадзора, и продавал теплоэнергию различным организациям, не имея специальной лицензии; получил при этом доход в особо крупном размере. Приговором суда С. был оправдан. Мотивируя свое решение суд в приговоре указал: субъектом гражданского права в силу ст. 113 ГК РФ является унитарное пре</w:t>
      </w:r>
      <w:r w:rsidRPr="00A002B4">
        <w:rPr>
          <w:sz w:val="28"/>
          <w:szCs w:val="28"/>
        </w:rPr>
        <w:t xml:space="preserve">дприятие как юридическое лицо, преследующее коммерческие цели. Руководитель унитарного предприятия как его орган самостоятельным субъектом гражданского права не является. Он осуществляет свою деятельность на основании контракта, в соответствии с которым ему назначен должностной оклад. С учетом положений ст. 23 ГК РФ, гражданин, работающий по трудовому договору, не является предпринимателем, так как он действует не на свой страх и риск, а выполняет поручения работодателя. При этом самостоятельную производственную деятельность С. не осуществлял, никакой прибыли в период работы в должности </w:t>
      </w:r>
      <w:r w:rsidRPr="000A73D3">
        <w:rPr>
          <w:sz w:val="28"/>
          <w:szCs w:val="28"/>
        </w:rPr>
        <w:t xml:space="preserve">директора не получал. Доходом С. была его заработная плата. Поскольку С. не являлся хозяйствующим субъектом, т.е. субъектом предпринимательской деятельности в его действиях отсутствует состав, предусмотренный ст. 171 УК РФ. Дайте оценку выводам суда с учетом особенностей субъекта незаконного предпринимательства. </w:t>
      </w:r>
    </w:p>
    <w:p w14:paraId="796CE33E" w14:textId="77777777" w:rsidR="000A73D3" w:rsidRPr="000A73D3" w:rsidRDefault="006519EC" w:rsidP="00384501">
      <w:pPr>
        <w:pStyle w:val="afb"/>
        <w:ind w:left="0" w:firstLine="709"/>
        <w:jc w:val="both"/>
        <w:rPr>
          <w:sz w:val="28"/>
          <w:szCs w:val="28"/>
        </w:rPr>
      </w:pPr>
      <w:r>
        <w:rPr>
          <w:sz w:val="28"/>
          <w:szCs w:val="28"/>
        </w:rPr>
        <w:t>6</w:t>
      </w:r>
      <w:r w:rsidR="000A73D3" w:rsidRPr="000A73D3">
        <w:rPr>
          <w:sz w:val="28"/>
          <w:szCs w:val="28"/>
        </w:rPr>
        <w:t xml:space="preserve">. Панкратов приехал в гости к </w:t>
      </w:r>
      <w:proofErr w:type="spellStart"/>
      <w:r w:rsidR="000A73D3" w:rsidRPr="000A73D3">
        <w:rPr>
          <w:sz w:val="28"/>
          <w:szCs w:val="28"/>
        </w:rPr>
        <w:t>ϲʙᴏему</w:t>
      </w:r>
      <w:proofErr w:type="spellEnd"/>
      <w:r w:rsidR="000A73D3" w:rsidRPr="000A73D3">
        <w:rPr>
          <w:sz w:val="28"/>
          <w:szCs w:val="28"/>
        </w:rPr>
        <w:t xml:space="preserve"> другу. Внезапно он почувствовал себя плохо, и его друг вызвал скорую медицинскую помощь. Фельдшер </w:t>
      </w:r>
      <w:proofErr w:type="spellStart"/>
      <w:r w:rsidR="000A73D3" w:rsidRPr="000A73D3">
        <w:rPr>
          <w:sz w:val="28"/>
          <w:szCs w:val="28"/>
        </w:rPr>
        <w:t>Корзухова</w:t>
      </w:r>
      <w:proofErr w:type="spellEnd"/>
      <w:r w:rsidR="000A73D3" w:rsidRPr="000A73D3">
        <w:rPr>
          <w:sz w:val="28"/>
          <w:szCs w:val="28"/>
        </w:rPr>
        <w:t xml:space="preserve">, узнав, что у Панкратова нет медицинского полиса, госпитализировать его отказалась, порекомендовав найти частного врача, и выписала рецепт. В результате отказа в госпитализации Панкратов через два дня скончался. Дайте юридическую оценку действиям </w:t>
      </w:r>
      <w:proofErr w:type="spellStart"/>
      <w:r w:rsidR="000A73D3" w:rsidRPr="000A73D3">
        <w:rPr>
          <w:sz w:val="28"/>
          <w:szCs w:val="28"/>
        </w:rPr>
        <w:t>Корзуховой</w:t>
      </w:r>
      <w:proofErr w:type="spellEnd"/>
      <w:r w:rsidR="000A73D3" w:rsidRPr="000A73D3">
        <w:rPr>
          <w:sz w:val="28"/>
          <w:szCs w:val="28"/>
        </w:rPr>
        <w:t xml:space="preserve">. </w:t>
      </w:r>
    </w:p>
    <w:p w14:paraId="6156AB65" w14:textId="77777777" w:rsidR="000A73D3" w:rsidRPr="000A73D3" w:rsidRDefault="006519EC" w:rsidP="00384501">
      <w:pPr>
        <w:pStyle w:val="afb"/>
        <w:ind w:left="0" w:firstLine="709"/>
        <w:jc w:val="both"/>
        <w:rPr>
          <w:sz w:val="28"/>
          <w:szCs w:val="28"/>
        </w:rPr>
      </w:pPr>
      <w:r>
        <w:rPr>
          <w:sz w:val="28"/>
          <w:szCs w:val="28"/>
        </w:rPr>
        <w:t>7</w:t>
      </w:r>
      <w:r w:rsidR="000A73D3" w:rsidRPr="000A73D3">
        <w:rPr>
          <w:sz w:val="28"/>
          <w:szCs w:val="28"/>
        </w:rPr>
        <w:t xml:space="preserve">. Широков, придя в общежитие в нетрезвом состоянии, беспричинно стал наносить удары Касаткину, а затем повалил его на койку и стал его душить. Обороняясь, Касаткин нанес имевшимся у него шилом пять ударов Широкову, </w:t>
      </w:r>
      <w:r w:rsidR="000A73D3" w:rsidRPr="000A73D3">
        <w:rPr>
          <w:sz w:val="28"/>
          <w:szCs w:val="28"/>
        </w:rPr>
        <w:lastRenderedPageBreak/>
        <w:t xml:space="preserve">причинив ему вред здоровью средней тяжести. Дайте юридическую оценку действиям Касаткина. </w:t>
      </w:r>
    </w:p>
    <w:p w14:paraId="54FA34DB" w14:textId="77777777" w:rsidR="00384501" w:rsidRPr="000A73D3" w:rsidRDefault="006519EC" w:rsidP="00384501">
      <w:pPr>
        <w:pStyle w:val="afb"/>
        <w:ind w:left="0" w:firstLine="709"/>
        <w:jc w:val="both"/>
        <w:rPr>
          <w:sz w:val="28"/>
          <w:szCs w:val="28"/>
        </w:rPr>
      </w:pPr>
      <w:r>
        <w:rPr>
          <w:sz w:val="28"/>
          <w:szCs w:val="28"/>
        </w:rPr>
        <w:t>8.</w:t>
      </w:r>
      <w:r w:rsidR="000A73D3" w:rsidRPr="000A73D3">
        <w:rPr>
          <w:sz w:val="28"/>
          <w:szCs w:val="28"/>
        </w:rPr>
        <w:t xml:space="preserve"> Курдюмов и Лялин с целью ограбления напали на пианиста Артюхова, возвращавшегося после концерта домой. Артюхов стал оказывать нападающим сопротивление. Тогда Лялин ударом по голове сбил с ног Артюхова, кᴏᴛᴏᴩ</w:t>
      </w:r>
      <w:proofErr w:type="spellStart"/>
      <w:r w:rsidR="000A73D3" w:rsidRPr="000A73D3">
        <w:rPr>
          <w:sz w:val="28"/>
          <w:szCs w:val="28"/>
        </w:rPr>
        <w:t>ый</w:t>
      </w:r>
      <w:proofErr w:type="spellEnd"/>
      <w:r w:rsidR="000A73D3" w:rsidRPr="000A73D3">
        <w:rPr>
          <w:sz w:val="28"/>
          <w:szCs w:val="28"/>
        </w:rPr>
        <w:t xml:space="preserve"> в результате падения получил перелом трех пальцев правой руки. В течение шестнадцати дней Артюхов находился на амбулаторном лечении, а после выздоровления в течение девяти месяцев не мог работать в оркестре в связи с полной утратой профессиональной трудоспособности. Дайте юридическую оценку действиям указанных лиц. </w:t>
      </w:r>
    </w:p>
    <w:p w14:paraId="1DCA965E" w14:textId="77777777" w:rsidR="000A73D3" w:rsidRDefault="006519EC" w:rsidP="00384501">
      <w:pPr>
        <w:pStyle w:val="afb"/>
        <w:ind w:left="0" w:firstLine="709"/>
        <w:jc w:val="both"/>
        <w:rPr>
          <w:sz w:val="28"/>
          <w:szCs w:val="28"/>
        </w:rPr>
      </w:pPr>
      <w:r>
        <w:rPr>
          <w:sz w:val="28"/>
          <w:szCs w:val="28"/>
        </w:rPr>
        <w:t xml:space="preserve">9. </w:t>
      </w:r>
      <w:r w:rsidR="000A73D3" w:rsidRPr="000A73D3">
        <w:rPr>
          <w:sz w:val="28"/>
          <w:szCs w:val="28"/>
        </w:rPr>
        <w:t xml:space="preserve">Желая дискредитировать начальника цеха Семакова, Федин стал распространять в коллективе сведения, что Семаков был ранее судим за взяточничество и систематически занимается поборами с рабочих, а бригадиров заставляет приписывать в нарядах объемы выполненных работ. Комиссией, созданной для проверки сведений, установлено, что они ложные. Дайте юридическую оценку действиям Федина. </w:t>
      </w:r>
    </w:p>
    <w:p w14:paraId="7FF761B2" w14:textId="77777777" w:rsidR="000A73D3" w:rsidRDefault="000A73D3" w:rsidP="00384501">
      <w:pPr>
        <w:pStyle w:val="afb"/>
        <w:ind w:left="0" w:firstLine="709"/>
        <w:jc w:val="both"/>
        <w:rPr>
          <w:sz w:val="28"/>
          <w:szCs w:val="28"/>
        </w:rPr>
      </w:pPr>
      <w:r>
        <w:rPr>
          <w:sz w:val="28"/>
          <w:szCs w:val="28"/>
        </w:rPr>
        <w:t>1</w:t>
      </w:r>
      <w:r w:rsidR="006519EC">
        <w:rPr>
          <w:sz w:val="28"/>
          <w:szCs w:val="28"/>
        </w:rPr>
        <w:t>0</w:t>
      </w:r>
      <w:r>
        <w:rPr>
          <w:sz w:val="28"/>
          <w:szCs w:val="28"/>
        </w:rPr>
        <w:t>.</w:t>
      </w:r>
      <w:r w:rsidRPr="000A73D3">
        <w:rPr>
          <w:sz w:val="28"/>
          <w:szCs w:val="28"/>
        </w:rPr>
        <w:t xml:space="preserve"> Сергей Пономарев поехал на заработки на Северный Кавказ, поддавшись на уговоры заезжих Кадырова и </w:t>
      </w:r>
      <w:proofErr w:type="spellStart"/>
      <w:r w:rsidRPr="000A73D3">
        <w:rPr>
          <w:sz w:val="28"/>
          <w:szCs w:val="28"/>
        </w:rPr>
        <w:t>Шамилева</w:t>
      </w:r>
      <w:proofErr w:type="spellEnd"/>
      <w:r w:rsidRPr="000A73D3">
        <w:rPr>
          <w:sz w:val="28"/>
          <w:szCs w:val="28"/>
        </w:rPr>
        <w:t xml:space="preserve">. Однако, прибыв по названному этими лицами адресу к сельскому жителю Магомаеву, он был помещен в </w:t>
      </w:r>
      <w:proofErr w:type="spellStart"/>
      <w:r w:rsidRPr="000A73D3">
        <w:rPr>
          <w:sz w:val="28"/>
          <w:szCs w:val="28"/>
        </w:rPr>
        <w:t>зидан</w:t>
      </w:r>
      <w:proofErr w:type="spellEnd"/>
      <w:r w:rsidRPr="000A73D3">
        <w:rPr>
          <w:sz w:val="28"/>
          <w:szCs w:val="28"/>
        </w:rPr>
        <w:t xml:space="preserve"> (домашнюю тюрьму), где прожил 7 лет. Хозяева обращались с ним хуже, чем со скотом: кормили отходами пищи, заставляли выполнять тяжелую физическую работу с раннего утра до глубокой ночи, не выпускали даже на прогулку. Когда Сергей тяжело заболел, он был продан Магомаевым односельчанину Мирзоеву, у которого прожил 5 лет в аналогичных условиях. Во время проведения контртеррористической операции российские военные освободили изможденного Пономарева из заточения. Дайте юридическую оценку поведению названных в задаче лиц. Раскройте признаки объективной стороны преступлений, предусмотренных </w:t>
      </w:r>
      <w:proofErr w:type="spellStart"/>
      <w:r w:rsidRPr="000A73D3">
        <w:rPr>
          <w:sz w:val="28"/>
          <w:szCs w:val="28"/>
        </w:rPr>
        <w:t>ст.ст</w:t>
      </w:r>
      <w:proofErr w:type="spellEnd"/>
      <w:r w:rsidRPr="000A73D3">
        <w:rPr>
          <w:sz w:val="28"/>
          <w:szCs w:val="28"/>
        </w:rPr>
        <w:t xml:space="preserve">. 1271 и 1272. </w:t>
      </w:r>
    </w:p>
    <w:p w14:paraId="506BE9CA" w14:textId="77777777" w:rsidR="000A73D3" w:rsidRPr="00E57635" w:rsidRDefault="000A73D3" w:rsidP="00384501">
      <w:pPr>
        <w:pStyle w:val="afb"/>
        <w:ind w:left="0" w:firstLine="709"/>
        <w:jc w:val="both"/>
        <w:rPr>
          <w:sz w:val="28"/>
          <w:szCs w:val="28"/>
        </w:rPr>
      </w:pPr>
      <w:r>
        <w:rPr>
          <w:sz w:val="28"/>
          <w:szCs w:val="28"/>
        </w:rPr>
        <w:t>1</w:t>
      </w:r>
      <w:r w:rsidR="006519EC">
        <w:rPr>
          <w:sz w:val="28"/>
          <w:szCs w:val="28"/>
        </w:rPr>
        <w:t>1</w:t>
      </w:r>
      <w:r>
        <w:rPr>
          <w:sz w:val="28"/>
          <w:szCs w:val="28"/>
        </w:rPr>
        <w:t xml:space="preserve">. </w:t>
      </w:r>
      <w:r w:rsidR="00E57635" w:rsidRPr="00E57635">
        <w:rPr>
          <w:sz w:val="28"/>
          <w:szCs w:val="28"/>
        </w:rPr>
        <w:t>Майский, работавший зав. отделением психиатрической больницы, узнал, что жена состоит в интимной связи с его знакомым Г., и решил им отомстить. Пригласив Г. в ресторан, он подсыпал ему в бокал сильнодействующее наркотическое вещество. Когда Г. потерял сознание, Майский попросил официанта вызвать психиатрическую "скорую", заявив, что у его друга приступ психического заболевания, а сам спешно отправился в клинику. Там он, встретив санитарную машину с Г., перевез "больного" в свое отделение и, оформив документы, госпитализировал Г. с диагнозом "шизофрения". В течение месяца Г. по назначению Майского вводили наркотические препараты, вследствие чего тот постоянно был в состоянии наркотического опьянения и в конечном счете стал наркозависимым. Лишь благодаря вмешательству прокуратуры по звонку одного из санитаров "лечение" Г. было прекращено. Дайте уголовно-правовую характеристику совершенного</w:t>
      </w:r>
    </w:p>
    <w:p w14:paraId="56F4DB99" w14:textId="77777777" w:rsidR="000A73D3" w:rsidRPr="00E57635" w:rsidRDefault="00E57635" w:rsidP="00384501">
      <w:pPr>
        <w:pStyle w:val="afb"/>
        <w:ind w:left="0" w:firstLine="709"/>
        <w:jc w:val="both"/>
        <w:rPr>
          <w:sz w:val="28"/>
          <w:szCs w:val="28"/>
        </w:rPr>
      </w:pPr>
      <w:r w:rsidRPr="00E57635">
        <w:rPr>
          <w:sz w:val="28"/>
          <w:szCs w:val="28"/>
        </w:rPr>
        <w:t>1</w:t>
      </w:r>
      <w:r w:rsidR="006519EC">
        <w:rPr>
          <w:sz w:val="28"/>
          <w:szCs w:val="28"/>
        </w:rPr>
        <w:t>2</w:t>
      </w:r>
      <w:r w:rsidRPr="00E57635">
        <w:rPr>
          <w:sz w:val="28"/>
          <w:szCs w:val="28"/>
        </w:rPr>
        <w:t xml:space="preserve">. Несовершеннолетние Титов и Жарков встретили на улице возвращавшуюся домой знакомую им несовершеннолетнюю Бутову. Заведя ее в безлюдное место, Титов предложил Бутовой вступить с ним в половую связь, на что </w:t>
      </w:r>
      <w:r w:rsidRPr="00E57635">
        <w:rPr>
          <w:sz w:val="28"/>
          <w:szCs w:val="28"/>
        </w:rPr>
        <w:lastRenderedPageBreak/>
        <w:t>последняя ответила отказом, заплакала и просила отпустить ее. Тогда Титов пригрозил ей, что в случае отказа ее могут изнасиловать их друзья, находящиеся поблизости, после чего повалил Бутову на землю и совершил половой акт. Затем половой акт с потерпевшей пытался совершить Жарков, однако в ϶ᴛᴏт момент он был задержан сотрудниками полиции. Дайте юридическую оценку действиям указанных лиц.</w:t>
      </w:r>
    </w:p>
    <w:p w14:paraId="0A996808" w14:textId="77777777" w:rsidR="00E57635" w:rsidRDefault="00E57635" w:rsidP="00384501">
      <w:pPr>
        <w:pStyle w:val="afb"/>
        <w:ind w:left="0" w:firstLine="709"/>
        <w:jc w:val="both"/>
        <w:rPr>
          <w:sz w:val="28"/>
          <w:szCs w:val="28"/>
        </w:rPr>
      </w:pPr>
      <w:r>
        <w:rPr>
          <w:sz w:val="28"/>
          <w:szCs w:val="28"/>
        </w:rPr>
        <w:t>1</w:t>
      </w:r>
      <w:r w:rsidR="006519EC">
        <w:rPr>
          <w:sz w:val="28"/>
          <w:szCs w:val="28"/>
        </w:rPr>
        <w:t>3</w:t>
      </w:r>
      <w:r>
        <w:rPr>
          <w:sz w:val="28"/>
          <w:szCs w:val="28"/>
        </w:rPr>
        <w:t xml:space="preserve">. </w:t>
      </w:r>
      <w:proofErr w:type="spellStart"/>
      <w:r w:rsidRPr="00E57635">
        <w:rPr>
          <w:sz w:val="28"/>
          <w:szCs w:val="28"/>
        </w:rPr>
        <w:t>Фаридов</w:t>
      </w:r>
      <w:proofErr w:type="spellEnd"/>
      <w:r w:rsidRPr="00E57635">
        <w:rPr>
          <w:sz w:val="28"/>
          <w:szCs w:val="28"/>
        </w:rPr>
        <w:t xml:space="preserve">, собиравший подписи в поддержку кандидата Иванова на президентских выборах, подкупленный представителями конкурирующего кандидата, внес в подписной лист заведомо ложные сведения, указав данные не существующих в действительности граждан. Этот подписной лист намеревались использовать для обоснования исключения кандидатуры Иванова из бюллетеней для голосования. Квалифицируйте содеянное. </w:t>
      </w:r>
    </w:p>
    <w:p w14:paraId="3A38C084" w14:textId="77777777" w:rsidR="00E57635" w:rsidRDefault="00E57635" w:rsidP="00384501">
      <w:pPr>
        <w:pStyle w:val="afb"/>
        <w:ind w:left="0" w:firstLine="709"/>
        <w:jc w:val="both"/>
        <w:rPr>
          <w:sz w:val="28"/>
          <w:szCs w:val="28"/>
        </w:rPr>
      </w:pPr>
      <w:r>
        <w:rPr>
          <w:sz w:val="28"/>
          <w:szCs w:val="28"/>
        </w:rPr>
        <w:t>1</w:t>
      </w:r>
      <w:r w:rsidR="006519EC">
        <w:rPr>
          <w:sz w:val="28"/>
          <w:szCs w:val="28"/>
        </w:rPr>
        <w:t>4</w:t>
      </w:r>
      <w:r>
        <w:rPr>
          <w:sz w:val="28"/>
          <w:szCs w:val="28"/>
        </w:rPr>
        <w:t xml:space="preserve">. </w:t>
      </w:r>
      <w:r w:rsidRPr="00E57635">
        <w:rPr>
          <w:sz w:val="28"/>
          <w:szCs w:val="28"/>
        </w:rPr>
        <w:t>Беременная Васина пришла по объявлению о вакансии на собеседование в кадровую службу. После собеседования</w:t>
      </w:r>
      <w:r w:rsidR="002C0C04">
        <w:rPr>
          <w:sz w:val="28"/>
          <w:szCs w:val="28"/>
        </w:rPr>
        <w:t xml:space="preserve">, узнав, что она беременная, </w:t>
      </w:r>
      <w:r w:rsidRPr="00E57635">
        <w:rPr>
          <w:sz w:val="28"/>
          <w:szCs w:val="28"/>
        </w:rPr>
        <w:t xml:space="preserve">ей объяснили, что вопрос о ее кандидатуре рассматривается и, если лучшего кандидата не будет, ей позвонят через 2—3 недели. На работу Васину не взяли, поскольку был найден более успешный </w:t>
      </w:r>
      <w:r w:rsidR="002C0C04">
        <w:rPr>
          <w:sz w:val="28"/>
          <w:szCs w:val="28"/>
        </w:rPr>
        <w:t xml:space="preserve">по мнению </w:t>
      </w:r>
      <w:proofErr w:type="spellStart"/>
      <w:r w:rsidR="002C0C04">
        <w:rPr>
          <w:sz w:val="28"/>
          <w:szCs w:val="28"/>
        </w:rPr>
        <w:t>работадателя</w:t>
      </w:r>
      <w:proofErr w:type="spellEnd"/>
      <w:r w:rsidR="002C0C04">
        <w:rPr>
          <w:sz w:val="28"/>
          <w:szCs w:val="28"/>
        </w:rPr>
        <w:t xml:space="preserve"> кандидат.</w:t>
      </w:r>
      <w:r w:rsidRPr="00E57635">
        <w:rPr>
          <w:sz w:val="28"/>
          <w:szCs w:val="28"/>
        </w:rPr>
        <w:t xml:space="preserve"> Квалифицируйте содеянное. </w:t>
      </w:r>
    </w:p>
    <w:p w14:paraId="2E3E57FA" w14:textId="77777777" w:rsidR="00E57635" w:rsidRDefault="00E57635" w:rsidP="00384501">
      <w:pPr>
        <w:pStyle w:val="afb"/>
        <w:ind w:left="0" w:firstLine="709"/>
        <w:jc w:val="both"/>
        <w:rPr>
          <w:sz w:val="28"/>
          <w:szCs w:val="28"/>
        </w:rPr>
      </w:pPr>
      <w:r>
        <w:rPr>
          <w:sz w:val="28"/>
          <w:szCs w:val="28"/>
        </w:rPr>
        <w:t>1</w:t>
      </w:r>
      <w:r w:rsidR="006519EC">
        <w:rPr>
          <w:sz w:val="28"/>
          <w:szCs w:val="28"/>
        </w:rPr>
        <w:t>5</w:t>
      </w:r>
      <w:r>
        <w:rPr>
          <w:sz w:val="28"/>
          <w:szCs w:val="28"/>
        </w:rPr>
        <w:t xml:space="preserve">. </w:t>
      </w:r>
      <w:r w:rsidRPr="00E57635">
        <w:rPr>
          <w:sz w:val="28"/>
          <w:szCs w:val="28"/>
        </w:rPr>
        <w:t xml:space="preserve">Во время выборов в органы местного самоуправления Осин был уполномочен общественной организацией присутствовать при подсчете голосов участковой избирательной комиссией. Воспользовавшись </w:t>
      </w:r>
      <w:proofErr w:type="spellStart"/>
      <w:r w:rsidRPr="00E57635">
        <w:rPr>
          <w:sz w:val="28"/>
          <w:szCs w:val="28"/>
        </w:rPr>
        <w:t>ϲʙᴏим</w:t>
      </w:r>
      <w:proofErr w:type="spellEnd"/>
      <w:r w:rsidRPr="00E57635">
        <w:rPr>
          <w:sz w:val="28"/>
          <w:szCs w:val="28"/>
        </w:rPr>
        <w:t xml:space="preserve"> положением, Осин во время подсчета голосов добавил 140 бюллетеней, на кᴏᴛᴏᴩ</w:t>
      </w:r>
      <w:proofErr w:type="spellStart"/>
      <w:r w:rsidRPr="00E57635">
        <w:rPr>
          <w:sz w:val="28"/>
          <w:szCs w:val="28"/>
        </w:rPr>
        <w:t>ых</w:t>
      </w:r>
      <w:proofErr w:type="spellEnd"/>
      <w:r w:rsidRPr="00E57635">
        <w:rPr>
          <w:sz w:val="28"/>
          <w:szCs w:val="28"/>
        </w:rPr>
        <w:t xml:space="preserve"> был вычеркнут кандидат в депутаты Юдин. После опубликования итогов выборов подделка бюллетеней была раскрыта. Дайте юридическую оценку действиям Осина. </w:t>
      </w:r>
    </w:p>
    <w:p w14:paraId="28C1EB5D" w14:textId="77777777" w:rsidR="000A73D3" w:rsidRPr="00E57635" w:rsidRDefault="002C0C04" w:rsidP="00384501">
      <w:pPr>
        <w:pStyle w:val="afb"/>
        <w:ind w:left="0" w:firstLine="709"/>
        <w:jc w:val="both"/>
        <w:rPr>
          <w:sz w:val="28"/>
          <w:szCs w:val="28"/>
        </w:rPr>
      </w:pPr>
      <w:r>
        <w:rPr>
          <w:sz w:val="28"/>
          <w:szCs w:val="28"/>
        </w:rPr>
        <w:t>1</w:t>
      </w:r>
      <w:r w:rsidR="006519EC">
        <w:rPr>
          <w:sz w:val="28"/>
          <w:szCs w:val="28"/>
        </w:rPr>
        <w:t>6</w:t>
      </w:r>
      <w:r w:rsidR="00E57635">
        <w:rPr>
          <w:sz w:val="28"/>
          <w:szCs w:val="28"/>
        </w:rPr>
        <w:t>. Х</w:t>
      </w:r>
      <w:r w:rsidR="00E57635" w:rsidRPr="00E57635">
        <w:rPr>
          <w:sz w:val="28"/>
          <w:szCs w:val="28"/>
        </w:rPr>
        <w:t xml:space="preserve">олодова, работая почтальоном, неоднократно вскрывала и читала письма жильцов </w:t>
      </w:r>
      <w:proofErr w:type="spellStart"/>
      <w:r w:rsidR="00E57635" w:rsidRPr="00E57635">
        <w:rPr>
          <w:sz w:val="28"/>
          <w:szCs w:val="28"/>
        </w:rPr>
        <w:t>ϲʙᴏего</w:t>
      </w:r>
      <w:proofErr w:type="spellEnd"/>
      <w:r w:rsidR="00E57635" w:rsidRPr="00E57635">
        <w:rPr>
          <w:sz w:val="28"/>
          <w:szCs w:val="28"/>
        </w:rPr>
        <w:t xml:space="preserve"> дома и передавала их содержание в искаженном виде другим жильцам, что привело к распространению слухов и клеветнических измышлений среди жителей многоквартирного дома. Дайте юридическую оценку действиям Холодовой.</w:t>
      </w:r>
    </w:p>
    <w:p w14:paraId="326F0496" w14:textId="77777777" w:rsidR="002C0C04" w:rsidRDefault="006519EC" w:rsidP="00384501">
      <w:pPr>
        <w:pStyle w:val="afb"/>
        <w:ind w:left="0" w:firstLine="709"/>
        <w:jc w:val="both"/>
        <w:rPr>
          <w:sz w:val="28"/>
          <w:szCs w:val="28"/>
        </w:rPr>
      </w:pPr>
      <w:r>
        <w:rPr>
          <w:sz w:val="28"/>
          <w:szCs w:val="28"/>
        </w:rPr>
        <w:t>17</w:t>
      </w:r>
      <w:r w:rsidR="002C0C04">
        <w:rPr>
          <w:sz w:val="28"/>
          <w:szCs w:val="28"/>
        </w:rPr>
        <w:t xml:space="preserve">. </w:t>
      </w:r>
      <w:r w:rsidR="00E57635" w:rsidRPr="00E57635">
        <w:rPr>
          <w:sz w:val="28"/>
          <w:szCs w:val="28"/>
        </w:rPr>
        <w:t xml:space="preserve">Оперуполномоченный Сизиков, обоснованно подозревая руководителя банка Гордона в различных махинациях, попросил </w:t>
      </w:r>
      <w:proofErr w:type="spellStart"/>
      <w:r w:rsidR="00E57635" w:rsidRPr="00E57635">
        <w:rPr>
          <w:sz w:val="28"/>
          <w:szCs w:val="28"/>
        </w:rPr>
        <w:t>ϲʙᴏю</w:t>
      </w:r>
      <w:proofErr w:type="spellEnd"/>
      <w:r w:rsidR="00E57635" w:rsidRPr="00E57635">
        <w:rPr>
          <w:sz w:val="28"/>
          <w:szCs w:val="28"/>
        </w:rPr>
        <w:t xml:space="preserve"> знакомую Ершову, работавшую секретарем у Гордона, записывать на пленку все его телефонные разговоры. Всего Ершова передала Сизикову пять кассет с записями. Дайте юридическую оценку данной ситуации. </w:t>
      </w:r>
    </w:p>
    <w:p w14:paraId="680FB200" w14:textId="77777777" w:rsidR="002C0C04" w:rsidRDefault="006519EC" w:rsidP="00384501">
      <w:pPr>
        <w:pStyle w:val="afb"/>
        <w:ind w:left="0" w:firstLine="709"/>
        <w:jc w:val="both"/>
        <w:rPr>
          <w:sz w:val="28"/>
          <w:szCs w:val="28"/>
        </w:rPr>
      </w:pPr>
      <w:r>
        <w:rPr>
          <w:sz w:val="28"/>
          <w:szCs w:val="28"/>
        </w:rPr>
        <w:t xml:space="preserve">18. </w:t>
      </w:r>
      <w:r w:rsidR="00E57635" w:rsidRPr="00E57635">
        <w:rPr>
          <w:sz w:val="28"/>
          <w:szCs w:val="28"/>
        </w:rPr>
        <w:t xml:space="preserve">Анохин, директор АО, в течение шести месяцев выплачивал </w:t>
      </w:r>
      <w:proofErr w:type="spellStart"/>
      <w:r w:rsidR="00E57635" w:rsidRPr="00E57635">
        <w:rPr>
          <w:sz w:val="28"/>
          <w:szCs w:val="28"/>
        </w:rPr>
        <w:t>ϲʙᴏим</w:t>
      </w:r>
      <w:proofErr w:type="spellEnd"/>
      <w:r w:rsidR="00E57635" w:rsidRPr="00E57635">
        <w:rPr>
          <w:sz w:val="28"/>
          <w:szCs w:val="28"/>
        </w:rPr>
        <w:t xml:space="preserve"> сотрудникам 50 % заработной платы, а оставшуюся часть переводил на оплату закупаемых продуктов для расширения деятельности АО. Дайте юридическую оценку действиям Анохина. </w:t>
      </w:r>
    </w:p>
    <w:p w14:paraId="3D2C9D17" w14:textId="77777777" w:rsidR="00E57635" w:rsidRPr="00E57635" w:rsidRDefault="006519EC" w:rsidP="00384501">
      <w:pPr>
        <w:pStyle w:val="afb"/>
        <w:ind w:left="0" w:firstLine="709"/>
        <w:jc w:val="both"/>
        <w:rPr>
          <w:sz w:val="28"/>
          <w:szCs w:val="28"/>
        </w:rPr>
      </w:pPr>
      <w:r>
        <w:rPr>
          <w:sz w:val="28"/>
          <w:szCs w:val="28"/>
        </w:rPr>
        <w:t xml:space="preserve">19. </w:t>
      </w:r>
      <w:r w:rsidR="00E57635" w:rsidRPr="00E57635">
        <w:rPr>
          <w:sz w:val="28"/>
          <w:szCs w:val="28"/>
        </w:rPr>
        <w:t xml:space="preserve">В течение восьми месяцев шахтер Михайлов не получал заработной платы. Ввиду тяжелого положения его семьи он совершил самоубийство. В ходе расследования выяснилось, что руководство шахты значительную часть денежных средств, предназначавшихся для выплаты заработной платы, использовало для покупки квартир в г. Москве директору шахты Маркову и бухгалтеру </w:t>
      </w:r>
      <w:proofErr w:type="gramStart"/>
      <w:r w:rsidR="00E57635" w:rsidRPr="00E57635">
        <w:rPr>
          <w:sz w:val="28"/>
          <w:szCs w:val="28"/>
        </w:rPr>
        <w:t>Ершовой</w:t>
      </w:r>
      <w:proofErr w:type="gramEnd"/>
      <w:r w:rsidR="00E57635" w:rsidRPr="00E57635">
        <w:rPr>
          <w:sz w:val="28"/>
          <w:szCs w:val="28"/>
        </w:rPr>
        <w:t xml:space="preserve"> Дайте юридическую оценку данной ситуации. </w:t>
      </w:r>
    </w:p>
    <w:p w14:paraId="73935531" w14:textId="77777777" w:rsidR="002C0C04" w:rsidRDefault="002C0C04" w:rsidP="00E57635">
      <w:pPr>
        <w:pStyle w:val="afb"/>
        <w:ind w:left="0" w:firstLine="709"/>
        <w:jc w:val="both"/>
        <w:rPr>
          <w:sz w:val="28"/>
          <w:szCs w:val="28"/>
        </w:rPr>
      </w:pPr>
      <w:r>
        <w:rPr>
          <w:sz w:val="28"/>
          <w:szCs w:val="28"/>
        </w:rPr>
        <w:lastRenderedPageBreak/>
        <w:t>2</w:t>
      </w:r>
      <w:r w:rsidR="006519EC">
        <w:rPr>
          <w:sz w:val="28"/>
          <w:szCs w:val="28"/>
        </w:rPr>
        <w:t>0</w:t>
      </w:r>
      <w:r>
        <w:rPr>
          <w:sz w:val="28"/>
          <w:szCs w:val="28"/>
        </w:rPr>
        <w:t xml:space="preserve">. </w:t>
      </w:r>
      <w:r w:rsidR="00E57635" w:rsidRPr="00E57635">
        <w:rPr>
          <w:sz w:val="28"/>
          <w:szCs w:val="28"/>
        </w:rPr>
        <w:t xml:space="preserve">9 мая 2000 г. Старцева, с достоверностью зная о несовершеннолетнем возрасте </w:t>
      </w:r>
      <w:proofErr w:type="spellStart"/>
      <w:r w:rsidR="00E57635" w:rsidRPr="00E57635">
        <w:rPr>
          <w:sz w:val="28"/>
          <w:szCs w:val="28"/>
        </w:rPr>
        <w:t>Ветраева</w:t>
      </w:r>
      <w:proofErr w:type="spellEnd"/>
      <w:r w:rsidR="00E57635" w:rsidRPr="00E57635">
        <w:rPr>
          <w:sz w:val="28"/>
          <w:szCs w:val="28"/>
        </w:rPr>
        <w:t xml:space="preserve">, путем уговоров и обещаний предложила ему совершить убийство своего брата Зубова, с которым у нее сложились крайне неприязненные отношения. С этой целью Старцева и </w:t>
      </w:r>
      <w:proofErr w:type="spellStart"/>
      <w:r w:rsidR="00E57635" w:rsidRPr="00E57635">
        <w:rPr>
          <w:sz w:val="28"/>
          <w:szCs w:val="28"/>
        </w:rPr>
        <w:t>Ветраев</w:t>
      </w:r>
      <w:proofErr w:type="spellEnd"/>
      <w:r w:rsidR="00E57635" w:rsidRPr="00E57635">
        <w:rPr>
          <w:sz w:val="28"/>
          <w:szCs w:val="28"/>
        </w:rPr>
        <w:t xml:space="preserve"> пришли в баню, где спал находившийся в сильной степени алкогольного опьянения Зубов. </w:t>
      </w:r>
      <w:proofErr w:type="spellStart"/>
      <w:r w:rsidR="00E57635" w:rsidRPr="00E57635">
        <w:rPr>
          <w:sz w:val="28"/>
          <w:szCs w:val="28"/>
        </w:rPr>
        <w:t>Ветраев</w:t>
      </w:r>
      <w:proofErr w:type="spellEnd"/>
      <w:r w:rsidR="00E57635" w:rsidRPr="00E57635">
        <w:rPr>
          <w:sz w:val="28"/>
          <w:szCs w:val="28"/>
        </w:rPr>
        <w:t xml:space="preserve"> стал душить его руками, а Старцева удерживала Зубова, поскольку тот пытался оказать сопротивление. Затем Старцева продолжила его душить, а </w:t>
      </w:r>
      <w:proofErr w:type="spellStart"/>
      <w:r w:rsidR="00E57635" w:rsidRPr="00E57635">
        <w:rPr>
          <w:sz w:val="28"/>
          <w:szCs w:val="28"/>
        </w:rPr>
        <w:t>Ветраеву</w:t>
      </w:r>
      <w:proofErr w:type="spellEnd"/>
      <w:r w:rsidR="00E57635" w:rsidRPr="00E57635">
        <w:rPr>
          <w:sz w:val="28"/>
          <w:szCs w:val="28"/>
        </w:rPr>
        <w:t xml:space="preserve"> подала кирпич. Он не менее 2 раз ударил им потерпевшего по голове. Старцева также нанесла брату не менее 2 ударов кирпичом по голове. В результате их совместных действий Зубову не менее чем от 8 ударов по голове была причинена черепно-мозговая травма, что повлекло его смерть. Квалифицируйте содеянное. </w:t>
      </w:r>
    </w:p>
    <w:p w14:paraId="763830D5" w14:textId="77777777" w:rsidR="00E57635" w:rsidRPr="00A343C7" w:rsidRDefault="002C0C04" w:rsidP="00E57635">
      <w:pPr>
        <w:pStyle w:val="afb"/>
        <w:ind w:left="0" w:firstLine="709"/>
        <w:jc w:val="both"/>
        <w:rPr>
          <w:sz w:val="28"/>
          <w:szCs w:val="28"/>
        </w:rPr>
      </w:pPr>
      <w:r>
        <w:rPr>
          <w:sz w:val="28"/>
          <w:szCs w:val="28"/>
        </w:rPr>
        <w:t>2</w:t>
      </w:r>
      <w:r w:rsidR="006519EC">
        <w:rPr>
          <w:sz w:val="28"/>
          <w:szCs w:val="28"/>
        </w:rPr>
        <w:t>1</w:t>
      </w:r>
      <w:r>
        <w:rPr>
          <w:sz w:val="28"/>
          <w:szCs w:val="28"/>
        </w:rPr>
        <w:t xml:space="preserve">. </w:t>
      </w:r>
      <w:r w:rsidR="00E57635" w:rsidRPr="00E57635">
        <w:rPr>
          <w:sz w:val="28"/>
          <w:szCs w:val="28"/>
        </w:rPr>
        <w:t xml:space="preserve">Котов отказался помогать своему престарелому отцу. Отец обратился в суд с исковым заявлением. Посчитав доводы сына о нерегулярности выплат алиментов со стороны Котова-старшего достаточно обоснованными, суд вынес решение, которым обязал совершеннолетнего, трудоспособного сына выплачивать средства на содержание нетрудоспособного отца. Не согласившись с решением суда, Котов- младший уволился с работы и уклонялся от уплаты алиментов, за что был </w:t>
      </w:r>
      <w:r w:rsidR="00E57635" w:rsidRPr="00A343C7">
        <w:rPr>
          <w:sz w:val="28"/>
          <w:szCs w:val="28"/>
        </w:rPr>
        <w:t>предупрежден судебным приставом</w:t>
      </w:r>
      <w:r w:rsidR="006519EC">
        <w:rPr>
          <w:sz w:val="28"/>
          <w:szCs w:val="28"/>
        </w:rPr>
        <w:t>-</w:t>
      </w:r>
      <w:r w:rsidR="00E57635" w:rsidRPr="00A343C7">
        <w:rPr>
          <w:sz w:val="28"/>
          <w:szCs w:val="28"/>
        </w:rPr>
        <w:t>исполнителем об ответственности, но выводов не сделал и уехал жить и работать в другой город. Дайте юридическую оценку действий Котова-младшего.</w:t>
      </w:r>
    </w:p>
    <w:p w14:paraId="64B65B48" w14:textId="77777777" w:rsidR="002C0C04" w:rsidRPr="00A343C7" w:rsidRDefault="002C0C04" w:rsidP="00E57635">
      <w:pPr>
        <w:pStyle w:val="afb"/>
        <w:ind w:left="0" w:firstLine="709"/>
        <w:jc w:val="both"/>
        <w:rPr>
          <w:sz w:val="28"/>
          <w:szCs w:val="28"/>
        </w:rPr>
      </w:pPr>
      <w:r w:rsidRPr="00A343C7">
        <w:rPr>
          <w:sz w:val="28"/>
          <w:szCs w:val="28"/>
        </w:rPr>
        <w:t>2</w:t>
      </w:r>
      <w:r w:rsidR="006519EC">
        <w:rPr>
          <w:sz w:val="28"/>
          <w:szCs w:val="28"/>
        </w:rPr>
        <w:t>2</w:t>
      </w:r>
      <w:r w:rsidRPr="00A343C7">
        <w:rPr>
          <w:sz w:val="28"/>
          <w:szCs w:val="28"/>
        </w:rPr>
        <w:t>. Группа подростков, организованная ранее судимым Сурковым, была задержана при попытке совершить кражу из квартиры Коваленко. В группу входили подростки в возрасте двенадцати-тринадцати лет. Подлежит ли Сурков уголовной ответственности за вовлечение несовершеннолетних в преступную деятельность?</w:t>
      </w:r>
    </w:p>
    <w:p w14:paraId="42D8B565" w14:textId="77777777" w:rsidR="00E57635" w:rsidRPr="00C336CA" w:rsidRDefault="00A343C7" w:rsidP="00A343C7">
      <w:pPr>
        <w:pStyle w:val="afb"/>
        <w:ind w:left="0" w:firstLine="709"/>
        <w:jc w:val="both"/>
        <w:rPr>
          <w:sz w:val="28"/>
          <w:szCs w:val="28"/>
        </w:rPr>
      </w:pPr>
      <w:r w:rsidRPr="00B47C7B">
        <w:rPr>
          <w:sz w:val="28"/>
          <w:szCs w:val="28"/>
        </w:rPr>
        <w:t>2</w:t>
      </w:r>
      <w:r w:rsidR="0087351B">
        <w:rPr>
          <w:sz w:val="28"/>
          <w:szCs w:val="28"/>
        </w:rPr>
        <w:t>3</w:t>
      </w:r>
      <w:r w:rsidRPr="00B47C7B">
        <w:rPr>
          <w:sz w:val="28"/>
          <w:szCs w:val="28"/>
        </w:rPr>
        <w:t xml:space="preserve">. Кравченко, ранее судимый за грабеж, заметил, что продавец винного павильона на рынке сдает выручку не ежедневно. Перед концом рабочего дня Кравченко зашел в павильон и, угрожая продавцу макетом пистолета, отлитым из алюминия, взял из кассы всю выручку. Варианты: а) пистолет был настоящим, но неисправным; б) Кравченко ударил продавца пистолетом по голове, причинив ему тяжкий вред здоровью; в) потерпевший умер через три дня от полученных </w:t>
      </w:r>
      <w:r w:rsidRPr="00C336CA">
        <w:rPr>
          <w:sz w:val="28"/>
          <w:szCs w:val="28"/>
        </w:rPr>
        <w:t>повреждений. Дайте юридическую оценку описанным ситуациям.</w:t>
      </w:r>
    </w:p>
    <w:p w14:paraId="0EB3AE2C" w14:textId="77777777" w:rsidR="00A343C7" w:rsidRPr="0019232C" w:rsidRDefault="00A343C7" w:rsidP="00B47C7B">
      <w:pPr>
        <w:pStyle w:val="afb"/>
        <w:ind w:left="0" w:firstLine="709"/>
        <w:jc w:val="both"/>
        <w:rPr>
          <w:sz w:val="28"/>
          <w:szCs w:val="28"/>
        </w:rPr>
      </w:pPr>
      <w:r w:rsidRPr="00C336CA">
        <w:rPr>
          <w:sz w:val="28"/>
          <w:szCs w:val="28"/>
        </w:rPr>
        <w:t>2</w:t>
      </w:r>
      <w:r w:rsidR="0087351B">
        <w:rPr>
          <w:sz w:val="28"/>
          <w:szCs w:val="28"/>
        </w:rPr>
        <w:t>4</w:t>
      </w:r>
      <w:r w:rsidRPr="00C336CA">
        <w:rPr>
          <w:sz w:val="28"/>
          <w:szCs w:val="28"/>
        </w:rPr>
        <w:t>.</w:t>
      </w:r>
      <w:r w:rsidR="00B47C7B" w:rsidRPr="00C336CA">
        <w:rPr>
          <w:sz w:val="28"/>
          <w:szCs w:val="28"/>
        </w:rPr>
        <w:t xml:space="preserve"> </w:t>
      </w:r>
      <w:proofErr w:type="spellStart"/>
      <w:r w:rsidR="00B47C7B" w:rsidRPr="00C336CA">
        <w:rPr>
          <w:sz w:val="28"/>
          <w:szCs w:val="28"/>
        </w:rPr>
        <w:t>Мотуз</w:t>
      </w:r>
      <w:proofErr w:type="spellEnd"/>
      <w:r w:rsidR="00B47C7B" w:rsidRPr="00C336CA">
        <w:rPr>
          <w:sz w:val="28"/>
          <w:szCs w:val="28"/>
        </w:rPr>
        <w:t xml:space="preserve"> и Белоусов, представившись электриками ЖЭУ, вошли в квартиру предпринимателя Иванова и, угрожая имевшимся у </w:t>
      </w:r>
      <w:proofErr w:type="spellStart"/>
      <w:r w:rsidR="00B47C7B" w:rsidRPr="00C336CA">
        <w:rPr>
          <w:sz w:val="28"/>
          <w:szCs w:val="28"/>
        </w:rPr>
        <w:t>Мотуза</w:t>
      </w:r>
      <w:proofErr w:type="spellEnd"/>
      <w:r w:rsidR="00B47C7B" w:rsidRPr="00C336CA">
        <w:rPr>
          <w:sz w:val="28"/>
          <w:szCs w:val="28"/>
        </w:rPr>
        <w:t xml:space="preserve"> ножом, связали хозяина </w:t>
      </w:r>
      <w:r w:rsidR="00B47C7B" w:rsidRPr="0019232C">
        <w:rPr>
          <w:sz w:val="28"/>
          <w:szCs w:val="28"/>
        </w:rPr>
        <w:t>веревкой и собрали его имущество в сумки, после чего скрылись с похищенным. Указанными лицами было похищено имущество на сумму 6 тыс. руб. Дайте юридическую оценку действиям указанных лиц.</w:t>
      </w:r>
    </w:p>
    <w:p w14:paraId="1E2D9698" w14:textId="77777777" w:rsidR="00A343C7" w:rsidRPr="0019232C" w:rsidRDefault="00C336CA" w:rsidP="00C336CA">
      <w:pPr>
        <w:pStyle w:val="afb"/>
        <w:ind w:left="0" w:firstLine="709"/>
        <w:jc w:val="both"/>
        <w:rPr>
          <w:sz w:val="28"/>
          <w:szCs w:val="28"/>
        </w:rPr>
      </w:pPr>
      <w:r w:rsidRPr="0019232C">
        <w:rPr>
          <w:sz w:val="28"/>
          <w:szCs w:val="28"/>
        </w:rPr>
        <w:t>2</w:t>
      </w:r>
      <w:r w:rsidR="0087351B">
        <w:rPr>
          <w:sz w:val="28"/>
          <w:szCs w:val="28"/>
        </w:rPr>
        <w:t>5</w:t>
      </w:r>
      <w:r w:rsidRPr="0019232C">
        <w:rPr>
          <w:sz w:val="28"/>
          <w:szCs w:val="28"/>
        </w:rPr>
        <w:t>. Сотрудник частной аудиторской фирмы Плиев получил 2 тыс. долларов США за то, что при проверке достоверности бухгалтерской (финансовой) отчетности АО «Сигнал» он не отметил ряд нарушений, составив положительный отчет о финансовом состоянии предприятия, что позволило учредителям фирмы оставить прежнего генерального директора в должности сроком еще на один год, в течение кᴏᴛᴏᴩого АО «Сигнал» обанкротилось, нанеся существенные убытки учредителям. Дайте юридическую оценку действиям Плиева.</w:t>
      </w:r>
    </w:p>
    <w:p w14:paraId="55F6F911" w14:textId="77777777" w:rsidR="00C336CA" w:rsidRPr="0019232C" w:rsidRDefault="0087351B" w:rsidP="00C336CA">
      <w:pPr>
        <w:pStyle w:val="afb"/>
        <w:ind w:left="0" w:firstLine="709"/>
        <w:jc w:val="both"/>
        <w:rPr>
          <w:sz w:val="28"/>
          <w:szCs w:val="28"/>
        </w:rPr>
      </w:pPr>
      <w:r>
        <w:rPr>
          <w:sz w:val="28"/>
          <w:szCs w:val="28"/>
        </w:rPr>
        <w:lastRenderedPageBreak/>
        <w:t>26</w:t>
      </w:r>
      <w:r w:rsidR="0019232C">
        <w:rPr>
          <w:sz w:val="28"/>
          <w:szCs w:val="28"/>
        </w:rPr>
        <w:t xml:space="preserve">. </w:t>
      </w:r>
      <w:r w:rsidR="00C336CA" w:rsidRPr="0019232C">
        <w:rPr>
          <w:sz w:val="28"/>
          <w:szCs w:val="28"/>
        </w:rPr>
        <w:t>Белов, Сванидзе и Кошелев создали группу для совершения нападений на квартиры граждан. В составе группы ими было совершено семь разбойных нападений. В распоряжении группы имелись автомашина BMW, два сотовых телефона, баллончики с нервно-паралитическим газом и пистолет системы ТТ. Во время одного из нападений Кошелев нанес тяжкий вред здоровью Смирнову, который пытался позвонить в полицию. Во время задержания все трое оказали работникам полиции активное сопротивление, применив ножи и пистолет, при этом Сванидзе тяжело ранил сотрудника полиции. Дайте юридическую оценку действиям Белова, Сванидзе и Кошелева.</w:t>
      </w:r>
    </w:p>
    <w:p w14:paraId="7EBDF5B0" w14:textId="77777777" w:rsidR="00C336CA" w:rsidRPr="0019232C" w:rsidRDefault="0087351B" w:rsidP="00C336CA">
      <w:pPr>
        <w:pStyle w:val="afb"/>
        <w:ind w:left="0" w:firstLine="709"/>
        <w:jc w:val="both"/>
        <w:rPr>
          <w:sz w:val="28"/>
          <w:szCs w:val="28"/>
        </w:rPr>
      </w:pPr>
      <w:r>
        <w:rPr>
          <w:sz w:val="28"/>
          <w:szCs w:val="28"/>
        </w:rPr>
        <w:t>27</w:t>
      </w:r>
      <w:r w:rsidR="0019232C">
        <w:rPr>
          <w:sz w:val="28"/>
          <w:szCs w:val="28"/>
        </w:rPr>
        <w:t xml:space="preserve">. </w:t>
      </w:r>
      <w:r w:rsidR="00C336CA" w:rsidRPr="0019232C">
        <w:rPr>
          <w:sz w:val="28"/>
          <w:szCs w:val="28"/>
        </w:rPr>
        <w:t>Ранее дважды судимый Кречетов вернулся из мест лишения свободы в. Вступив в контакт с представителями преступного мира, он, имея авторитет в их среде, на одной из сходок сумел объединить три преступные группировки, занимавшиеся 31 вымогательством и контролировавшие игровой бизнес города, в одну преступную организацию с целью получения прибыли от оборота наркотических средств. Выйдя на зарубежных производителей опия, Кречетов организовал перевозку наркотика через границу РФ, его хранение и сбыт в г. Москве через людей своей организации. Под прикрытием физкультурно-оздоровительного кабинета он создал место для потребления опия, причем «клиентами» этого кабинета были преимущественно учащиеся ПТУ. Деньги, полученные таким образом, Кречетов направлял на увеличение оборота наркотических средств, восполнение «воровского общака», подкуп должностных лиц таможенных органов, вкладывал на депозит в банк. Через год деятельность этой организации была пресечена сотрудниками правоохранительных органов. Дайте юридическую оценку действиям Кречетова. С какого момента состав преступления, предусмотренного ст. 210 УК РФ, считается оконченным?</w:t>
      </w:r>
    </w:p>
    <w:p w14:paraId="58874C15" w14:textId="77777777" w:rsidR="0019232C" w:rsidRDefault="0087351B" w:rsidP="00C336CA">
      <w:pPr>
        <w:pStyle w:val="afb"/>
        <w:ind w:left="0" w:firstLine="709"/>
        <w:jc w:val="both"/>
        <w:rPr>
          <w:sz w:val="28"/>
          <w:szCs w:val="28"/>
        </w:rPr>
      </w:pPr>
      <w:r>
        <w:rPr>
          <w:sz w:val="28"/>
          <w:szCs w:val="28"/>
        </w:rPr>
        <w:t xml:space="preserve">28. </w:t>
      </w:r>
      <w:r w:rsidR="00C336CA" w:rsidRPr="0019232C">
        <w:rPr>
          <w:sz w:val="28"/>
          <w:szCs w:val="28"/>
        </w:rPr>
        <w:t xml:space="preserve">Во время строительства бумажного комбината не хватило денежных средств для завершения монтажа оборудования полного цикла очистных сооружений. В связи с данным, ɥᴛᴏбы не останавливать введение в действие комбината и побыстрее окупить затраты на его строительство, глава администрации области Репин по согласованию с проектировщиками и строителями принял решение ввести комбинат в действие, запустив временную схему очистки вредных отходов. Директор комбината Павлов высказал сомнения в надежности временной схемы очистки, однако, не получив акта приемочной комиссии, запустил комбинат в эксплуатацию. При эксплуатации комбината во временной схеме очистки произошел сбой, в озеро попали вредные отходы, ставшие причиной массовой гибели рыбы. Кто из вышеперечисленных лиц подлежит уголовной ответственности? </w:t>
      </w:r>
    </w:p>
    <w:p w14:paraId="597EB83D" w14:textId="77777777" w:rsidR="0019232C" w:rsidRDefault="0087351B" w:rsidP="00C336CA">
      <w:pPr>
        <w:pStyle w:val="afb"/>
        <w:ind w:left="0" w:firstLine="709"/>
        <w:jc w:val="both"/>
        <w:rPr>
          <w:sz w:val="28"/>
          <w:szCs w:val="28"/>
        </w:rPr>
      </w:pPr>
      <w:r>
        <w:rPr>
          <w:sz w:val="28"/>
          <w:szCs w:val="28"/>
        </w:rPr>
        <w:t>29</w:t>
      </w:r>
      <w:r w:rsidR="0019232C">
        <w:rPr>
          <w:sz w:val="28"/>
          <w:szCs w:val="28"/>
        </w:rPr>
        <w:t xml:space="preserve">. </w:t>
      </w:r>
      <w:r w:rsidR="00C336CA" w:rsidRPr="0019232C">
        <w:rPr>
          <w:sz w:val="28"/>
          <w:szCs w:val="28"/>
        </w:rPr>
        <w:t xml:space="preserve">Для предупреждения аварии, грозящей заражением атмосферы, главный инженер Фомин распорядился слить техническую воду, зараженную отходами производства, в реку. Подлежит ли Фомин уголовной ответственности? 38 Задача 3. Ветеринарный врач АО «Восход» Маркин в нарушение ветеринарных правил, обнаружив трех коров, заболевших бруцеллезом, не изолировал их от общего стада. В результате ϶ᴛᴏго произошло заражение еще пяти коров. Вернувшаяся из отпуска </w:t>
      </w:r>
      <w:r w:rsidR="00C336CA" w:rsidRPr="0019232C">
        <w:rPr>
          <w:sz w:val="28"/>
          <w:szCs w:val="28"/>
        </w:rPr>
        <w:lastRenderedPageBreak/>
        <w:t>доярка, не зная о заболевании коров, подоила двух из них и слила в общий чан молоко, кᴏᴛᴏᴩ</w:t>
      </w:r>
      <w:proofErr w:type="spellStart"/>
      <w:r w:rsidR="00C336CA" w:rsidRPr="0019232C">
        <w:rPr>
          <w:sz w:val="28"/>
          <w:szCs w:val="28"/>
        </w:rPr>
        <w:t>ое</w:t>
      </w:r>
      <w:proofErr w:type="spellEnd"/>
      <w:r w:rsidR="00C336CA" w:rsidRPr="0019232C">
        <w:rPr>
          <w:sz w:val="28"/>
          <w:szCs w:val="28"/>
        </w:rPr>
        <w:t xml:space="preserve"> поступило в детский сад. В результате десять детей заболели. Подлежит ли Маркин уголовной ответственности? </w:t>
      </w:r>
    </w:p>
    <w:p w14:paraId="6D6EEA9A" w14:textId="77777777" w:rsidR="0019232C" w:rsidRDefault="0087351B" w:rsidP="00C336CA">
      <w:pPr>
        <w:pStyle w:val="afb"/>
        <w:ind w:left="0" w:firstLine="709"/>
        <w:jc w:val="both"/>
        <w:rPr>
          <w:sz w:val="28"/>
          <w:szCs w:val="28"/>
        </w:rPr>
      </w:pPr>
      <w:r>
        <w:rPr>
          <w:sz w:val="28"/>
          <w:szCs w:val="28"/>
        </w:rPr>
        <w:t>30</w:t>
      </w:r>
      <w:r w:rsidR="0019232C">
        <w:rPr>
          <w:sz w:val="28"/>
          <w:szCs w:val="28"/>
        </w:rPr>
        <w:t xml:space="preserve">. </w:t>
      </w:r>
      <w:r w:rsidR="00C336CA" w:rsidRPr="0019232C">
        <w:rPr>
          <w:sz w:val="28"/>
          <w:szCs w:val="28"/>
        </w:rPr>
        <w:t xml:space="preserve">Директор целлюлозного комбината </w:t>
      </w:r>
      <w:proofErr w:type="spellStart"/>
      <w:r w:rsidR="00C336CA" w:rsidRPr="0019232C">
        <w:rPr>
          <w:sz w:val="28"/>
          <w:szCs w:val="28"/>
        </w:rPr>
        <w:t>Африн</w:t>
      </w:r>
      <w:proofErr w:type="spellEnd"/>
      <w:r w:rsidR="00C336CA" w:rsidRPr="0019232C">
        <w:rPr>
          <w:sz w:val="28"/>
          <w:szCs w:val="28"/>
        </w:rPr>
        <w:t xml:space="preserve"> на сообщение главного технолога Лапина о неисправности очистных сооружений не реагировал и дал распоряжение производство не останавливать и об обнаруженных неисправностях никому не сообщать. В результате сброса в озеро неочищенных вод качество питьевой воды резко ухудшилось, вызвав желудочно-кишечные заболевания у жителей. Прокурор поставил вопрос об ответственности Лапина, кᴏᴛᴏᴩ</w:t>
      </w:r>
      <w:proofErr w:type="spellStart"/>
      <w:r w:rsidR="00C336CA" w:rsidRPr="0019232C">
        <w:rPr>
          <w:sz w:val="28"/>
          <w:szCs w:val="28"/>
        </w:rPr>
        <w:t>ый</w:t>
      </w:r>
      <w:proofErr w:type="spellEnd"/>
      <w:r w:rsidR="00C336CA" w:rsidRPr="0019232C">
        <w:rPr>
          <w:sz w:val="28"/>
          <w:szCs w:val="28"/>
        </w:rPr>
        <w:t xml:space="preserve"> заявил, что виновен не он, а директор комбината </w:t>
      </w:r>
      <w:proofErr w:type="spellStart"/>
      <w:r w:rsidR="00C336CA" w:rsidRPr="0019232C">
        <w:rPr>
          <w:sz w:val="28"/>
          <w:szCs w:val="28"/>
        </w:rPr>
        <w:t>Африн</w:t>
      </w:r>
      <w:proofErr w:type="spellEnd"/>
      <w:r w:rsidR="00C336CA" w:rsidRPr="0019232C">
        <w:rPr>
          <w:sz w:val="28"/>
          <w:szCs w:val="28"/>
        </w:rPr>
        <w:t xml:space="preserve">. Дайте уголовно-правовую оценку действиям указанных лиц. </w:t>
      </w:r>
    </w:p>
    <w:p w14:paraId="532B0C1B" w14:textId="77777777" w:rsidR="0019232C" w:rsidRDefault="0019232C" w:rsidP="00C336CA">
      <w:pPr>
        <w:pStyle w:val="afb"/>
        <w:ind w:left="0" w:firstLine="709"/>
        <w:jc w:val="both"/>
        <w:rPr>
          <w:sz w:val="28"/>
          <w:szCs w:val="28"/>
        </w:rPr>
      </w:pPr>
      <w:r>
        <w:rPr>
          <w:sz w:val="28"/>
          <w:szCs w:val="28"/>
        </w:rPr>
        <w:t>3</w:t>
      </w:r>
      <w:r w:rsidR="0087351B">
        <w:rPr>
          <w:sz w:val="28"/>
          <w:szCs w:val="28"/>
        </w:rPr>
        <w:t>1</w:t>
      </w:r>
      <w:r>
        <w:rPr>
          <w:sz w:val="28"/>
          <w:szCs w:val="28"/>
        </w:rPr>
        <w:t xml:space="preserve">. </w:t>
      </w:r>
      <w:r w:rsidR="00C336CA" w:rsidRPr="0019232C">
        <w:rPr>
          <w:sz w:val="28"/>
          <w:szCs w:val="28"/>
        </w:rPr>
        <w:t xml:space="preserve">Не имея средств на приобретение специальных контейнеров для пересылки ртути, начальник лаборатории Ложкин дал указание лаборанту Маркину отправлять ее простыми посылками, что тот и делал в течение длительного времени. Через семь месяцев в багажном отделении станции назначения грузчики Пушков и Орлов почувствовали себя плохо. Приехавшая скорая помощь забрала их в больницу, где через неделю им был поставлен диагноз «отравление ртутными парами». В ходе проверки багажного отделения станции было выявлено несколько разбитых посылочных ящиков, при вскрытии которых обнаружены подтеки ртути из четырех поврежденных контейнеров. Дайте уголовно-правовую оценку действиям указанных лиц. </w:t>
      </w:r>
    </w:p>
    <w:p w14:paraId="357C52E2" w14:textId="77777777" w:rsidR="00C336CA" w:rsidRPr="0019232C" w:rsidRDefault="0019232C" w:rsidP="0019232C">
      <w:pPr>
        <w:pStyle w:val="afb"/>
        <w:ind w:left="0" w:firstLine="709"/>
        <w:jc w:val="both"/>
        <w:rPr>
          <w:sz w:val="28"/>
          <w:szCs w:val="28"/>
        </w:rPr>
      </w:pPr>
      <w:r>
        <w:rPr>
          <w:sz w:val="28"/>
          <w:szCs w:val="28"/>
        </w:rPr>
        <w:t>3</w:t>
      </w:r>
      <w:r w:rsidR="0087351B">
        <w:rPr>
          <w:sz w:val="28"/>
          <w:szCs w:val="28"/>
        </w:rPr>
        <w:t>2</w:t>
      </w:r>
      <w:r>
        <w:rPr>
          <w:sz w:val="28"/>
          <w:szCs w:val="28"/>
        </w:rPr>
        <w:t>.</w:t>
      </w:r>
      <w:r w:rsidRPr="0019232C">
        <w:rPr>
          <w:sz w:val="28"/>
          <w:szCs w:val="28"/>
        </w:rPr>
        <w:t xml:space="preserve"> Директор заготконторы Борисов не осуществлял должного контроля за деятельностью бухгалтерии, которая, в свою очередь, не проверяла работу материально ответственных лиц, в том числе заготовителей овощей. Кроме того, Борисов не контролировал выполнение своих распоряжений, издавал свои приказы с большим опозданием. В связи с этим за полгода заготовитель Петров, числившийся в конторе старшим инженером, присвоил 1 млн. руб. Как установлено следствием и судом, это стало возможным в результате того, что Борисов давал распоряжения о выдаче Петрову под отчет денег, не имея для этого законных оснований. Областным судом Борисов признан виновным в злоупотреблении служебным положением при отягчающих обстоятельствах. Президиум Верховного суда республики, рассмотрев дело по протесту в порядке надзора, переквалифицировал содеянное Борисовым на халатность. Проанализируйте содеянное Борисовым и решите вопрос </w:t>
      </w:r>
      <w:proofErr w:type="gramStart"/>
      <w:r w:rsidRPr="0019232C">
        <w:rPr>
          <w:sz w:val="28"/>
          <w:szCs w:val="28"/>
        </w:rPr>
        <w:t>о квалификаций</w:t>
      </w:r>
      <w:proofErr w:type="gramEnd"/>
      <w:r w:rsidRPr="0019232C">
        <w:rPr>
          <w:sz w:val="28"/>
          <w:szCs w:val="28"/>
        </w:rPr>
        <w:t xml:space="preserve"> его действий. Каким образом должен быть решен вопрос об уголовной ответственности Петрова?</w:t>
      </w:r>
    </w:p>
    <w:p w14:paraId="7D84713A" w14:textId="77777777" w:rsidR="0019232C" w:rsidRPr="0019232C" w:rsidRDefault="0019232C" w:rsidP="0019232C">
      <w:pPr>
        <w:pStyle w:val="afb"/>
        <w:ind w:left="0" w:firstLine="709"/>
        <w:jc w:val="both"/>
        <w:rPr>
          <w:sz w:val="28"/>
          <w:szCs w:val="28"/>
        </w:rPr>
      </w:pPr>
      <w:r>
        <w:rPr>
          <w:sz w:val="28"/>
          <w:szCs w:val="28"/>
        </w:rPr>
        <w:t>3</w:t>
      </w:r>
      <w:r w:rsidR="0087351B">
        <w:rPr>
          <w:sz w:val="28"/>
          <w:szCs w:val="28"/>
        </w:rPr>
        <w:t>3</w:t>
      </w:r>
      <w:r>
        <w:rPr>
          <w:sz w:val="28"/>
          <w:szCs w:val="28"/>
        </w:rPr>
        <w:t xml:space="preserve">. </w:t>
      </w:r>
      <w:r w:rsidRPr="0019232C">
        <w:rPr>
          <w:sz w:val="28"/>
          <w:szCs w:val="28"/>
        </w:rPr>
        <w:t>В начале учебного года школе-интернату были выделены 980 тыс. руб. для приобретения теплого белья для учащихся. Директор школы Евстафьев израсходовал большую часть денег на ремонт своей служебной квартиры. Когда начались холода, многие ученики, не обеспеченные теплым бельем, простудились. Будучи привлеченным к ответственности, Евстафьев утверждал, что рассчитывал до наступления холодов получить дополнительные ассигнования на покупку белья, но таковых не получил. Содержатся ли в содеянном признаки какого-либо преступления? Какая форма вины характеризует действия Евстафьева.</w:t>
      </w:r>
    </w:p>
    <w:p w14:paraId="5CF8C910" w14:textId="77777777" w:rsidR="0019232C" w:rsidRPr="006519EC" w:rsidRDefault="0019232C" w:rsidP="0019232C">
      <w:pPr>
        <w:pStyle w:val="afb"/>
        <w:ind w:left="0" w:firstLine="709"/>
        <w:jc w:val="both"/>
        <w:rPr>
          <w:b/>
          <w:bCs/>
          <w:sz w:val="28"/>
          <w:szCs w:val="28"/>
        </w:rPr>
      </w:pPr>
      <w:r w:rsidRPr="0019232C">
        <w:rPr>
          <w:sz w:val="28"/>
          <w:szCs w:val="28"/>
        </w:rPr>
        <w:lastRenderedPageBreak/>
        <w:t>3</w:t>
      </w:r>
      <w:r w:rsidR="0087351B">
        <w:rPr>
          <w:sz w:val="28"/>
          <w:szCs w:val="28"/>
        </w:rPr>
        <w:t>4</w:t>
      </w:r>
      <w:r w:rsidRPr="0019232C">
        <w:rPr>
          <w:sz w:val="28"/>
          <w:szCs w:val="28"/>
        </w:rPr>
        <w:t xml:space="preserve">. Родители задержанных в качестве подозреваемых Бородин, </w:t>
      </w:r>
      <w:proofErr w:type="spellStart"/>
      <w:r w:rsidRPr="0019232C">
        <w:rPr>
          <w:sz w:val="28"/>
          <w:szCs w:val="28"/>
        </w:rPr>
        <w:t>Онисько</w:t>
      </w:r>
      <w:proofErr w:type="spellEnd"/>
      <w:r w:rsidRPr="0019232C">
        <w:rPr>
          <w:sz w:val="28"/>
          <w:szCs w:val="28"/>
        </w:rPr>
        <w:t xml:space="preserve">, Журавлев, Латыпов и </w:t>
      </w:r>
      <w:proofErr w:type="spellStart"/>
      <w:r w:rsidRPr="0019232C">
        <w:rPr>
          <w:sz w:val="28"/>
          <w:szCs w:val="28"/>
        </w:rPr>
        <w:t>Чепуштанов</w:t>
      </w:r>
      <w:proofErr w:type="spellEnd"/>
      <w:r w:rsidRPr="0019232C">
        <w:rPr>
          <w:sz w:val="28"/>
          <w:szCs w:val="28"/>
        </w:rPr>
        <w:t xml:space="preserve"> договорились между собой дать следователю Тихонову взятку за освобождение их детей от уголовной ответственности. Бородин и Журавлев обратились к заведующей юридической консультацией Денисовой с просьбой за вознаграждение в любом размере добиться от следователя согласия на освобождение их сыновей от уголовной ответственности. Денисова передала предложение родителей подозреваемых следователю Тихонову, который согласился вынести постановление о прекращении уголовного дела. Получив от Бородина 350 </w:t>
      </w:r>
      <w:r w:rsidRPr="006519EC">
        <w:rPr>
          <w:sz w:val="28"/>
          <w:szCs w:val="28"/>
        </w:rPr>
        <w:t>тыс. руб., Денисова из этой суммы передала Тихонову лишь 250 тыс. руб., а остальную сумму присвоила. Квалифицируйте действия указанных лиц.</w:t>
      </w:r>
    </w:p>
    <w:p w14:paraId="4F46428E" w14:textId="77777777" w:rsidR="0019232C" w:rsidRPr="006519EC" w:rsidRDefault="006519EC" w:rsidP="00384501">
      <w:pPr>
        <w:pStyle w:val="afb"/>
        <w:ind w:left="0" w:firstLine="709"/>
        <w:jc w:val="both"/>
        <w:rPr>
          <w:b/>
          <w:bCs/>
          <w:sz w:val="28"/>
          <w:szCs w:val="28"/>
        </w:rPr>
      </w:pPr>
      <w:r w:rsidRPr="006519EC">
        <w:rPr>
          <w:sz w:val="28"/>
          <w:szCs w:val="28"/>
        </w:rPr>
        <w:t>3</w:t>
      </w:r>
      <w:r w:rsidR="0087351B">
        <w:rPr>
          <w:sz w:val="28"/>
          <w:szCs w:val="28"/>
        </w:rPr>
        <w:t>5</w:t>
      </w:r>
      <w:r w:rsidRPr="006519EC">
        <w:rPr>
          <w:sz w:val="28"/>
          <w:szCs w:val="28"/>
        </w:rPr>
        <w:t xml:space="preserve">. Директор заготконторы Борисов не осуществлял должного контроля за деятельностью бухгалтерии, которая, в свою очередь, не проверяла работу материально ответственных лиц, в том числе заготовителей овощей. Кроме того, Борисов не контролировал выполнение своих распоряжений, издавал свои приказы с большим опозданием. В связи с этим за полгода заготовитель Петров, числившийся в конторе старшим инженером, присвоил 1 млн. руб. Как установлено следствием и судом, это стало возможным в результате того, что Борисов давал распоряжения о выдаче Петрову под отчет денег, не имея для этого законных оснований. Областным судом Борисов признан виновным в злоупотреблении служебным положением при отягчающих обстоятельствах. Президиум Верховного суда республики, рассмотрев дело по протесту в порядке надзора, переквалифицировал содеянное Борисовым на халатность. Проанализируйте содеянное Борисовым и решите вопрос </w:t>
      </w:r>
      <w:proofErr w:type="gramStart"/>
      <w:r w:rsidRPr="006519EC">
        <w:rPr>
          <w:sz w:val="28"/>
          <w:szCs w:val="28"/>
        </w:rPr>
        <w:t>о квалификаций</w:t>
      </w:r>
      <w:proofErr w:type="gramEnd"/>
      <w:r w:rsidRPr="006519EC">
        <w:rPr>
          <w:sz w:val="28"/>
          <w:szCs w:val="28"/>
        </w:rPr>
        <w:t xml:space="preserve"> его действий. Каким образом должен быть решен вопрос об уголовной ответственности Петрова?</w:t>
      </w:r>
    </w:p>
    <w:p w14:paraId="55740FF6" w14:textId="77777777" w:rsidR="0019232C" w:rsidRDefault="0019232C" w:rsidP="00384501">
      <w:pPr>
        <w:pStyle w:val="afb"/>
        <w:ind w:left="0" w:firstLine="709"/>
        <w:jc w:val="both"/>
        <w:rPr>
          <w:b/>
          <w:bCs/>
          <w:sz w:val="28"/>
          <w:szCs w:val="28"/>
        </w:rPr>
      </w:pPr>
    </w:p>
    <w:p w14:paraId="60952A0E" w14:textId="77777777" w:rsidR="00384501" w:rsidRDefault="00384501" w:rsidP="00384501">
      <w:pPr>
        <w:pStyle w:val="afb"/>
        <w:ind w:left="0" w:firstLine="709"/>
        <w:jc w:val="both"/>
        <w:rPr>
          <w:b/>
          <w:bCs/>
          <w:sz w:val="28"/>
          <w:szCs w:val="28"/>
        </w:rPr>
      </w:pPr>
      <w:r>
        <w:rPr>
          <w:b/>
          <w:bCs/>
          <w:sz w:val="28"/>
          <w:szCs w:val="28"/>
        </w:rPr>
        <w:t>Пример экзаменационного билета для государственного экзамена</w:t>
      </w:r>
    </w:p>
    <w:p w14:paraId="557B452F" w14:textId="77777777" w:rsidR="00384501" w:rsidRDefault="00384501" w:rsidP="00384501">
      <w:pPr>
        <w:pStyle w:val="afb"/>
        <w:ind w:left="0" w:firstLine="709"/>
        <w:jc w:val="both"/>
        <w:rPr>
          <w:b/>
          <w:bCs/>
          <w:sz w:val="28"/>
          <w:szCs w:val="28"/>
        </w:rPr>
      </w:pPr>
    </w:p>
    <w:tbl>
      <w:tblPr>
        <w:tblStyle w:val="a9"/>
        <w:tblW w:w="0" w:type="auto"/>
        <w:tblInd w:w="163" w:type="dxa"/>
        <w:tblLook w:val="04A0" w:firstRow="1" w:lastRow="0" w:firstColumn="1" w:lastColumn="0" w:noHBand="0" w:noVBand="1"/>
      </w:tblPr>
      <w:tblGrid>
        <w:gridCol w:w="9259"/>
      </w:tblGrid>
      <w:tr w:rsidR="00384501" w:rsidRPr="00865731" w14:paraId="66B22E00" w14:textId="77777777" w:rsidTr="00384501">
        <w:trPr>
          <w:trHeight w:val="1203"/>
        </w:trPr>
        <w:tc>
          <w:tcPr>
            <w:tcW w:w="9259" w:type="dxa"/>
            <w:tcBorders>
              <w:top w:val="thinThickSmallGap" w:sz="24" w:space="0" w:color="auto"/>
              <w:left w:val="thinThickSmallGap" w:sz="24" w:space="0" w:color="auto"/>
              <w:bottom w:val="thinThickSmallGap" w:sz="24" w:space="0" w:color="auto"/>
              <w:right w:val="thinThickSmallGap" w:sz="24" w:space="0" w:color="auto"/>
            </w:tcBorders>
          </w:tcPr>
          <w:p w14:paraId="7519FDB4" w14:textId="77777777" w:rsidR="00384501" w:rsidRPr="00865731" w:rsidRDefault="00384501" w:rsidP="00C516B5">
            <w:pPr>
              <w:jc w:val="center"/>
              <w:rPr>
                <w:b/>
                <w:sz w:val="26"/>
                <w:szCs w:val="26"/>
              </w:rPr>
            </w:pPr>
            <w:r w:rsidRPr="00865731">
              <w:rPr>
                <w:b/>
                <w:sz w:val="26"/>
                <w:szCs w:val="26"/>
              </w:rPr>
              <w:t>Министерство сельского хозяйства Российской Федерации</w:t>
            </w:r>
          </w:p>
          <w:p w14:paraId="0126D63C" w14:textId="77777777" w:rsidR="00384501" w:rsidRPr="00865731" w:rsidRDefault="00384501" w:rsidP="00C516B5">
            <w:pPr>
              <w:jc w:val="center"/>
              <w:rPr>
                <w:b/>
                <w:sz w:val="26"/>
                <w:szCs w:val="26"/>
              </w:rPr>
            </w:pPr>
            <w:r w:rsidRPr="00865731">
              <w:rPr>
                <w:b/>
                <w:sz w:val="26"/>
                <w:szCs w:val="26"/>
              </w:rPr>
              <w:t>Федеральное государственное бюджетное образовательное учреждение</w:t>
            </w:r>
          </w:p>
          <w:p w14:paraId="49F56861" w14:textId="77777777" w:rsidR="00384501" w:rsidRPr="00865731" w:rsidRDefault="00384501" w:rsidP="00C516B5">
            <w:pPr>
              <w:jc w:val="center"/>
              <w:rPr>
                <w:sz w:val="26"/>
                <w:szCs w:val="26"/>
              </w:rPr>
            </w:pPr>
            <w:r w:rsidRPr="00865731">
              <w:rPr>
                <w:b/>
                <w:sz w:val="26"/>
                <w:szCs w:val="26"/>
              </w:rPr>
              <w:t>высшего образования</w:t>
            </w:r>
            <w:r w:rsidRPr="00865731">
              <w:rPr>
                <w:b/>
                <w:sz w:val="26"/>
                <w:szCs w:val="26"/>
              </w:rPr>
              <w:br/>
              <w:t>«Государственный университет по землеустройству»</w:t>
            </w:r>
          </w:p>
        </w:tc>
      </w:tr>
      <w:tr w:rsidR="00384501" w:rsidRPr="00865731" w14:paraId="1D5EBE47" w14:textId="77777777" w:rsidTr="00384501">
        <w:tc>
          <w:tcPr>
            <w:tcW w:w="9259" w:type="dxa"/>
            <w:tcBorders>
              <w:top w:val="thinThickSmallGap" w:sz="24" w:space="0" w:color="auto"/>
              <w:left w:val="thinThickSmallGap" w:sz="24" w:space="0" w:color="auto"/>
              <w:bottom w:val="thinThickSmallGap" w:sz="24" w:space="0" w:color="auto"/>
              <w:right w:val="thinThickSmallGap" w:sz="24" w:space="0" w:color="auto"/>
            </w:tcBorders>
          </w:tcPr>
          <w:p w14:paraId="5C9B965B" w14:textId="77777777" w:rsidR="00384501" w:rsidRPr="00865731" w:rsidRDefault="00384501" w:rsidP="00C516B5">
            <w:pPr>
              <w:rPr>
                <w:sz w:val="26"/>
                <w:szCs w:val="26"/>
              </w:rPr>
            </w:pPr>
          </w:p>
          <w:p w14:paraId="6381342B" w14:textId="6E028944" w:rsidR="00384501" w:rsidRDefault="00384501" w:rsidP="001F3D2C">
            <w:pPr>
              <w:rPr>
                <w:b/>
                <w:sz w:val="26"/>
                <w:szCs w:val="26"/>
              </w:rPr>
            </w:pPr>
            <w:r w:rsidRPr="00865731">
              <w:rPr>
                <w:b/>
                <w:sz w:val="26"/>
                <w:szCs w:val="26"/>
              </w:rPr>
              <w:t>20</w:t>
            </w:r>
            <w:r w:rsidR="003D35D3" w:rsidRPr="00C516B5">
              <w:rPr>
                <w:b/>
                <w:sz w:val="26"/>
                <w:szCs w:val="26"/>
              </w:rPr>
              <w:t>2</w:t>
            </w:r>
            <w:r w:rsidR="005A4268">
              <w:rPr>
                <w:b/>
                <w:sz w:val="26"/>
                <w:szCs w:val="26"/>
              </w:rPr>
              <w:t>5</w:t>
            </w:r>
            <w:r w:rsidRPr="00865731">
              <w:rPr>
                <w:b/>
                <w:sz w:val="26"/>
                <w:szCs w:val="26"/>
              </w:rPr>
              <w:t>-20</w:t>
            </w:r>
            <w:r>
              <w:rPr>
                <w:b/>
                <w:sz w:val="26"/>
                <w:szCs w:val="26"/>
              </w:rPr>
              <w:t>2</w:t>
            </w:r>
            <w:r w:rsidR="005A4268">
              <w:rPr>
                <w:b/>
                <w:sz w:val="26"/>
                <w:szCs w:val="26"/>
              </w:rPr>
              <w:t>6</w:t>
            </w:r>
            <w:r w:rsidRPr="00865731">
              <w:rPr>
                <w:b/>
                <w:sz w:val="26"/>
                <w:szCs w:val="26"/>
              </w:rPr>
              <w:t xml:space="preserve"> уч. г.                        </w:t>
            </w:r>
            <w:r w:rsidR="001F3D2C">
              <w:rPr>
                <w:b/>
                <w:sz w:val="26"/>
                <w:szCs w:val="26"/>
              </w:rPr>
              <w:t>Факультет управления недвижимостью и права</w:t>
            </w:r>
          </w:p>
          <w:p w14:paraId="3269CB4D" w14:textId="77777777" w:rsidR="00072869" w:rsidRDefault="00072869" w:rsidP="00C516B5">
            <w:pPr>
              <w:jc w:val="center"/>
              <w:rPr>
                <w:b/>
                <w:sz w:val="26"/>
                <w:szCs w:val="26"/>
              </w:rPr>
            </w:pPr>
          </w:p>
          <w:p w14:paraId="6EBB4470" w14:textId="4163F2E3" w:rsidR="00384501" w:rsidRPr="00865731" w:rsidRDefault="00384501" w:rsidP="00C516B5">
            <w:pPr>
              <w:jc w:val="center"/>
              <w:rPr>
                <w:b/>
                <w:sz w:val="26"/>
                <w:szCs w:val="26"/>
              </w:rPr>
            </w:pPr>
            <w:r w:rsidRPr="00865731">
              <w:rPr>
                <w:b/>
                <w:sz w:val="26"/>
                <w:szCs w:val="26"/>
              </w:rPr>
              <w:t>Государственный экзамен</w:t>
            </w:r>
          </w:p>
          <w:p w14:paraId="213D6F54" w14:textId="77777777" w:rsidR="00384501" w:rsidRDefault="00384501" w:rsidP="00C516B5">
            <w:pPr>
              <w:jc w:val="center"/>
              <w:rPr>
                <w:b/>
                <w:sz w:val="26"/>
                <w:szCs w:val="26"/>
              </w:rPr>
            </w:pPr>
            <w:r w:rsidRPr="00865731">
              <w:rPr>
                <w:b/>
                <w:sz w:val="26"/>
                <w:szCs w:val="26"/>
              </w:rPr>
              <w:t xml:space="preserve">Направление подготовки 40.03.01 </w:t>
            </w:r>
            <w:r>
              <w:rPr>
                <w:b/>
                <w:sz w:val="26"/>
                <w:szCs w:val="26"/>
              </w:rPr>
              <w:t>–</w:t>
            </w:r>
            <w:r w:rsidRPr="00865731">
              <w:rPr>
                <w:b/>
                <w:sz w:val="26"/>
                <w:szCs w:val="26"/>
              </w:rPr>
              <w:t xml:space="preserve"> Юриспруденция</w:t>
            </w:r>
            <w:r>
              <w:rPr>
                <w:b/>
                <w:sz w:val="26"/>
                <w:szCs w:val="26"/>
              </w:rPr>
              <w:t xml:space="preserve"> </w:t>
            </w:r>
          </w:p>
          <w:p w14:paraId="4CE4C00F" w14:textId="77777777" w:rsidR="00384501" w:rsidRPr="00865731" w:rsidRDefault="000F0D85" w:rsidP="00C516B5">
            <w:pPr>
              <w:jc w:val="center"/>
              <w:rPr>
                <w:b/>
                <w:sz w:val="26"/>
                <w:szCs w:val="26"/>
              </w:rPr>
            </w:pPr>
            <w:r>
              <w:rPr>
                <w:b/>
                <w:sz w:val="26"/>
                <w:szCs w:val="26"/>
              </w:rPr>
              <w:t xml:space="preserve">Уголовно-правовой </w:t>
            </w:r>
            <w:r w:rsidR="00384501">
              <w:rPr>
                <w:b/>
                <w:sz w:val="26"/>
                <w:szCs w:val="26"/>
              </w:rPr>
              <w:t>профиль</w:t>
            </w:r>
          </w:p>
          <w:p w14:paraId="7EA8D16B" w14:textId="77777777" w:rsidR="00384501" w:rsidRPr="004400E9" w:rsidRDefault="00384501" w:rsidP="00C516B5">
            <w:pPr>
              <w:pStyle w:val="af1"/>
              <w:jc w:val="center"/>
              <w:rPr>
                <w:b/>
                <w:sz w:val="26"/>
                <w:szCs w:val="26"/>
                <w:lang w:val="ru-RU"/>
              </w:rPr>
            </w:pPr>
            <w:r>
              <w:rPr>
                <w:b/>
                <w:sz w:val="26"/>
                <w:szCs w:val="26"/>
              </w:rPr>
              <w:t xml:space="preserve">ЭКЗАМЕНАЦИОННЫЙ БИЛЕТ № </w:t>
            </w:r>
            <w:r w:rsidR="004400E9">
              <w:rPr>
                <w:b/>
                <w:sz w:val="26"/>
                <w:szCs w:val="26"/>
                <w:lang w:val="ru-RU"/>
              </w:rPr>
              <w:t>1</w:t>
            </w:r>
          </w:p>
          <w:p w14:paraId="2D76EB23" w14:textId="77777777" w:rsidR="00384501" w:rsidRPr="004400E9" w:rsidRDefault="004400E9" w:rsidP="009A17DE">
            <w:pPr>
              <w:pStyle w:val="afb"/>
              <w:numPr>
                <w:ilvl w:val="0"/>
                <w:numId w:val="27"/>
              </w:numPr>
              <w:jc w:val="both"/>
              <w:rPr>
                <w:b/>
              </w:rPr>
            </w:pPr>
            <w:r w:rsidRPr="004400E9">
              <w:t>Предмет теории государства и права, связь с другими науками.</w:t>
            </w:r>
          </w:p>
          <w:p w14:paraId="46275B88" w14:textId="77777777" w:rsidR="004400E9" w:rsidRPr="004400E9" w:rsidRDefault="004400E9" w:rsidP="009A17DE">
            <w:pPr>
              <w:numPr>
                <w:ilvl w:val="0"/>
                <w:numId w:val="27"/>
              </w:numPr>
              <w:tabs>
                <w:tab w:val="left" w:pos="1490"/>
              </w:tabs>
              <w:jc w:val="both"/>
              <w:rPr>
                <w:bCs/>
              </w:rPr>
            </w:pPr>
            <w:r w:rsidRPr="004400E9">
              <w:rPr>
                <w:bCs/>
              </w:rPr>
              <w:t xml:space="preserve">Понятие и признаки преступления по </w:t>
            </w:r>
            <w:r w:rsidR="003F07C4">
              <w:rPr>
                <w:bCs/>
              </w:rPr>
              <w:t>УК РФ</w:t>
            </w:r>
            <w:r w:rsidRPr="004400E9">
              <w:rPr>
                <w:bCs/>
              </w:rPr>
              <w:t>. Классификация преступлений: понятие и значение.</w:t>
            </w:r>
          </w:p>
          <w:p w14:paraId="6EEF44A0" w14:textId="77777777" w:rsidR="0019232C" w:rsidRDefault="009A17DE" w:rsidP="0019232C">
            <w:pPr>
              <w:pStyle w:val="afb"/>
              <w:numPr>
                <w:ilvl w:val="0"/>
                <w:numId w:val="27"/>
              </w:numPr>
              <w:spacing w:after="200" w:line="276" w:lineRule="auto"/>
            </w:pPr>
            <w:r w:rsidRPr="009A17DE">
              <w:lastRenderedPageBreak/>
              <w:t>Участники уголовного судопроизводства со стороны обвинения</w:t>
            </w:r>
          </w:p>
          <w:p w14:paraId="6C288E41" w14:textId="77777777" w:rsidR="0019232C" w:rsidRPr="0019232C" w:rsidRDefault="00384501" w:rsidP="0019232C">
            <w:pPr>
              <w:pStyle w:val="afb"/>
              <w:numPr>
                <w:ilvl w:val="0"/>
                <w:numId w:val="27"/>
              </w:numPr>
              <w:ind w:left="0"/>
              <w:jc w:val="both"/>
            </w:pPr>
            <w:r w:rsidRPr="0019232C">
              <w:rPr>
                <w:bCs/>
                <w:i/>
                <w:iCs/>
              </w:rPr>
              <w:t>Практическое задание:</w:t>
            </w:r>
            <w:r w:rsidRPr="0019232C">
              <w:rPr>
                <w:b/>
              </w:rPr>
              <w:t xml:space="preserve"> </w:t>
            </w:r>
            <w:r w:rsidR="0019232C" w:rsidRPr="0019232C">
              <w:t xml:space="preserve">Директор целлюлозного комбината </w:t>
            </w:r>
            <w:proofErr w:type="spellStart"/>
            <w:r w:rsidR="0019232C" w:rsidRPr="0019232C">
              <w:t>Африн</w:t>
            </w:r>
            <w:proofErr w:type="spellEnd"/>
            <w:r w:rsidR="0019232C" w:rsidRPr="0019232C">
              <w:t xml:space="preserve"> на сообщение главного технолога Лапина о неисправности очистных сооружений не реагировал и дал распоряжение производство не останавливать и об обнаруженных неисправностях никому не сообщать. В результате сброса в озеро неочищенных вод качество питьевой воды резко ухудшилось, вызвав желудочно-кишечные заболевания у жителей. Прокурор поставил вопрос об ответственности Лапина, кᴏᴛᴏᴩ</w:t>
            </w:r>
            <w:proofErr w:type="spellStart"/>
            <w:r w:rsidR="0019232C" w:rsidRPr="0019232C">
              <w:t>ый</w:t>
            </w:r>
            <w:proofErr w:type="spellEnd"/>
            <w:r w:rsidR="0019232C" w:rsidRPr="0019232C">
              <w:t xml:space="preserve"> заявил, что виновен не он, а директор комбината </w:t>
            </w:r>
            <w:proofErr w:type="spellStart"/>
            <w:r w:rsidR="0019232C" w:rsidRPr="0019232C">
              <w:t>Африн</w:t>
            </w:r>
            <w:proofErr w:type="spellEnd"/>
            <w:r w:rsidR="0019232C" w:rsidRPr="0019232C">
              <w:t>. Дайте уголовно-правовую оценку действиям указанных лиц.</w:t>
            </w:r>
          </w:p>
          <w:p w14:paraId="6AE6559D" w14:textId="77777777" w:rsidR="0019232C" w:rsidRDefault="0019232C" w:rsidP="00C516B5">
            <w:pPr>
              <w:ind w:firstLine="556"/>
              <w:rPr>
                <w:sz w:val="26"/>
                <w:szCs w:val="26"/>
              </w:rPr>
            </w:pPr>
          </w:p>
          <w:p w14:paraId="216F4792" w14:textId="16DD2C89" w:rsidR="00384501" w:rsidRDefault="00384501" w:rsidP="00C516B5">
            <w:pPr>
              <w:ind w:firstLine="556"/>
              <w:rPr>
                <w:sz w:val="26"/>
                <w:szCs w:val="26"/>
              </w:rPr>
            </w:pPr>
            <w:r w:rsidRPr="00865731">
              <w:rPr>
                <w:sz w:val="26"/>
                <w:szCs w:val="26"/>
              </w:rPr>
              <w:t xml:space="preserve">Председатель ГЭК     ______________   </w:t>
            </w:r>
            <w:r w:rsidR="009F2C0B">
              <w:rPr>
                <w:sz w:val="26"/>
                <w:szCs w:val="26"/>
              </w:rPr>
              <w:t xml:space="preserve">   А.В. </w:t>
            </w:r>
            <w:proofErr w:type="spellStart"/>
            <w:r w:rsidR="009F2C0B">
              <w:rPr>
                <w:sz w:val="26"/>
                <w:szCs w:val="26"/>
              </w:rPr>
              <w:t>Чепус</w:t>
            </w:r>
            <w:proofErr w:type="spellEnd"/>
          </w:p>
          <w:p w14:paraId="7E7E47A5" w14:textId="25A519C5" w:rsidR="009F2C0B" w:rsidRDefault="009F2C0B" w:rsidP="00C516B5">
            <w:pPr>
              <w:ind w:firstLine="556"/>
              <w:rPr>
                <w:sz w:val="26"/>
                <w:szCs w:val="26"/>
              </w:rPr>
            </w:pPr>
            <w:r>
              <w:rPr>
                <w:sz w:val="26"/>
                <w:szCs w:val="26"/>
              </w:rPr>
              <w:t>Декан факультета      ______________       С.В. Тимофеев</w:t>
            </w:r>
          </w:p>
          <w:p w14:paraId="4519764B" w14:textId="77777777" w:rsidR="00384501" w:rsidRDefault="00384501" w:rsidP="00C516B5">
            <w:pPr>
              <w:ind w:firstLine="556"/>
              <w:rPr>
                <w:sz w:val="26"/>
                <w:szCs w:val="26"/>
              </w:rPr>
            </w:pPr>
          </w:p>
          <w:p w14:paraId="7CDBF54E" w14:textId="77777777" w:rsidR="00384501" w:rsidRPr="00865731" w:rsidRDefault="00384501" w:rsidP="00C516B5">
            <w:pPr>
              <w:ind w:firstLine="556"/>
              <w:rPr>
                <w:sz w:val="26"/>
                <w:szCs w:val="26"/>
              </w:rPr>
            </w:pPr>
          </w:p>
        </w:tc>
      </w:tr>
      <w:tr w:rsidR="0019232C" w:rsidRPr="00865731" w14:paraId="30FC0583" w14:textId="77777777" w:rsidTr="00384501">
        <w:tc>
          <w:tcPr>
            <w:tcW w:w="9259" w:type="dxa"/>
            <w:tcBorders>
              <w:top w:val="thinThickSmallGap" w:sz="24" w:space="0" w:color="auto"/>
              <w:left w:val="thinThickSmallGap" w:sz="24" w:space="0" w:color="auto"/>
              <w:bottom w:val="thinThickSmallGap" w:sz="24" w:space="0" w:color="auto"/>
              <w:right w:val="thinThickSmallGap" w:sz="24" w:space="0" w:color="auto"/>
            </w:tcBorders>
          </w:tcPr>
          <w:p w14:paraId="56B676E5" w14:textId="77777777" w:rsidR="0019232C" w:rsidRPr="00865731" w:rsidRDefault="0019232C" w:rsidP="00C516B5">
            <w:pPr>
              <w:rPr>
                <w:sz w:val="26"/>
                <w:szCs w:val="26"/>
              </w:rPr>
            </w:pPr>
          </w:p>
        </w:tc>
      </w:tr>
    </w:tbl>
    <w:p w14:paraId="4F6C2FA8" w14:textId="77777777" w:rsidR="00384501" w:rsidRDefault="00384501" w:rsidP="00384501">
      <w:pPr>
        <w:pStyle w:val="afb"/>
        <w:ind w:left="0" w:firstLine="709"/>
        <w:jc w:val="both"/>
        <w:rPr>
          <w:b/>
          <w:bCs/>
          <w:sz w:val="28"/>
          <w:szCs w:val="28"/>
        </w:rPr>
      </w:pPr>
    </w:p>
    <w:p w14:paraId="046D1B4C" w14:textId="77777777" w:rsidR="00384876" w:rsidRPr="00384501" w:rsidRDefault="00384876" w:rsidP="00384876">
      <w:pPr>
        <w:ind w:firstLine="708"/>
        <w:jc w:val="both"/>
        <w:rPr>
          <w:sz w:val="28"/>
          <w:szCs w:val="28"/>
        </w:rPr>
      </w:pPr>
      <w:r w:rsidRPr="00384501">
        <w:rPr>
          <w:sz w:val="28"/>
          <w:szCs w:val="28"/>
        </w:rPr>
        <w:t>Методически</w:t>
      </w:r>
      <w:r>
        <w:rPr>
          <w:sz w:val="28"/>
          <w:szCs w:val="28"/>
        </w:rPr>
        <w:t>е</w:t>
      </w:r>
      <w:r w:rsidRPr="00384501">
        <w:rPr>
          <w:sz w:val="28"/>
          <w:szCs w:val="28"/>
        </w:rPr>
        <w:t xml:space="preserve"> </w:t>
      </w:r>
      <w:r>
        <w:rPr>
          <w:sz w:val="28"/>
          <w:szCs w:val="28"/>
        </w:rPr>
        <w:t>рекомендации выпускникам по сдаче государственного экзамена</w:t>
      </w:r>
      <w:r w:rsidRPr="00384501">
        <w:rPr>
          <w:sz w:val="28"/>
          <w:szCs w:val="28"/>
        </w:rPr>
        <w:t xml:space="preserve"> по направлению подготовки 40.03.01 Юриспруденция (уровень бакалавриат), направленность (профиль) </w:t>
      </w:r>
      <w:r w:rsidR="004400E9">
        <w:rPr>
          <w:sz w:val="28"/>
          <w:szCs w:val="28"/>
        </w:rPr>
        <w:t xml:space="preserve">уголовно-правовой </w:t>
      </w:r>
      <w:r>
        <w:rPr>
          <w:sz w:val="28"/>
          <w:szCs w:val="28"/>
        </w:rPr>
        <w:t xml:space="preserve">представлены в </w:t>
      </w:r>
      <w:r w:rsidRPr="001A1679">
        <w:rPr>
          <w:sz w:val="28"/>
          <w:szCs w:val="28"/>
          <w:highlight w:val="magenta"/>
        </w:rPr>
        <w:t>Приложении 2.</w:t>
      </w:r>
      <w:r w:rsidRPr="00384501">
        <w:rPr>
          <w:sz w:val="28"/>
          <w:szCs w:val="28"/>
        </w:rPr>
        <w:t xml:space="preserve"> </w:t>
      </w:r>
    </w:p>
    <w:p w14:paraId="68BCEF39" w14:textId="77777777" w:rsidR="00384876" w:rsidRDefault="00384876" w:rsidP="00384501">
      <w:pPr>
        <w:ind w:firstLine="567"/>
        <w:jc w:val="center"/>
        <w:rPr>
          <w:b/>
          <w:bCs/>
          <w:sz w:val="28"/>
          <w:szCs w:val="28"/>
        </w:rPr>
      </w:pPr>
    </w:p>
    <w:p w14:paraId="33325BE3" w14:textId="77777777" w:rsidR="00384501" w:rsidRPr="00384501" w:rsidRDefault="00384501" w:rsidP="00384501">
      <w:pPr>
        <w:ind w:firstLine="567"/>
        <w:jc w:val="center"/>
        <w:rPr>
          <w:b/>
          <w:bCs/>
          <w:sz w:val="28"/>
          <w:szCs w:val="28"/>
        </w:rPr>
      </w:pPr>
      <w:r w:rsidRPr="00384501">
        <w:rPr>
          <w:b/>
          <w:bCs/>
          <w:sz w:val="28"/>
          <w:szCs w:val="28"/>
        </w:rPr>
        <w:t>5.2 Выпускная квалификационная работа</w:t>
      </w:r>
    </w:p>
    <w:p w14:paraId="2DFBE8CF" w14:textId="77777777" w:rsidR="00384501" w:rsidRPr="00384501" w:rsidRDefault="00384501" w:rsidP="00384501">
      <w:pPr>
        <w:ind w:firstLine="567"/>
        <w:jc w:val="both"/>
        <w:rPr>
          <w:b/>
          <w:bCs/>
          <w:sz w:val="28"/>
          <w:szCs w:val="28"/>
        </w:rPr>
      </w:pPr>
    </w:p>
    <w:p w14:paraId="341F22C5"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(ВКР) является заключительным этапом проведения государственных итоговых испытаний. </w:t>
      </w:r>
    </w:p>
    <w:p w14:paraId="2985A3AE" w14:textId="77777777" w:rsidR="00384501" w:rsidRPr="00384501" w:rsidRDefault="00384501" w:rsidP="00384501">
      <w:pPr>
        <w:ind w:firstLine="708"/>
        <w:jc w:val="both"/>
        <w:rPr>
          <w:sz w:val="28"/>
          <w:szCs w:val="28"/>
        </w:rPr>
      </w:pPr>
      <w:r w:rsidRPr="00384501">
        <w:rPr>
          <w:sz w:val="28"/>
          <w:szCs w:val="28"/>
        </w:rPr>
        <w:t xml:space="preserve">Целью подготовки выпускной квалификационной работы выступает систематизация, обобщение и закрепление теоретических знаний, практических умений и профессиональных компетенций выпускника. </w:t>
      </w:r>
    </w:p>
    <w:p w14:paraId="06E501F6"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 </w:t>
      </w:r>
    </w:p>
    <w:p w14:paraId="1A88F33E" w14:textId="11C039F9" w:rsidR="00384501" w:rsidRPr="00384501" w:rsidRDefault="00384501" w:rsidP="00384501">
      <w:pPr>
        <w:ind w:firstLine="708"/>
        <w:jc w:val="both"/>
        <w:rPr>
          <w:sz w:val="28"/>
          <w:szCs w:val="28"/>
        </w:rPr>
      </w:pPr>
      <w:r w:rsidRPr="00384501">
        <w:rPr>
          <w:sz w:val="28"/>
          <w:szCs w:val="28"/>
        </w:rPr>
        <w:t xml:space="preserve">Темы выпускных квалификационных работ определяются выпускающей кафедрой </w:t>
      </w:r>
      <w:r w:rsidR="0061784C">
        <w:rPr>
          <w:sz w:val="28"/>
          <w:szCs w:val="28"/>
        </w:rPr>
        <w:t>уголовно-правовых дисциплин</w:t>
      </w:r>
      <w:r w:rsidRPr="00384501">
        <w:rPr>
          <w:sz w:val="28"/>
          <w:szCs w:val="28"/>
        </w:rPr>
        <w:t xml:space="preserve"> и утверждаются ежегодно в соответствии с требованиями Положения о порядке проведения государственной </w:t>
      </w:r>
      <w:r w:rsidR="001A1679" w:rsidRPr="00384501">
        <w:rPr>
          <w:sz w:val="28"/>
          <w:szCs w:val="28"/>
        </w:rPr>
        <w:t xml:space="preserve">итоговой </w:t>
      </w:r>
      <w:r w:rsidRPr="00384501">
        <w:rPr>
          <w:sz w:val="28"/>
          <w:szCs w:val="28"/>
        </w:rPr>
        <w:t>аттестации по образовательным программа</w:t>
      </w:r>
      <w:r w:rsidR="001A1679">
        <w:rPr>
          <w:sz w:val="28"/>
          <w:szCs w:val="28"/>
        </w:rPr>
        <w:t>м</w:t>
      </w:r>
      <w:r w:rsidRPr="00384501">
        <w:rPr>
          <w:sz w:val="28"/>
          <w:szCs w:val="28"/>
        </w:rPr>
        <w:t xml:space="preserve"> высшего образования – программам бакалавриата, специалитета и программам магистратуры в ФГБОУ ВО ГУЗ. </w:t>
      </w:r>
    </w:p>
    <w:p w14:paraId="12E83FD5" w14:textId="77777777" w:rsidR="00384501" w:rsidRPr="00384501" w:rsidRDefault="00384501" w:rsidP="00384501">
      <w:pPr>
        <w:ind w:firstLine="708"/>
        <w:jc w:val="both"/>
        <w:rPr>
          <w:sz w:val="28"/>
          <w:szCs w:val="28"/>
        </w:rPr>
      </w:pPr>
      <w:r w:rsidRPr="00384501">
        <w:rPr>
          <w:sz w:val="28"/>
          <w:szCs w:val="28"/>
        </w:rPr>
        <w:t xml:space="preserve">Примерная тематика выпускных квалификационных работ представлена в </w:t>
      </w:r>
      <w:r w:rsidRPr="001A1679">
        <w:rPr>
          <w:sz w:val="28"/>
          <w:szCs w:val="28"/>
          <w:highlight w:val="magenta"/>
        </w:rPr>
        <w:t>Приложении 1.</w:t>
      </w:r>
      <w:r w:rsidRPr="00384501">
        <w:rPr>
          <w:sz w:val="28"/>
          <w:szCs w:val="28"/>
        </w:rPr>
        <w:t xml:space="preserve"> </w:t>
      </w:r>
    </w:p>
    <w:p w14:paraId="72E58B98" w14:textId="77777777" w:rsidR="00384501" w:rsidRPr="00384501" w:rsidRDefault="00384501" w:rsidP="00384501">
      <w:pPr>
        <w:ind w:firstLine="708"/>
        <w:jc w:val="both"/>
        <w:rPr>
          <w:sz w:val="28"/>
          <w:szCs w:val="28"/>
        </w:rPr>
      </w:pPr>
      <w:r w:rsidRPr="00384501">
        <w:rPr>
          <w:sz w:val="28"/>
          <w:szCs w:val="28"/>
        </w:rPr>
        <w:t xml:space="preserve">Обучающемуся предоставляется право выбора темы вплоть до предложения своей темы, соответствующей направлению подготовки, с необходимым обоснованием целесообразности ее написания. </w:t>
      </w:r>
    </w:p>
    <w:p w14:paraId="6B292F6A" w14:textId="77777777" w:rsidR="00384501" w:rsidRPr="00384501" w:rsidRDefault="00384501" w:rsidP="00384501">
      <w:pPr>
        <w:ind w:firstLine="708"/>
        <w:jc w:val="both"/>
        <w:rPr>
          <w:sz w:val="28"/>
          <w:szCs w:val="28"/>
        </w:rPr>
      </w:pPr>
      <w:r w:rsidRPr="00384501">
        <w:rPr>
          <w:sz w:val="28"/>
          <w:szCs w:val="28"/>
        </w:rPr>
        <w:t xml:space="preserve">Для подготовки выпускной квалификационной работы каждому обучающемуся назначается руководитель из числа преподавателей выпускающей кафедры. </w:t>
      </w:r>
    </w:p>
    <w:p w14:paraId="260CF69C" w14:textId="77777777" w:rsidR="00384501" w:rsidRPr="00384501" w:rsidRDefault="00384501" w:rsidP="00384501">
      <w:pPr>
        <w:ind w:firstLine="708"/>
        <w:jc w:val="both"/>
        <w:rPr>
          <w:sz w:val="28"/>
          <w:szCs w:val="28"/>
        </w:rPr>
      </w:pPr>
      <w:r w:rsidRPr="00384501">
        <w:rPr>
          <w:sz w:val="28"/>
          <w:szCs w:val="28"/>
        </w:rPr>
        <w:lastRenderedPageBreak/>
        <w:t xml:space="preserve">Требования к структуре и содержанию выпускной квалификационной работы определяются Положением о выпускной квалификационной работе обучающихся по программам бакалавриата, специалитета, магистратуры в ФГБОУ ВО ГУЗ, Методическими указаниями по подготовке и защите выпускных квалификационных работ по направлению подготовки 40.03.01 Юриспруденция (уровень бакалавриат), направленность (профиль) </w:t>
      </w:r>
      <w:r w:rsidR="0061784C">
        <w:rPr>
          <w:sz w:val="28"/>
          <w:szCs w:val="28"/>
        </w:rPr>
        <w:t xml:space="preserve">уголовно-правовой </w:t>
      </w:r>
      <w:r w:rsidRPr="001A1679">
        <w:rPr>
          <w:sz w:val="28"/>
          <w:szCs w:val="28"/>
          <w:highlight w:val="magenta"/>
        </w:rPr>
        <w:t xml:space="preserve">(Приложение </w:t>
      </w:r>
      <w:r w:rsidR="003D148C" w:rsidRPr="001A1679">
        <w:rPr>
          <w:sz w:val="28"/>
          <w:szCs w:val="28"/>
          <w:highlight w:val="magenta"/>
        </w:rPr>
        <w:t>3</w:t>
      </w:r>
      <w:r w:rsidRPr="001A1679">
        <w:rPr>
          <w:sz w:val="28"/>
          <w:szCs w:val="28"/>
          <w:highlight w:val="magenta"/>
        </w:rPr>
        <w:t>).</w:t>
      </w:r>
      <w:r w:rsidRPr="00384501">
        <w:rPr>
          <w:sz w:val="28"/>
          <w:szCs w:val="28"/>
        </w:rPr>
        <w:t xml:space="preserve"> </w:t>
      </w:r>
    </w:p>
    <w:p w14:paraId="5A5D9750" w14:textId="77777777" w:rsidR="00384501" w:rsidRPr="00384501" w:rsidRDefault="00384501" w:rsidP="00384501">
      <w:pPr>
        <w:ind w:firstLine="708"/>
        <w:jc w:val="both"/>
        <w:rPr>
          <w:sz w:val="28"/>
          <w:szCs w:val="28"/>
        </w:rPr>
      </w:pPr>
      <w:r w:rsidRPr="00384501">
        <w:rPr>
          <w:sz w:val="28"/>
          <w:szCs w:val="28"/>
        </w:rPr>
        <w:t xml:space="preserve">Выпускные квалификационные работы по направлению подготовки 40.03.01 Юриспруденция (уровень бакалавриат), направленность (профиль) </w:t>
      </w:r>
      <w:r w:rsidR="0061784C">
        <w:rPr>
          <w:sz w:val="28"/>
          <w:szCs w:val="28"/>
        </w:rPr>
        <w:t>уголовно-правовой н</w:t>
      </w:r>
      <w:r w:rsidRPr="00384501">
        <w:rPr>
          <w:sz w:val="28"/>
          <w:szCs w:val="28"/>
        </w:rPr>
        <w:t xml:space="preserve">е подлежат обязательному рецензированию. </w:t>
      </w:r>
    </w:p>
    <w:p w14:paraId="5382AD54" w14:textId="77777777" w:rsidR="00384501" w:rsidRPr="00384501" w:rsidRDefault="00384501" w:rsidP="00384501">
      <w:pPr>
        <w:ind w:firstLine="708"/>
        <w:jc w:val="both"/>
        <w:rPr>
          <w:sz w:val="28"/>
          <w:szCs w:val="28"/>
        </w:rPr>
      </w:pPr>
      <w:r w:rsidRPr="00384501">
        <w:rPr>
          <w:sz w:val="28"/>
          <w:szCs w:val="28"/>
        </w:rPr>
        <w:t>Выпускные квалификационные работы подлежат проверке на объем неправомочных заимствований. Итоговая оценка оригинальности текста выпускной квалификационной работы определяется в системе «</w:t>
      </w:r>
      <w:proofErr w:type="spellStart"/>
      <w:r w:rsidRPr="00384501">
        <w:rPr>
          <w:sz w:val="28"/>
          <w:szCs w:val="28"/>
        </w:rPr>
        <w:t>Антиплагиат.ВУЗ</w:t>
      </w:r>
      <w:proofErr w:type="spellEnd"/>
      <w:r w:rsidRPr="00384501">
        <w:rPr>
          <w:sz w:val="28"/>
          <w:szCs w:val="28"/>
        </w:rPr>
        <w:t xml:space="preserve">» и закрепляется на уровне не менее 70% для работ, выполненных обучающимися по программам подготовки бакалавров по направлению подготовки 40.03.01 Юриспруденция (уровень бакалавриат), направленность (профиль) </w:t>
      </w:r>
      <w:r w:rsidR="0061784C">
        <w:rPr>
          <w:sz w:val="28"/>
          <w:szCs w:val="28"/>
        </w:rPr>
        <w:t>уголовно-</w:t>
      </w:r>
      <w:r w:rsidRPr="00384501">
        <w:rPr>
          <w:sz w:val="28"/>
          <w:szCs w:val="28"/>
        </w:rPr>
        <w:t xml:space="preserve">правовой. </w:t>
      </w:r>
    </w:p>
    <w:p w14:paraId="5740647A"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отзыв руководителя о работе обучающегося, рецензия (при наличии) передаются в государственную экзаменационную комиссию для защиты выпускной квалификационной работы. </w:t>
      </w:r>
    </w:p>
    <w:p w14:paraId="5C5B8AEA" w14:textId="77777777" w:rsidR="00384501" w:rsidRPr="00384876" w:rsidRDefault="00384501" w:rsidP="00384876">
      <w:pPr>
        <w:ind w:firstLine="708"/>
        <w:jc w:val="both"/>
        <w:rPr>
          <w:sz w:val="28"/>
          <w:szCs w:val="28"/>
        </w:rPr>
      </w:pPr>
      <w:r w:rsidRPr="00384501">
        <w:rPr>
          <w:sz w:val="28"/>
          <w:szCs w:val="28"/>
        </w:rPr>
        <w:t xml:space="preserve">Процедура защиты выпускной квалификационной работы определена Положением о порядке проведения государственной итоговой аттестации по образовательным программа высшего образования – программам бакалавриата, специалитета и программам магистратуры в ФГБОУ ВО ГУЗ. </w:t>
      </w:r>
    </w:p>
    <w:p w14:paraId="3EED10BE" w14:textId="77777777" w:rsidR="00384501" w:rsidRPr="00384501" w:rsidRDefault="00384501" w:rsidP="00384501">
      <w:pPr>
        <w:ind w:firstLine="567"/>
        <w:jc w:val="center"/>
        <w:rPr>
          <w:b/>
          <w:sz w:val="28"/>
          <w:szCs w:val="28"/>
          <w:highlight w:val="green"/>
        </w:rPr>
      </w:pPr>
    </w:p>
    <w:p w14:paraId="27A82BC8" w14:textId="77777777" w:rsidR="00384501" w:rsidRPr="00384501" w:rsidRDefault="00384501" w:rsidP="00384501">
      <w:pPr>
        <w:ind w:firstLine="567"/>
        <w:jc w:val="center"/>
        <w:rPr>
          <w:b/>
          <w:sz w:val="28"/>
          <w:szCs w:val="28"/>
        </w:rPr>
      </w:pPr>
      <w:r w:rsidRPr="00384501">
        <w:rPr>
          <w:b/>
          <w:sz w:val="28"/>
          <w:szCs w:val="28"/>
        </w:rPr>
        <w:t>6. ФОНД ОЦЕНОЧНЫХ СРЕДСТВ</w:t>
      </w:r>
    </w:p>
    <w:p w14:paraId="79A45A90" w14:textId="77777777" w:rsidR="00384501" w:rsidRPr="00384501" w:rsidRDefault="00384501" w:rsidP="00384501">
      <w:pPr>
        <w:ind w:firstLine="567"/>
        <w:jc w:val="both"/>
        <w:rPr>
          <w:sz w:val="28"/>
          <w:szCs w:val="28"/>
          <w:highlight w:val="green"/>
        </w:rPr>
      </w:pPr>
    </w:p>
    <w:p w14:paraId="31334E62" w14:textId="77777777" w:rsidR="00384501" w:rsidRPr="00384501" w:rsidRDefault="00384501" w:rsidP="00384501">
      <w:pPr>
        <w:ind w:firstLine="567"/>
        <w:jc w:val="both"/>
        <w:rPr>
          <w:sz w:val="28"/>
          <w:szCs w:val="28"/>
        </w:rPr>
      </w:pPr>
      <w:r w:rsidRPr="00384501">
        <w:rPr>
          <w:sz w:val="28"/>
          <w:szCs w:val="28"/>
        </w:rPr>
        <w:t xml:space="preserve">Компетенции выпускника вуза по направлению подготовки 40.03.01 Юриспруденция (уровень бакалавриат), профиль </w:t>
      </w:r>
      <w:r w:rsidR="00B14F86">
        <w:rPr>
          <w:sz w:val="28"/>
          <w:szCs w:val="28"/>
        </w:rPr>
        <w:t>уголовно</w:t>
      </w:r>
      <w:r w:rsidRPr="00384501">
        <w:rPr>
          <w:sz w:val="28"/>
          <w:szCs w:val="28"/>
        </w:rPr>
        <w:t xml:space="preserve">-правовой как совокупный ожидаемый результат по завершении обучения по ОПОП ВО, проявляемые в ходе сдачи государственного экзамена отражены в таблице 1, защиты выпускной квалификационной работы, отражены в таблице 2. </w:t>
      </w:r>
    </w:p>
    <w:p w14:paraId="1852DA0C" w14:textId="77777777" w:rsidR="00384501" w:rsidRDefault="00384501" w:rsidP="00384501">
      <w:pPr>
        <w:pStyle w:val="af9"/>
        <w:rPr>
          <w:b/>
          <w:bCs/>
        </w:rPr>
      </w:pPr>
    </w:p>
    <w:p w14:paraId="3D83CD09" w14:textId="77777777" w:rsidR="00384501" w:rsidRPr="00E83ED3" w:rsidRDefault="00384501" w:rsidP="00384501">
      <w:pPr>
        <w:pStyle w:val="af9"/>
        <w:jc w:val="right"/>
        <w:rPr>
          <w:b/>
          <w:bCs/>
        </w:rPr>
      </w:pPr>
      <w:r w:rsidRPr="00E83ED3">
        <w:rPr>
          <w:b/>
          <w:bCs/>
        </w:rPr>
        <w:t xml:space="preserve">Таблица 1  </w:t>
      </w:r>
    </w:p>
    <w:p w14:paraId="045DA179" w14:textId="77777777" w:rsidR="00384501" w:rsidRDefault="00384501" w:rsidP="00384501">
      <w:pPr>
        <w:pStyle w:val="af1"/>
        <w:ind w:firstLine="567"/>
        <w:jc w:val="center"/>
        <w:rPr>
          <w:b/>
          <w:bCs/>
          <w:sz w:val="28"/>
          <w:szCs w:val="28"/>
          <w:lang w:val="ru-RU"/>
        </w:rPr>
      </w:pPr>
      <w:r w:rsidRPr="00E83ED3">
        <w:rPr>
          <w:b/>
          <w:bCs/>
          <w:sz w:val="28"/>
          <w:szCs w:val="28"/>
          <w:lang w:val="ru-RU"/>
        </w:rPr>
        <w:t>Компетенции выпускника вуза, контролируемые в ходе подготовки к сдаче и сдач</w:t>
      </w:r>
      <w:r>
        <w:rPr>
          <w:b/>
          <w:bCs/>
          <w:sz w:val="28"/>
          <w:szCs w:val="28"/>
          <w:lang w:val="ru-RU"/>
        </w:rPr>
        <w:t>и</w:t>
      </w:r>
      <w:r w:rsidRPr="00E83ED3">
        <w:rPr>
          <w:b/>
          <w:bCs/>
          <w:sz w:val="28"/>
          <w:szCs w:val="28"/>
          <w:lang w:val="ru-RU"/>
        </w:rPr>
        <w:t xml:space="preserve"> государственного экзамена</w:t>
      </w:r>
    </w:p>
    <w:p w14:paraId="47506D3E" w14:textId="77777777" w:rsidR="005D12ED" w:rsidRPr="00D5038A" w:rsidRDefault="005D12ED" w:rsidP="005D12ED">
      <w:pPr>
        <w:pStyle w:val="2"/>
        <w:ind w:firstLine="708"/>
        <w:rPr>
          <w:rFonts w:ascii="Times New Roman" w:hAnsi="Times New Roman" w:cs="Times New Roman"/>
          <w:b w:val="0"/>
          <w:bCs w:val="0"/>
          <w:color w:val="000000" w:themeColor="text1"/>
          <w:sz w:val="28"/>
        </w:rPr>
      </w:pPr>
      <w:r w:rsidRPr="00D5038A">
        <w:rPr>
          <w:rFonts w:ascii="Times New Roman" w:hAnsi="Times New Roman" w:cs="Times New Roman"/>
          <w:color w:val="000000" w:themeColor="text1"/>
          <w:sz w:val="28"/>
        </w:rPr>
        <w:t>Универсальные компетенции выпускников и индикаторы их достижения</w:t>
      </w:r>
    </w:p>
    <w:p w14:paraId="737BC0F5" w14:textId="77777777" w:rsidR="005D12ED" w:rsidRPr="0054686F" w:rsidRDefault="005D12ED" w:rsidP="005D12ED">
      <w:pPr>
        <w:ind w:firstLine="708"/>
        <w:jc w:val="both"/>
        <w:rPr>
          <w:b/>
          <w:bCs/>
          <w:sz w:val="28"/>
          <w:szCs w:val="28"/>
        </w:rPr>
      </w:pPr>
    </w:p>
    <w:tbl>
      <w:tblPr>
        <w:tblStyle w:val="a9"/>
        <w:tblW w:w="0" w:type="auto"/>
        <w:tblLook w:val="04A0" w:firstRow="1" w:lastRow="0" w:firstColumn="1" w:lastColumn="0" w:noHBand="0" w:noVBand="1"/>
      </w:tblPr>
      <w:tblGrid>
        <w:gridCol w:w="1661"/>
        <w:gridCol w:w="2365"/>
        <w:gridCol w:w="2779"/>
        <w:gridCol w:w="1317"/>
        <w:gridCol w:w="1517"/>
      </w:tblGrid>
      <w:tr w:rsidR="000D0357" w:rsidRPr="001A1679" w14:paraId="40643287" w14:textId="301FFD5C" w:rsidTr="003F0BF7">
        <w:tc>
          <w:tcPr>
            <w:tcW w:w="1661" w:type="dxa"/>
          </w:tcPr>
          <w:p w14:paraId="2360BECC" w14:textId="77777777" w:rsidR="000D0357" w:rsidRPr="001A1679" w:rsidRDefault="000D0357" w:rsidP="00E618A6">
            <w:pPr>
              <w:jc w:val="center"/>
              <w:rPr>
                <w:b/>
                <w:bCs/>
              </w:rPr>
            </w:pPr>
            <w:r w:rsidRPr="001A1679">
              <w:rPr>
                <w:b/>
                <w:bCs/>
              </w:rPr>
              <w:t>Код компетенции</w:t>
            </w:r>
          </w:p>
        </w:tc>
        <w:tc>
          <w:tcPr>
            <w:tcW w:w="2365" w:type="dxa"/>
          </w:tcPr>
          <w:p w14:paraId="51845FF7" w14:textId="77777777" w:rsidR="000D0357" w:rsidRPr="001A1679" w:rsidRDefault="000D0357" w:rsidP="00E618A6">
            <w:pPr>
              <w:jc w:val="center"/>
              <w:rPr>
                <w:b/>
                <w:bCs/>
              </w:rPr>
            </w:pPr>
            <w:r w:rsidRPr="001A1679">
              <w:rPr>
                <w:b/>
                <w:bCs/>
              </w:rPr>
              <w:t>Наименование компетенции</w:t>
            </w:r>
          </w:p>
        </w:tc>
        <w:tc>
          <w:tcPr>
            <w:tcW w:w="2779" w:type="dxa"/>
          </w:tcPr>
          <w:p w14:paraId="5E6267FC" w14:textId="77777777" w:rsidR="000D0357" w:rsidRPr="001A1679" w:rsidRDefault="000D0357" w:rsidP="00E618A6">
            <w:pPr>
              <w:jc w:val="center"/>
              <w:rPr>
                <w:b/>
                <w:bCs/>
              </w:rPr>
            </w:pPr>
            <w:r w:rsidRPr="001A1679">
              <w:rPr>
                <w:b/>
                <w:bCs/>
              </w:rPr>
              <w:t>Код и наименование индикатора достижения</w:t>
            </w:r>
          </w:p>
          <w:p w14:paraId="003C25E9" w14:textId="77777777" w:rsidR="000D0357" w:rsidRPr="001A1679" w:rsidRDefault="000D0357" w:rsidP="00E618A6">
            <w:pPr>
              <w:jc w:val="center"/>
              <w:rPr>
                <w:b/>
                <w:bCs/>
              </w:rPr>
            </w:pPr>
            <w:r w:rsidRPr="001A1679">
              <w:rPr>
                <w:b/>
                <w:bCs/>
              </w:rPr>
              <w:t>компетенции</w:t>
            </w:r>
          </w:p>
        </w:tc>
        <w:tc>
          <w:tcPr>
            <w:tcW w:w="1554" w:type="dxa"/>
            <w:gridSpan w:val="2"/>
          </w:tcPr>
          <w:p w14:paraId="56478DE9" w14:textId="705FDBC2" w:rsidR="000D0357" w:rsidRPr="001A1679" w:rsidRDefault="000D0357" w:rsidP="00E618A6">
            <w:pPr>
              <w:jc w:val="center"/>
              <w:rPr>
                <w:b/>
                <w:bCs/>
              </w:rPr>
            </w:pPr>
            <w:r w:rsidRPr="001A1679">
              <w:rPr>
                <w:b/>
                <w:bCs/>
              </w:rPr>
              <w:t>Совокупность оценочных средств</w:t>
            </w:r>
          </w:p>
        </w:tc>
      </w:tr>
      <w:tr w:rsidR="000D0357" w:rsidRPr="001A1679" w14:paraId="7B6F1C8A" w14:textId="77777777" w:rsidTr="00C60656">
        <w:tc>
          <w:tcPr>
            <w:tcW w:w="1661" w:type="dxa"/>
          </w:tcPr>
          <w:p w14:paraId="6349D1F2" w14:textId="77777777" w:rsidR="000D0357" w:rsidRPr="001A1679" w:rsidRDefault="000D0357" w:rsidP="00E618A6">
            <w:pPr>
              <w:jc w:val="center"/>
              <w:rPr>
                <w:b/>
                <w:bCs/>
              </w:rPr>
            </w:pPr>
          </w:p>
        </w:tc>
        <w:tc>
          <w:tcPr>
            <w:tcW w:w="2365" w:type="dxa"/>
          </w:tcPr>
          <w:p w14:paraId="22082C19" w14:textId="77777777" w:rsidR="000D0357" w:rsidRPr="001A1679" w:rsidRDefault="000D0357" w:rsidP="00E618A6">
            <w:pPr>
              <w:jc w:val="center"/>
              <w:rPr>
                <w:b/>
                <w:bCs/>
              </w:rPr>
            </w:pPr>
          </w:p>
        </w:tc>
        <w:tc>
          <w:tcPr>
            <w:tcW w:w="2779" w:type="dxa"/>
          </w:tcPr>
          <w:p w14:paraId="2E90863D" w14:textId="77777777" w:rsidR="000D0357" w:rsidRPr="001A1679" w:rsidRDefault="000D0357" w:rsidP="00E618A6">
            <w:pPr>
              <w:jc w:val="center"/>
              <w:rPr>
                <w:b/>
                <w:bCs/>
              </w:rPr>
            </w:pPr>
          </w:p>
        </w:tc>
        <w:tc>
          <w:tcPr>
            <w:tcW w:w="777" w:type="dxa"/>
          </w:tcPr>
          <w:p w14:paraId="7C64D795" w14:textId="77777777" w:rsidR="00BF43BE" w:rsidRPr="001A1679" w:rsidRDefault="007F7BDB" w:rsidP="00E618A6">
            <w:pPr>
              <w:jc w:val="center"/>
            </w:pPr>
            <w:proofErr w:type="spellStart"/>
            <w:r w:rsidRPr="001A1679">
              <w:t>Подго</w:t>
            </w:r>
            <w:r w:rsidR="00BF43BE" w:rsidRPr="001A1679">
              <w:t>то</w:t>
            </w:r>
            <w:proofErr w:type="spellEnd"/>
          </w:p>
          <w:p w14:paraId="797A8CC0" w14:textId="4AFD8F07" w:rsidR="000D0357" w:rsidRPr="001A1679" w:rsidRDefault="00BF43BE" w:rsidP="00E618A6">
            <w:pPr>
              <w:jc w:val="center"/>
            </w:pPr>
            <w:proofErr w:type="spellStart"/>
            <w:r w:rsidRPr="001A1679">
              <w:lastRenderedPageBreak/>
              <w:t>вительный</w:t>
            </w:r>
            <w:proofErr w:type="spellEnd"/>
            <w:r w:rsidRPr="001A1679">
              <w:t xml:space="preserve"> этап</w:t>
            </w:r>
          </w:p>
        </w:tc>
        <w:tc>
          <w:tcPr>
            <w:tcW w:w="777" w:type="dxa"/>
          </w:tcPr>
          <w:p w14:paraId="67DC1B2B" w14:textId="77777777" w:rsidR="000D0357" w:rsidRPr="001A1679" w:rsidRDefault="00BF43BE" w:rsidP="00E618A6">
            <w:pPr>
              <w:jc w:val="center"/>
            </w:pPr>
            <w:r w:rsidRPr="001A1679">
              <w:lastRenderedPageBreak/>
              <w:t>Ответы</w:t>
            </w:r>
          </w:p>
          <w:p w14:paraId="6D76A399" w14:textId="26ACEE14" w:rsidR="00BF43BE" w:rsidRPr="001A1679" w:rsidRDefault="00BF43BE" w:rsidP="00E618A6">
            <w:pPr>
              <w:jc w:val="center"/>
            </w:pPr>
            <w:r w:rsidRPr="001A1679">
              <w:lastRenderedPageBreak/>
              <w:t xml:space="preserve">На вопросы членов ГЭК и на </w:t>
            </w:r>
            <w:proofErr w:type="spellStart"/>
            <w:proofErr w:type="gramStart"/>
            <w:r w:rsidRPr="001A1679">
              <w:t>доп.вопросы</w:t>
            </w:r>
            <w:proofErr w:type="spellEnd"/>
            <w:proofErr w:type="gramEnd"/>
          </w:p>
        </w:tc>
      </w:tr>
      <w:tr w:rsidR="004506C8" w:rsidRPr="001A1679" w14:paraId="51CC420B" w14:textId="72EF355E" w:rsidTr="00C60656">
        <w:tc>
          <w:tcPr>
            <w:tcW w:w="1661" w:type="dxa"/>
          </w:tcPr>
          <w:p w14:paraId="344A5B14" w14:textId="77777777" w:rsidR="004506C8" w:rsidRPr="001A1679" w:rsidRDefault="004506C8" w:rsidP="00E618A6">
            <w:pPr>
              <w:rPr>
                <w:b/>
                <w:bCs/>
              </w:rPr>
            </w:pPr>
            <w:r w:rsidRPr="001A1679">
              <w:rPr>
                <w:b/>
                <w:bCs/>
              </w:rPr>
              <w:lastRenderedPageBreak/>
              <w:t>УК-1</w:t>
            </w:r>
          </w:p>
        </w:tc>
        <w:tc>
          <w:tcPr>
            <w:tcW w:w="2365" w:type="dxa"/>
          </w:tcPr>
          <w:p w14:paraId="2394D0CE" w14:textId="77777777" w:rsidR="004506C8" w:rsidRPr="001A1679" w:rsidRDefault="004506C8" w:rsidP="00E618A6">
            <w:pPr>
              <w:rPr>
                <w:i/>
                <w:iCs/>
              </w:rPr>
            </w:pPr>
            <w:r w:rsidRPr="001A1679">
              <w:rPr>
                <w:i/>
                <w:iCs/>
              </w:rPr>
              <w:t>Способен осуществлять поиск, критический анализ и синтез информации, применять системный подход для решения поставленных задач</w:t>
            </w:r>
          </w:p>
        </w:tc>
        <w:tc>
          <w:tcPr>
            <w:tcW w:w="2779" w:type="dxa"/>
          </w:tcPr>
          <w:p w14:paraId="1F1B2DB4" w14:textId="77777777" w:rsidR="004506C8" w:rsidRPr="001A1679" w:rsidRDefault="004506C8" w:rsidP="00E618A6">
            <w:pPr>
              <w:jc w:val="both"/>
            </w:pPr>
            <w:r w:rsidRPr="001A1679">
              <w:t xml:space="preserve">УК-1.1. Знает принципы поиска, отбора и обобщения информации. </w:t>
            </w:r>
          </w:p>
          <w:p w14:paraId="70B51513" w14:textId="77777777" w:rsidR="004506C8" w:rsidRPr="001A1679" w:rsidRDefault="004506C8" w:rsidP="00E618A6">
            <w:pPr>
              <w:jc w:val="both"/>
            </w:pPr>
            <w:r w:rsidRPr="001A1679">
              <w:t>УК-1.2. Умеет критически анализировать и синтезировать информацию для решения поставленных задач.</w:t>
            </w:r>
          </w:p>
          <w:p w14:paraId="6DF66D11" w14:textId="77777777" w:rsidR="004506C8" w:rsidRPr="001A1679" w:rsidRDefault="004506C8" w:rsidP="00E618A6">
            <w:pPr>
              <w:jc w:val="both"/>
            </w:pPr>
            <w:r w:rsidRPr="001A1679">
              <w:t>УК-1.3. Владеет методами критического анализа и системного подхода для решения поставленных задач.</w:t>
            </w:r>
          </w:p>
        </w:tc>
        <w:tc>
          <w:tcPr>
            <w:tcW w:w="777" w:type="dxa"/>
          </w:tcPr>
          <w:p w14:paraId="21C3060F" w14:textId="54260DE0" w:rsidR="004506C8" w:rsidRPr="001A1679" w:rsidRDefault="00377CC5" w:rsidP="00E618A6">
            <w:pPr>
              <w:jc w:val="both"/>
            </w:pPr>
            <w:r w:rsidRPr="001A1679">
              <w:t>+</w:t>
            </w:r>
          </w:p>
        </w:tc>
        <w:tc>
          <w:tcPr>
            <w:tcW w:w="777" w:type="dxa"/>
          </w:tcPr>
          <w:p w14:paraId="5DDF4883" w14:textId="52EF3273" w:rsidR="004506C8" w:rsidRPr="001A1679" w:rsidRDefault="00377CC5" w:rsidP="00E618A6">
            <w:pPr>
              <w:jc w:val="both"/>
            </w:pPr>
            <w:r w:rsidRPr="001A1679">
              <w:t>+</w:t>
            </w:r>
          </w:p>
        </w:tc>
      </w:tr>
      <w:tr w:rsidR="004506C8" w:rsidRPr="001A1679" w14:paraId="50FD3444" w14:textId="4036A21A" w:rsidTr="00C60656">
        <w:tc>
          <w:tcPr>
            <w:tcW w:w="1661" w:type="dxa"/>
          </w:tcPr>
          <w:p w14:paraId="5ACF33A1" w14:textId="77777777" w:rsidR="004506C8" w:rsidRPr="001A1679" w:rsidRDefault="004506C8" w:rsidP="00E618A6">
            <w:pPr>
              <w:rPr>
                <w:b/>
                <w:bCs/>
              </w:rPr>
            </w:pPr>
            <w:r w:rsidRPr="001A1679">
              <w:rPr>
                <w:b/>
                <w:bCs/>
              </w:rPr>
              <w:t>УК-2</w:t>
            </w:r>
          </w:p>
        </w:tc>
        <w:tc>
          <w:tcPr>
            <w:tcW w:w="2365" w:type="dxa"/>
          </w:tcPr>
          <w:p w14:paraId="59FC81DA" w14:textId="77777777" w:rsidR="004506C8" w:rsidRPr="001A1679" w:rsidRDefault="004506C8" w:rsidP="00E618A6">
            <w:pPr>
              <w:rPr>
                <w:i/>
                <w:iCs/>
              </w:rPr>
            </w:pPr>
            <w:r w:rsidRPr="001A1679">
              <w:rPr>
                <w:i/>
                <w:iCs/>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779" w:type="dxa"/>
          </w:tcPr>
          <w:p w14:paraId="470E6448" w14:textId="77777777" w:rsidR="004506C8" w:rsidRPr="001A1679" w:rsidRDefault="004506C8" w:rsidP="00E618A6">
            <w:pPr>
              <w:pStyle w:val="af9"/>
              <w:jc w:val="both"/>
              <w:rPr>
                <w:sz w:val="24"/>
              </w:rPr>
            </w:pPr>
            <w:r w:rsidRPr="001A1679">
              <w:rPr>
                <w:sz w:val="24"/>
              </w:rPr>
              <w:t>УК-2.1 Знает виды ресурсов и ограничений для решения проектных задач, необходимые для осуществления проектной деятельности правовые нормы и принципы принятия управленческих решений.</w:t>
            </w:r>
          </w:p>
          <w:p w14:paraId="0E2A0111" w14:textId="77777777" w:rsidR="004506C8" w:rsidRPr="001A1679" w:rsidRDefault="004506C8" w:rsidP="00E618A6">
            <w:pPr>
              <w:pStyle w:val="af9"/>
              <w:jc w:val="both"/>
              <w:rPr>
                <w:sz w:val="24"/>
              </w:rPr>
            </w:pPr>
            <w:r w:rsidRPr="001A1679">
              <w:rPr>
                <w:sz w:val="24"/>
              </w:rPr>
              <w:t>УК 2.2. Умеет определять оптимальные варианты решений для достижения поставленной цели, учитывая имеющиеся ресурсы, ограничения и действующие правовые нормы, в том числе требования антикоррупционного законодательства.</w:t>
            </w:r>
          </w:p>
          <w:p w14:paraId="7C7793A8" w14:textId="77777777" w:rsidR="004506C8" w:rsidRPr="001A1679" w:rsidRDefault="004506C8" w:rsidP="00E618A6">
            <w:pPr>
              <w:jc w:val="both"/>
            </w:pPr>
            <w:r w:rsidRPr="001A1679">
              <w:t>УК 2.3. Владеет методиками разработки цели и задач проекта; методами оценки потребности в ресурсах; навыками работы с нормативно-правовой документацией.</w:t>
            </w:r>
          </w:p>
        </w:tc>
        <w:tc>
          <w:tcPr>
            <w:tcW w:w="777" w:type="dxa"/>
          </w:tcPr>
          <w:p w14:paraId="126893DD" w14:textId="3D6F4B15" w:rsidR="004506C8" w:rsidRPr="001A1679" w:rsidRDefault="00377CC5" w:rsidP="00E618A6">
            <w:pPr>
              <w:pStyle w:val="af9"/>
              <w:jc w:val="both"/>
              <w:rPr>
                <w:sz w:val="24"/>
              </w:rPr>
            </w:pPr>
            <w:r w:rsidRPr="001A1679">
              <w:rPr>
                <w:sz w:val="24"/>
              </w:rPr>
              <w:t>+</w:t>
            </w:r>
          </w:p>
        </w:tc>
        <w:tc>
          <w:tcPr>
            <w:tcW w:w="777" w:type="dxa"/>
          </w:tcPr>
          <w:p w14:paraId="0AF59252" w14:textId="71A02E48" w:rsidR="004506C8" w:rsidRPr="001A1679" w:rsidRDefault="00377CC5" w:rsidP="00E618A6">
            <w:pPr>
              <w:pStyle w:val="af9"/>
              <w:jc w:val="both"/>
              <w:rPr>
                <w:sz w:val="24"/>
              </w:rPr>
            </w:pPr>
            <w:r w:rsidRPr="001A1679">
              <w:rPr>
                <w:sz w:val="24"/>
              </w:rPr>
              <w:t>+</w:t>
            </w:r>
          </w:p>
        </w:tc>
      </w:tr>
      <w:tr w:rsidR="004506C8" w:rsidRPr="001A1679" w14:paraId="28380310" w14:textId="7D2C1F2A" w:rsidTr="00C60656">
        <w:tc>
          <w:tcPr>
            <w:tcW w:w="1661" w:type="dxa"/>
          </w:tcPr>
          <w:p w14:paraId="2F8A438A" w14:textId="77777777" w:rsidR="004506C8" w:rsidRPr="001A1679" w:rsidRDefault="004506C8" w:rsidP="00E618A6">
            <w:pPr>
              <w:rPr>
                <w:b/>
                <w:bCs/>
              </w:rPr>
            </w:pPr>
            <w:r w:rsidRPr="001A1679">
              <w:rPr>
                <w:b/>
                <w:bCs/>
              </w:rPr>
              <w:lastRenderedPageBreak/>
              <w:t>УК-3</w:t>
            </w:r>
          </w:p>
        </w:tc>
        <w:tc>
          <w:tcPr>
            <w:tcW w:w="2365" w:type="dxa"/>
          </w:tcPr>
          <w:p w14:paraId="664DE33E" w14:textId="77777777" w:rsidR="004506C8" w:rsidRPr="001A1679" w:rsidRDefault="004506C8" w:rsidP="00E618A6">
            <w:pPr>
              <w:rPr>
                <w:i/>
                <w:iCs/>
              </w:rPr>
            </w:pPr>
            <w:r w:rsidRPr="001A1679">
              <w:rPr>
                <w:i/>
                <w:iCs/>
              </w:rPr>
              <w:t>Способен осуществлять социальное взаимодействие и реализовывать свою роль в команде</w:t>
            </w:r>
          </w:p>
        </w:tc>
        <w:tc>
          <w:tcPr>
            <w:tcW w:w="2779" w:type="dxa"/>
          </w:tcPr>
          <w:p w14:paraId="5513A0C2" w14:textId="77777777" w:rsidR="004506C8" w:rsidRPr="001A1679" w:rsidRDefault="004506C8" w:rsidP="00E618A6">
            <w:pPr>
              <w:jc w:val="both"/>
            </w:pPr>
            <w:r w:rsidRPr="001A1679">
              <w:t>УК-3.1. Знает основные психологические характеристики и приемы социального взаимодействия, основные понятия и методы конфликтологии, характеристики и факторы формирования команд.</w:t>
            </w:r>
          </w:p>
          <w:p w14:paraId="6D0B0725" w14:textId="77777777" w:rsidR="004506C8" w:rsidRPr="001A1679" w:rsidRDefault="004506C8" w:rsidP="00E618A6">
            <w:pPr>
              <w:jc w:val="both"/>
            </w:pPr>
            <w:r w:rsidRPr="001A1679">
              <w:t>УК-3.2. Умеет использовать различные стили социального взаимодействия и эффективные стратегии в командной работе.</w:t>
            </w:r>
          </w:p>
          <w:p w14:paraId="5B1DFA05" w14:textId="77777777" w:rsidR="004506C8" w:rsidRPr="001A1679" w:rsidRDefault="004506C8" w:rsidP="00E618A6">
            <w:pPr>
              <w:pStyle w:val="af9"/>
              <w:jc w:val="both"/>
              <w:rPr>
                <w:sz w:val="24"/>
              </w:rPr>
            </w:pPr>
            <w:r w:rsidRPr="001A1679">
              <w:rPr>
                <w:sz w:val="24"/>
              </w:rPr>
              <w:t>УК-3.3. Владеет навыками социального взаимодействия и организации командной работы.</w:t>
            </w:r>
          </w:p>
        </w:tc>
        <w:tc>
          <w:tcPr>
            <w:tcW w:w="777" w:type="dxa"/>
          </w:tcPr>
          <w:p w14:paraId="280D7B18" w14:textId="0F68484B" w:rsidR="004506C8" w:rsidRPr="001A1679" w:rsidRDefault="0079588B" w:rsidP="00E618A6">
            <w:pPr>
              <w:jc w:val="both"/>
            </w:pPr>
            <w:r w:rsidRPr="001A1679">
              <w:t>+</w:t>
            </w:r>
          </w:p>
        </w:tc>
        <w:tc>
          <w:tcPr>
            <w:tcW w:w="777" w:type="dxa"/>
          </w:tcPr>
          <w:p w14:paraId="20B4950E" w14:textId="2EAA11C1" w:rsidR="004506C8" w:rsidRPr="001A1679" w:rsidRDefault="0079588B" w:rsidP="00E618A6">
            <w:pPr>
              <w:jc w:val="both"/>
            </w:pPr>
            <w:r w:rsidRPr="001A1679">
              <w:t>-</w:t>
            </w:r>
          </w:p>
        </w:tc>
      </w:tr>
      <w:tr w:rsidR="004506C8" w:rsidRPr="001A1679" w14:paraId="16668A03" w14:textId="0CC42FA4" w:rsidTr="00C60656">
        <w:tc>
          <w:tcPr>
            <w:tcW w:w="1661" w:type="dxa"/>
          </w:tcPr>
          <w:p w14:paraId="5D6C1FA6" w14:textId="77777777" w:rsidR="004506C8" w:rsidRPr="001A1679" w:rsidRDefault="004506C8" w:rsidP="00E618A6">
            <w:pPr>
              <w:rPr>
                <w:b/>
                <w:bCs/>
              </w:rPr>
            </w:pPr>
            <w:r w:rsidRPr="001A1679">
              <w:rPr>
                <w:b/>
                <w:bCs/>
              </w:rPr>
              <w:t>УК-4</w:t>
            </w:r>
          </w:p>
        </w:tc>
        <w:tc>
          <w:tcPr>
            <w:tcW w:w="2365" w:type="dxa"/>
          </w:tcPr>
          <w:p w14:paraId="180718DF" w14:textId="77777777" w:rsidR="004506C8" w:rsidRPr="001A1679" w:rsidRDefault="004506C8" w:rsidP="00E618A6">
            <w:pPr>
              <w:rPr>
                <w:i/>
                <w:iCs/>
              </w:rPr>
            </w:pPr>
            <w:r w:rsidRPr="001A1679">
              <w:rPr>
                <w:i/>
                <w:iCs/>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A1679">
              <w:rPr>
                <w:i/>
                <w:iCs/>
              </w:rPr>
              <w:t>ых</w:t>
            </w:r>
            <w:proofErr w:type="spellEnd"/>
            <w:r w:rsidRPr="001A1679">
              <w:rPr>
                <w:i/>
                <w:iCs/>
              </w:rPr>
              <w:t>) языке(ах)</w:t>
            </w:r>
          </w:p>
        </w:tc>
        <w:tc>
          <w:tcPr>
            <w:tcW w:w="2779" w:type="dxa"/>
          </w:tcPr>
          <w:p w14:paraId="6351D643" w14:textId="77777777" w:rsidR="004506C8" w:rsidRPr="001A1679" w:rsidRDefault="004506C8" w:rsidP="00E618A6">
            <w:pPr>
              <w:jc w:val="both"/>
            </w:pPr>
            <w:r w:rsidRPr="001A1679">
              <w:t>УК 4.1. Знает основы, правила и закономерности устной и письменной деловой коммуникации; функциональные стили русского и иностранного языков.</w:t>
            </w:r>
          </w:p>
          <w:p w14:paraId="5595AB78" w14:textId="77777777" w:rsidR="004506C8" w:rsidRPr="001A1679" w:rsidRDefault="004506C8" w:rsidP="00E618A6">
            <w:pPr>
              <w:jc w:val="both"/>
            </w:pPr>
          </w:p>
          <w:p w14:paraId="69E00058" w14:textId="77777777" w:rsidR="004506C8" w:rsidRPr="001A1679" w:rsidRDefault="004506C8" w:rsidP="00E618A6">
            <w:pPr>
              <w:jc w:val="both"/>
            </w:pPr>
            <w:r w:rsidRPr="001A1679">
              <w:t>УК-4.2. Умеет создавать высказывания различной жанровой специфики в соответствии с коммуникативным намерением в устной и письменной формах на русском и иностранном языках.</w:t>
            </w:r>
          </w:p>
          <w:p w14:paraId="517A236F" w14:textId="77777777" w:rsidR="004506C8" w:rsidRPr="001A1679" w:rsidRDefault="004506C8" w:rsidP="00E618A6">
            <w:pPr>
              <w:jc w:val="both"/>
            </w:pPr>
            <w:r w:rsidRPr="001A1679">
              <w:t>УК-4.3. Владеет навыками межличностного делового общения на русском и иностранном языках.</w:t>
            </w:r>
          </w:p>
        </w:tc>
        <w:tc>
          <w:tcPr>
            <w:tcW w:w="777" w:type="dxa"/>
          </w:tcPr>
          <w:p w14:paraId="55AE2FA4" w14:textId="7C921C5A" w:rsidR="004506C8" w:rsidRPr="001A1679" w:rsidRDefault="0079588B" w:rsidP="00E618A6">
            <w:pPr>
              <w:jc w:val="both"/>
            </w:pPr>
            <w:r w:rsidRPr="001A1679">
              <w:t>+</w:t>
            </w:r>
          </w:p>
        </w:tc>
        <w:tc>
          <w:tcPr>
            <w:tcW w:w="777" w:type="dxa"/>
          </w:tcPr>
          <w:p w14:paraId="5D646FB5" w14:textId="7C1EB3AF" w:rsidR="004506C8" w:rsidRPr="001A1679" w:rsidRDefault="0079588B" w:rsidP="00E618A6">
            <w:pPr>
              <w:jc w:val="both"/>
            </w:pPr>
            <w:r w:rsidRPr="001A1679">
              <w:t>+</w:t>
            </w:r>
          </w:p>
        </w:tc>
      </w:tr>
      <w:tr w:rsidR="004506C8" w:rsidRPr="001A1679" w14:paraId="11EDB87E" w14:textId="2A2E78A0" w:rsidTr="00C60656">
        <w:tc>
          <w:tcPr>
            <w:tcW w:w="1661" w:type="dxa"/>
          </w:tcPr>
          <w:p w14:paraId="232851E4" w14:textId="77777777" w:rsidR="004506C8" w:rsidRPr="001A1679" w:rsidRDefault="004506C8" w:rsidP="00E618A6">
            <w:pPr>
              <w:rPr>
                <w:b/>
                <w:bCs/>
              </w:rPr>
            </w:pPr>
            <w:r w:rsidRPr="001A1679">
              <w:rPr>
                <w:b/>
                <w:bCs/>
              </w:rPr>
              <w:t>УК-5</w:t>
            </w:r>
          </w:p>
        </w:tc>
        <w:tc>
          <w:tcPr>
            <w:tcW w:w="2365" w:type="dxa"/>
          </w:tcPr>
          <w:p w14:paraId="5CDA6FB8" w14:textId="77777777" w:rsidR="004506C8" w:rsidRPr="001A1679" w:rsidRDefault="004506C8" w:rsidP="00E618A6">
            <w:pPr>
              <w:rPr>
                <w:i/>
                <w:iCs/>
              </w:rPr>
            </w:pPr>
            <w:r w:rsidRPr="001A1679">
              <w:rPr>
                <w:i/>
                <w:iCs/>
              </w:rPr>
              <w:t xml:space="preserve">Способен воспринимать межкультурное разнообразие </w:t>
            </w:r>
            <w:r w:rsidRPr="001A1679">
              <w:rPr>
                <w:i/>
                <w:iCs/>
              </w:rPr>
              <w:lastRenderedPageBreak/>
              <w:t>общества в социально-историческом, этическом и философском контекстах</w:t>
            </w:r>
          </w:p>
        </w:tc>
        <w:tc>
          <w:tcPr>
            <w:tcW w:w="2779" w:type="dxa"/>
          </w:tcPr>
          <w:p w14:paraId="42FCC228" w14:textId="77777777" w:rsidR="004506C8" w:rsidRPr="001A1679" w:rsidRDefault="004506C8" w:rsidP="00E618A6">
            <w:pPr>
              <w:jc w:val="both"/>
            </w:pPr>
            <w:r w:rsidRPr="001A1679">
              <w:lastRenderedPageBreak/>
              <w:t xml:space="preserve">УК-5.1. Знает основные категории философии, закономерности исторического, </w:t>
            </w:r>
            <w:r w:rsidRPr="001A1679">
              <w:lastRenderedPageBreak/>
              <w:t>социально- политического и культурного развития общества.</w:t>
            </w:r>
          </w:p>
          <w:p w14:paraId="75B149FA" w14:textId="77777777" w:rsidR="004506C8" w:rsidRPr="001A1679" w:rsidRDefault="004506C8" w:rsidP="00E618A6">
            <w:pPr>
              <w:jc w:val="both"/>
            </w:pPr>
            <w:r w:rsidRPr="001A1679">
              <w:t>УК-5.2. Умеет анализировать и воспринимать разнообразие культур в философском, историческом и социально- политическом контекстах.</w:t>
            </w:r>
          </w:p>
          <w:p w14:paraId="2D6FE6AB" w14:textId="77777777" w:rsidR="004506C8" w:rsidRPr="001A1679" w:rsidRDefault="004506C8" w:rsidP="00E618A6">
            <w:pPr>
              <w:jc w:val="both"/>
            </w:pPr>
            <w:r w:rsidRPr="001A1679">
              <w:t>УК-5.3 Владеет навыками эффективного межкультурного взаимодействия с учетом разнообразия культур.</w:t>
            </w:r>
          </w:p>
        </w:tc>
        <w:tc>
          <w:tcPr>
            <w:tcW w:w="777" w:type="dxa"/>
          </w:tcPr>
          <w:p w14:paraId="38F108DC" w14:textId="40E04DAA" w:rsidR="004506C8" w:rsidRPr="001A1679" w:rsidRDefault="0079588B" w:rsidP="00E618A6">
            <w:pPr>
              <w:jc w:val="both"/>
            </w:pPr>
            <w:r w:rsidRPr="001A1679">
              <w:lastRenderedPageBreak/>
              <w:t>+</w:t>
            </w:r>
          </w:p>
        </w:tc>
        <w:tc>
          <w:tcPr>
            <w:tcW w:w="777" w:type="dxa"/>
          </w:tcPr>
          <w:p w14:paraId="53D65782" w14:textId="78104DCB" w:rsidR="004506C8" w:rsidRPr="001A1679" w:rsidRDefault="0079588B" w:rsidP="00E618A6">
            <w:pPr>
              <w:jc w:val="both"/>
            </w:pPr>
            <w:r w:rsidRPr="001A1679">
              <w:t>+</w:t>
            </w:r>
          </w:p>
        </w:tc>
      </w:tr>
      <w:tr w:rsidR="004506C8" w:rsidRPr="001A1679" w14:paraId="6A713493" w14:textId="09E9C813" w:rsidTr="00C60656">
        <w:tc>
          <w:tcPr>
            <w:tcW w:w="1661" w:type="dxa"/>
          </w:tcPr>
          <w:p w14:paraId="7099E0F6" w14:textId="77777777" w:rsidR="004506C8" w:rsidRPr="001A1679" w:rsidRDefault="004506C8" w:rsidP="00E618A6">
            <w:pPr>
              <w:rPr>
                <w:b/>
                <w:bCs/>
              </w:rPr>
            </w:pPr>
            <w:r w:rsidRPr="001A1679">
              <w:rPr>
                <w:b/>
                <w:bCs/>
              </w:rPr>
              <w:t>УК-6</w:t>
            </w:r>
          </w:p>
        </w:tc>
        <w:tc>
          <w:tcPr>
            <w:tcW w:w="2365" w:type="dxa"/>
          </w:tcPr>
          <w:p w14:paraId="5A581EA0" w14:textId="77777777" w:rsidR="004506C8" w:rsidRPr="001A1679" w:rsidRDefault="004506C8" w:rsidP="00E618A6">
            <w:pPr>
              <w:rPr>
                <w:i/>
                <w:iCs/>
              </w:rPr>
            </w:pPr>
            <w:r w:rsidRPr="001A1679">
              <w:rPr>
                <w:i/>
                <w:iCs/>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779" w:type="dxa"/>
          </w:tcPr>
          <w:p w14:paraId="019BBCAA" w14:textId="77777777" w:rsidR="004506C8" w:rsidRPr="001A1679" w:rsidRDefault="004506C8" w:rsidP="00E618A6">
            <w:pPr>
              <w:jc w:val="both"/>
            </w:pPr>
            <w:r w:rsidRPr="001A1679">
              <w:t>УК-6.1. Знает основные принципы эффективного управления собственным временем, основные приемы самоконтроля, саморазвития и самообразования на протяжении всей жизни.</w:t>
            </w:r>
          </w:p>
          <w:p w14:paraId="4EA185BF" w14:textId="77777777" w:rsidR="004506C8" w:rsidRPr="001A1679" w:rsidRDefault="004506C8" w:rsidP="00E618A6">
            <w:pPr>
              <w:jc w:val="both"/>
            </w:pPr>
            <w:r w:rsidRPr="001A1679">
              <w:t>УК-6.2. Умеет эффективно планировать и контролировать собственное</w:t>
            </w:r>
          </w:p>
          <w:p w14:paraId="2594CEE0" w14:textId="77777777" w:rsidR="004506C8" w:rsidRPr="001A1679" w:rsidRDefault="004506C8" w:rsidP="00E618A6">
            <w:pPr>
              <w:jc w:val="both"/>
            </w:pPr>
            <w:r w:rsidRPr="001A1679">
              <w:t>время, проявлять способность к саморазвитию и самообучению.</w:t>
            </w:r>
          </w:p>
          <w:p w14:paraId="58D12830" w14:textId="77777777" w:rsidR="004506C8" w:rsidRPr="001A1679" w:rsidRDefault="004506C8" w:rsidP="00E618A6">
            <w:pPr>
              <w:jc w:val="both"/>
            </w:pPr>
            <w:r w:rsidRPr="001A1679">
              <w:t>УК-6.3.  Владеет методами управления собственным временем, технологиями приобретения умений и навыков, методиками саморазвития и самообразования в течение всей жизни.</w:t>
            </w:r>
          </w:p>
        </w:tc>
        <w:tc>
          <w:tcPr>
            <w:tcW w:w="777" w:type="dxa"/>
          </w:tcPr>
          <w:p w14:paraId="6AFF97D8" w14:textId="2DAB201C" w:rsidR="004506C8" w:rsidRPr="001A1679" w:rsidRDefault="00A211B6" w:rsidP="00E618A6">
            <w:pPr>
              <w:jc w:val="both"/>
            </w:pPr>
            <w:r w:rsidRPr="001A1679">
              <w:t>+</w:t>
            </w:r>
          </w:p>
        </w:tc>
        <w:tc>
          <w:tcPr>
            <w:tcW w:w="777" w:type="dxa"/>
          </w:tcPr>
          <w:p w14:paraId="68AD289D" w14:textId="18FB9862" w:rsidR="004506C8" w:rsidRPr="001A1679" w:rsidRDefault="00A211B6" w:rsidP="00E618A6">
            <w:pPr>
              <w:jc w:val="both"/>
            </w:pPr>
            <w:r w:rsidRPr="001A1679">
              <w:t>+</w:t>
            </w:r>
          </w:p>
        </w:tc>
      </w:tr>
      <w:tr w:rsidR="004506C8" w:rsidRPr="001A1679" w14:paraId="63197C7A" w14:textId="1043C1C7" w:rsidTr="00C60656">
        <w:tc>
          <w:tcPr>
            <w:tcW w:w="1661" w:type="dxa"/>
          </w:tcPr>
          <w:p w14:paraId="18F1903B" w14:textId="77777777" w:rsidR="004506C8" w:rsidRPr="001A1679" w:rsidRDefault="004506C8" w:rsidP="00E618A6">
            <w:pPr>
              <w:rPr>
                <w:b/>
                <w:bCs/>
              </w:rPr>
            </w:pPr>
            <w:r w:rsidRPr="001A1679">
              <w:rPr>
                <w:b/>
                <w:bCs/>
              </w:rPr>
              <w:t>УК-7</w:t>
            </w:r>
          </w:p>
        </w:tc>
        <w:tc>
          <w:tcPr>
            <w:tcW w:w="2365" w:type="dxa"/>
          </w:tcPr>
          <w:p w14:paraId="0636D811" w14:textId="77777777" w:rsidR="004506C8" w:rsidRPr="001A1679" w:rsidRDefault="004506C8" w:rsidP="00E618A6">
            <w:pPr>
              <w:rPr>
                <w:i/>
                <w:iCs/>
              </w:rPr>
            </w:pPr>
            <w:r w:rsidRPr="001A1679">
              <w:rPr>
                <w:i/>
                <w:iCs/>
              </w:rPr>
              <w:t xml:space="preserve">Способен поддерживать должный уровень физической подготовленности </w:t>
            </w:r>
            <w:r w:rsidRPr="001A1679">
              <w:rPr>
                <w:i/>
                <w:iCs/>
              </w:rPr>
              <w:lastRenderedPageBreak/>
              <w:t>для обеспечения полноценной социальной и профессиональной</w:t>
            </w:r>
          </w:p>
          <w:p w14:paraId="010BB33C" w14:textId="77777777" w:rsidR="004506C8" w:rsidRPr="001A1679" w:rsidRDefault="004506C8" w:rsidP="00E618A6">
            <w:pPr>
              <w:rPr>
                <w:i/>
                <w:iCs/>
              </w:rPr>
            </w:pPr>
            <w:r w:rsidRPr="001A1679">
              <w:rPr>
                <w:i/>
                <w:iCs/>
              </w:rPr>
              <w:t>деятельности</w:t>
            </w:r>
          </w:p>
        </w:tc>
        <w:tc>
          <w:tcPr>
            <w:tcW w:w="2779" w:type="dxa"/>
          </w:tcPr>
          <w:p w14:paraId="38E7BAF9" w14:textId="77777777" w:rsidR="004506C8" w:rsidRPr="001A1679" w:rsidRDefault="004506C8" w:rsidP="00E618A6">
            <w:pPr>
              <w:jc w:val="both"/>
            </w:pPr>
            <w:r w:rsidRPr="001A1679">
              <w:lastRenderedPageBreak/>
              <w:t xml:space="preserve">УК-7.1. Знает виды физических упражнений; роль и значение физической культуры в жизни </w:t>
            </w:r>
            <w:r w:rsidRPr="001A1679">
              <w:lastRenderedPageBreak/>
              <w:t>человека и общества; научно-практические основы физической культуры, здорового образа, стиля жизни и профилактики вредных привычек.</w:t>
            </w:r>
          </w:p>
          <w:p w14:paraId="2CFCA273" w14:textId="77777777" w:rsidR="004506C8" w:rsidRPr="001A1679" w:rsidRDefault="004506C8" w:rsidP="00E618A6">
            <w:pPr>
              <w:jc w:val="both"/>
            </w:pPr>
            <w:r w:rsidRPr="001A1679">
              <w:t>УК-7.2. Умеет применять на практике разнообразные средства физической культуры и спорта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w:t>
            </w:r>
          </w:p>
          <w:p w14:paraId="72F0D95C" w14:textId="77777777" w:rsidR="004506C8" w:rsidRPr="001A1679" w:rsidRDefault="004506C8" w:rsidP="00E618A6">
            <w:pPr>
              <w:jc w:val="both"/>
            </w:pPr>
            <w:r w:rsidRPr="001A1679">
              <w:t>УК-7.3. Владеет средствами и методами укрепления индивидуального здоровья, физического самосовершенствования.</w:t>
            </w:r>
          </w:p>
        </w:tc>
        <w:tc>
          <w:tcPr>
            <w:tcW w:w="777" w:type="dxa"/>
          </w:tcPr>
          <w:p w14:paraId="1CCF987C" w14:textId="49448778" w:rsidR="004506C8" w:rsidRPr="001A1679" w:rsidRDefault="004506C8" w:rsidP="00E618A6">
            <w:pPr>
              <w:jc w:val="both"/>
            </w:pPr>
          </w:p>
        </w:tc>
        <w:tc>
          <w:tcPr>
            <w:tcW w:w="777" w:type="dxa"/>
          </w:tcPr>
          <w:p w14:paraId="126D99DB" w14:textId="77777777" w:rsidR="004506C8" w:rsidRPr="001A1679" w:rsidRDefault="004506C8" w:rsidP="00E618A6">
            <w:pPr>
              <w:jc w:val="both"/>
            </w:pPr>
          </w:p>
        </w:tc>
      </w:tr>
      <w:tr w:rsidR="004506C8" w:rsidRPr="001A1679" w14:paraId="0A860F7D" w14:textId="35610952" w:rsidTr="00C60656">
        <w:tc>
          <w:tcPr>
            <w:tcW w:w="1661" w:type="dxa"/>
          </w:tcPr>
          <w:p w14:paraId="37DD0DFD" w14:textId="77777777" w:rsidR="004506C8" w:rsidRPr="001A1679" w:rsidRDefault="004506C8" w:rsidP="00E618A6">
            <w:pPr>
              <w:rPr>
                <w:b/>
                <w:bCs/>
              </w:rPr>
            </w:pPr>
            <w:r w:rsidRPr="001A1679">
              <w:rPr>
                <w:b/>
                <w:bCs/>
              </w:rPr>
              <w:t>УК-8</w:t>
            </w:r>
          </w:p>
        </w:tc>
        <w:tc>
          <w:tcPr>
            <w:tcW w:w="2365" w:type="dxa"/>
          </w:tcPr>
          <w:p w14:paraId="366E8345" w14:textId="77777777" w:rsidR="004506C8" w:rsidRPr="001A1679" w:rsidRDefault="004506C8" w:rsidP="00E618A6">
            <w:pPr>
              <w:rPr>
                <w:i/>
                <w:iCs/>
              </w:rPr>
            </w:pPr>
            <w:r w:rsidRPr="001A1679">
              <w:rPr>
                <w:i/>
                <w:iCs/>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779" w:type="dxa"/>
          </w:tcPr>
          <w:p w14:paraId="48AEB82C" w14:textId="77777777" w:rsidR="004506C8" w:rsidRPr="001A1679" w:rsidRDefault="004506C8" w:rsidP="00E618A6">
            <w:pPr>
              <w:jc w:val="both"/>
            </w:pPr>
            <w:r w:rsidRPr="001A1679">
              <w:t xml:space="preserve">УК-8.1. Знает классификацию и источники чрезвычайных ситуаций природного и техногенного происхождения; причины, признаки и последствия опасностей, способы защиты людей и природной среды от чрезвычайных ситуаций; принципы организации безопасности труда на предприятии, технические средства защиты людей в условиях чрезвычайных </w:t>
            </w:r>
            <w:r w:rsidRPr="001A1679">
              <w:lastRenderedPageBreak/>
              <w:t>ситуаций и военных конфликтов.</w:t>
            </w:r>
          </w:p>
          <w:p w14:paraId="71DC3C1C" w14:textId="77777777" w:rsidR="004506C8" w:rsidRPr="001A1679" w:rsidRDefault="004506C8" w:rsidP="00E618A6">
            <w:pPr>
              <w:jc w:val="both"/>
            </w:pPr>
            <w:r w:rsidRPr="001A1679">
              <w:t>УК-8.2. Умеет поддерживать безопасные условия жизнедеятельности для сохранения природной среды; выявлять признаки, причины и условия возникновения чрезвычайных ситуаций; оказывать первую помощь при возникновении чрезвычайных ситуаций и военных конфликтов.</w:t>
            </w:r>
          </w:p>
          <w:p w14:paraId="28FAECFE" w14:textId="77777777" w:rsidR="004506C8" w:rsidRPr="001A1679" w:rsidRDefault="004506C8" w:rsidP="00E618A6">
            <w:pPr>
              <w:jc w:val="both"/>
            </w:pPr>
            <w:r w:rsidRPr="001A1679">
              <w:t>УК-8.3. Владеет методами прогнозирования возникновения чрезвычайных ситуаций; навыками по применению основных методов защиты и оказанию первой помощи в условиях чрезвычайных ситуаций и военных конфликтов.</w:t>
            </w:r>
          </w:p>
        </w:tc>
        <w:tc>
          <w:tcPr>
            <w:tcW w:w="777" w:type="dxa"/>
          </w:tcPr>
          <w:p w14:paraId="3D6298A0" w14:textId="77777777" w:rsidR="004506C8" w:rsidRPr="001A1679" w:rsidRDefault="004506C8" w:rsidP="00E618A6">
            <w:pPr>
              <w:jc w:val="both"/>
            </w:pPr>
          </w:p>
        </w:tc>
        <w:tc>
          <w:tcPr>
            <w:tcW w:w="777" w:type="dxa"/>
          </w:tcPr>
          <w:p w14:paraId="66AF579E" w14:textId="77777777" w:rsidR="004506C8" w:rsidRPr="001A1679" w:rsidRDefault="004506C8" w:rsidP="00E618A6">
            <w:pPr>
              <w:jc w:val="both"/>
            </w:pPr>
          </w:p>
        </w:tc>
      </w:tr>
      <w:tr w:rsidR="004506C8" w:rsidRPr="001A1679" w14:paraId="33171F73" w14:textId="3D5FF0DE" w:rsidTr="00C60656">
        <w:tc>
          <w:tcPr>
            <w:tcW w:w="1661" w:type="dxa"/>
          </w:tcPr>
          <w:p w14:paraId="0F1FBDAC" w14:textId="77777777" w:rsidR="004506C8" w:rsidRPr="001A1679" w:rsidRDefault="004506C8" w:rsidP="00E618A6">
            <w:pPr>
              <w:rPr>
                <w:b/>
                <w:bCs/>
              </w:rPr>
            </w:pPr>
            <w:r w:rsidRPr="001A1679">
              <w:rPr>
                <w:b/>
                <w:bCs/>
              </w:rPr>
              <w:t>УК-9</w:t>
            </w:r>
          </w:p>
        </w:tc>
        <w:tc>
          <w:tcPr>
            <w:tcW w:w="2365" w:type="dxa"/>
          </w:tcPr>
          <w:p w14:paraId="4FBC28F4" w14:textId="77777777" w:rsidR="004506C8" w:rsidRPr="001A1679" w:rsidRDefault="004506C8" w:rsidP="00E618A6">
            <w:pPr>
              <w:rPr>
                <w:i/>
                <w:iCs/>
              </w:rPr>
            </w:pPr>
            <w:r w:rsidRPr="001A1679">
              <w:rPr>
                <w:i/>
                <w:iCs/>
              </w:rPr>
              <w:t>Способен использовать базовые дефектологические знания в социальной и профессиональной сферах</w:t>
            </w:r>
          </w:p>
        </w:tc>
        <w:tc>
          <w:tcPr>
            <w:tcW w:w="2779" w:type="dxa"/>
          </w:tcPr>
          <w:p w14:paraId="007BFEB2" w14:textId="77777777" w:rsidR="004506C8" w:rsidRPr="001A1679" w:rsidRDefault="004506C8" w:rsidP="00E618A6">
            <w:pPr>
              <w:jc w:val="both"/>
            </w:pPr>
            <w:r w:rsidRPr="001A1679">
              <w:t>УК-9.1. Знает основы дефектологии, психологические и социальные особенности лиц с различными дефектами, в том числе лиц с ограниченными возможностями здоровья.</w:t>
            </w:r>
          </w:p>
          <w:p w14:paraId="2FE6B547" w14:textId="77777777" w:rsidR="004506C8" w:rsidRPr="001A1679" w:rsidRDefault="004506C8" w:rsidP="00E618A6">
            <w:pPr>
              <w:jc w:val="both"/>
            </w:pPr>
            <w:r w:rsidRPr="001A1679">
              <w:t>УК-9.2. Умеет определять эффективные способы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p w14:paraId="40C52AA1" w14:textId="77777777" w:rsidR="004506C8" w:rsidRPr="001A1679" w:rsidRDefault="004506C8" w:rsidP="00E618A6">
            <w:pPr>
              <w:jc w:val="both"/>
            </w:pPr>
            <w:r w:rsidRPr="001A1679">
              <w:lastRenderedPageBreak/>
              <w:t>УК-9.3. Владеет навыками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tc>
        <w:tc>
          <w:tcPr>
            <w:tcW w:w="777" w:type="dxa"/>
          </w:tcPr>
          <w:p w14:paraId="67012C8E" w14:textId="61901DFC" w:rsidR="004506C8" w:rsidRPr="001A1679" w:rsidRDefault="003039E8" w:rsidP="00E618A6">
            <w:pPr>
              <w:jc w:val="both"/>
            </w:pPr>
            <w:r w:rsidRPr="001A1679">
              <w:lastRenderedPageBreak/>
              <w:t>+</w:t>
            </w:r>
          </w:p>
        </w:tc>
        <w:tc>
          <w:tcPr>
            <w:tcW w:w="777" w:type="dxa"/>
          </w:tcPr>
          <w:p w14:paraId="24A8481F" w14:textId="70DB36DE" w:rsidR="004506C8" w:rsidRPr="001A1679" w:rsidRDefault="003039E8" w:rsidP="00E618A6">
            <w:pPr>
              <w:jc w:val="both"/>
            </w:pPr>
            <w:r w:rsidRPr="001A1679">
              <w:t>+</w:t>
            </w:r>
          </w:p>
        </w:tc>
      </w:tr>
      <w:tr w:rsidR="004506C8" w:rsidRPr="001A1679" w14:paraId="7E62C446" w14:textId="7F78CACE" w:rsidTr="00C60656">
        <w:tc>
          <w:tcPr>
            <w:tcW w:w="1661" w:type="dxa"/>
          </w:tcPr>
          <w:p w14:paraId="3A744B81" w14:textId="77777777" w:rsidR="004506C8" w:rsidRPr="001A1679" w:rsidRDefault="004506C8" w:rsidP="00E618A6">
            <w:pPr>
              <w:rPr>
                <w:b/>
                <w:bCs/>
              </w:rPr>
            </w:pPr>
            <w:r w:rsidRPr="001A1679">
              <w:rPr>
                <w:b/>
                <w:bCs/>
              </w:rPr>
              <w:t>УК-10</w:t>
            </w:r>
          </w:p>
        </w:tc>
        <w:tc>
          <w:tcPr>
            <w:tcW w:w="2365" w:type="dxa"/>
          </w:tcPr>
          <w:p w14:paraId="1A816C35" w14:textId="77777777" w:rsidR="004506C8" w:rsidRPr="001A1679" w:rsidRDefault="004506C8" w:rsidP="00E618A6">
            <w:pPr>
              <w:rPr>
                <w:i/>
                <w:iCs/>
              </w:rPr>
            </w:pPr>
            <w:r w:rsidRPr="001A1679">
              <w:rPr>
                <w:i/>
                <w:iCs/>
              </w:rPr>
              <w:t>Способен принимать обоснованные экономические решения в различных областях жизнедеятельности</w:t>
            </w:r>
          </w:p>
        </w:tc>
        <w:tc>
          <w:tcPr>
            <w:tcW w:w="2779" w:type="dxa"/>
          </w:tcPr>
          <w:p w14:paraId="7220E6A5" w14:textId="77777777" w:rsidR="004506C8" w:rsidRPr="001A1679" w:rsidRDefault="004506C8" w:rsidP="00E618A6">
            <w:pPr>
              <w:jc w:val="both"/>
            </w:pPr>
            <w:r w:rsidRPr="001A1679">
              <w:t xml:space="preserve">УК-10.1. Знает основы макро- и </w:t>
            </w:r>
            <w:proofErr w:type="gramStart"/>
            <w:r w:rsidRPr="001A1679">
              <w:t>микро-экономики</w:t>
            </w:r>
            <w:proofErr w:type="gramEnd"/>
            <w:r w:rsidRPr="001A1679">
              <w:t xml:space="preserve">. </w:t>
            </w:r>
          </w:p>
          <w:p w14:paraId="733D4D63" w14:textId="77777777" w:rsidR="004506C8" w:rsidRPr="001A1679" w:rsidRDefault="004506C8" w:rsidP="00E618A6">
            <w:r w:rsidRPr="001A1679">
              <w:t>УК-10.2. Умеет использовать методы экономического анализа и планирования в различных областях жизнедеятельности.</w:t>
            </w:r>
          </w:p>
          <w:p w14:paraId="11CEBC23" w14:textId="77777777" w:rsidR="004506C8" w:rsidRPr="001A1679" w:rsidRDefault="004506C8" w:rsidP="00E618A6">
            <w:r w:rsidRPr="001A1679">
              <w:t>УК-10.3. Владеет методами принятия экономических решений.</w:t>
            </w:r>
          </w:p>
        </w:tc>
        <w:tc>
          <w:tcPr>
            <w:tcW w:w="777" w:type="dxa"/>
          </w:tcPr>
          <w:p w14:paraId="43145737" w14:textId="5DA5FFE2" w:rsidR="004506C8" w:rsidRPr="001A1679" w:rsidRDefault="003039E8" w:rsidP="00E618A6">
            <w:pPr>
              <w:jc w:val="both"/>
            </w:pPr>
            <w:r w:rsidRPr="001A1679">
              <w:t>+</w:t>
            </w:r>
          </w:p>
        </w:tc>
        <w:tc>
          <w:tcPr>
            <w:tcW w:w="777" w:type="dxa"/>
          </w:tcPr>
          <w:p w14:paraId="58092B62" w14:textId="4456637C" w:rsidR="004506C8" w:rsidRPr="001A1679" w:rsidRDefault="003039E8" w:rsidP="00E618A6">
            <w:pPr>
              <w:jc w:val="both"/>
            </w:pPr>
            <w:r w:rsidRPr="001A1679">
              <w:t>+</w:t>
            </w:r>
          </w:p>
        </w:tc>
      </w:tr>
      <w:tr w:rsidR="004506C8" w:rsidRPr="001A1679" w14:paraId="71A2518B" w14:textId="7FCF9A20" w:rsidTr="00C60656">
        <w:tc>
          <w:tcPr>
            <w:tcW w:w="1661" w:type="dxa"/>
          </w:tcPr>
          <w:p w14:paraId="521C5E5B" w14:textId="77777777" w:rsidR="004506C8" w:rsidRPr="001A1679" w:rsidRDefault="004506C8" w:rsidP="00E618A6">
            <w:pPr>
              <w:rPr>
                <w:b/>
                <w:bCs/>
              </w:rPr>
            </w:pPr>
            <w:r w:rsidRPr="001A1679">
              <w:rPr>
                <w:b/>
                <w:bCs/>
              </w:rPr>
              <w:t>УК-11</w:t>
            </w:r>
          </w:p>
        </w:tc>
        <w:tc>
          <w:tcPr>
            <w:tcW w:w="2365" w:type="dxa"/>
          </w:tcPr>
          <w:p w14:paraId="255CA8D2" w14:textId="77777777" w:rsidR="004506C8" w:rsidRPr="001A1679" w:rsidRDefault="004506C8" w:rsidP="00E618A6">
            <w:pPr>
              <w:rPr>
                <w:i/>
                <w:iCs/>
              </w:rPr>
            </w:pPr>
            <w:r w:rsidRPr="001A1679">
              <w:rPr>
                <w:i/>
                <w:iCs/>
              </w:rPr>
              <w:t>Способен формировать нетерпимое отношение к коррупционному поведению</w:t>
            </w:r>
          </w:p>
        </w:tc>
        <w:tc>
          <w:tcPr>
            <w:tcW w:w="2779" w:type="dxa"/>
          </w:tcPr>
          <w:p w14:paraId="6EC53902" w14:textId="77777777" w:rsidR="004506C8" w:rsidRPr="001A1679" w:rsidRDefault="004506C8" w:rsidP="00E618A6">
            <w:pPr>
              <w:jc w:val="both"/>
            </w:pPr>
            <w:r w:rsidRPr="001A1679">
              <w:t>УК-11.1. Знает нормы законодательства, регламентирующие ответственность за антикоррупционные правонарушения; основные принципы противодействия коррупции.</w:t>
            </w:r>
          </w:p>
          <w:p w14:paraId="1F28EED3" w14:textId="77777777" w:rsidR="004506C8" w:rsidRPr="001A1679" w:rsidRDefault="004506C8" w:rsidP="00E618A6">
            <w:pPr>
              <w:jc w:val="both"/>
            </w:pPr>
            <w:r w:rsidRPr="001A1679">
              <w:t>УК-11.2. Умеет осуществлять деятельность в повседневной жизни и в профессиональной сфере на основе нетерпимого отношения к коррупционному поведению; формировать нетерпимое отношение к коррупционному поведению.</w:t>
            </w:r>
          </w:p>
          <w:p w14:paraId="005EDA1D" w14:textId="77777777" w:rsidR="004506C8" w:rsidRPr="001A1679" w:rsidRDefault="004506C8" w:rsidP="00E618A6">
            <w:pPr>
              <w:jc w:val="both"/>
            </w:pPr>
            <w:r w:rsidRPr="001A1679">
              <w:t xml:space="preserve">УК-11.3. Владеет навыками применения норм антикоррупционного </w:t>
            </w:r>
            <w:r w:rsidRPr="001A1679">
              <w:lastRenderedPageBreak/>
              <w:t>законодательства в повседневной жизни и в профессиональной деятельности.</w:t>
            </w:r>
          </w:p>
        </w:tc>
        <w:tc>
          <w:tcPr>
            <w:tcW w:w="777" w:type="dxa"/>
          </w:tcPr>
          <w:p w14:paraId="51E24C9F" w14:textId="4133527B" w:rsidR="004506C8" w:rsidRPr="001A1679" w:rsidRDefault="003039E8" w:rsidP="00E618A6">
            <w:pPr>
              <w:jc w:val="both"/>
            </w:pPr>
            <w:r w:rsidRPr="001A1679">
              <w:lastRenderedPageBreak/>
              <w:t>+</w:t>
            </w:r>
          </w:p>
        </w:tc>
        <w:tc>
          <w:tcPr>
            <w:tcW w:w="777" w:type="dxa"/>
          </w:tcPr>
          <w:p w14:paraId="5A58AC5E" w14:textId="68F008A1" w:rsidR="004506C8" w:rsidRPr="001A1679" w:rsidRDefault="003039E8" w:rsidP="00E618A6">
            <w:pPr>
              <w:jc w:val="both"/>
            </w:pPr>
            <w:r w:rsidRPr="001A1679">
              <w:t>+</w:t>
            </w:r>
          </w:p>
        </w:tc>
      </w:tr>
    </w:tbl>
    <w:p w14:paraId="7B1F2B4B" w14:textId="77777777" w:rsidR="005D12ED" w:rsidRPr="001A1679" w:rsidRDefault="005D12ED" w:rsidP="005D12ED">
      <w:pPr>
        <w:ind w:firstLine="708"/>
        <w:jc w:val="both"/>
      </w:pPr>
    </w:p>
    <w:p w14:paraId="75CCC85D" w14:textId="77777777" w:rsidR="005D12ED" w:rsidRPr="001A1679" w:rsidRDefault="005D12ED" w:rsidP="005D12ED">
      <w:pPr>
        <w:pStyle w:val="2"/>
        <w:ind w:firstLine="709"/>
        <w:rPr>
          <w:rFonts w:ascii="Times New Roman" w:hAnsi="Times New Roman" w:cs="Times New Roman"/>
          <w:b w:val="0"/>
          <w:bCs w:val="0"/>
          <w:color w:val="000000" w:themeColor="text1"/>
          <w:szCs w:val="24"/>
        </w:rPr>
      </w:pPr>
      <w:r w:rsidRPr="001A1679">
        <w:rPr>
          <w:rFonts w:ascii="Times New Roman" w:hAnsi="Times New Roman" w:cs="Times New Roman"/>
          <w:color w:val="000000" w:themeColor="text1"/>
          <w:szCs w:val="24"/>
        </w:rPr>
        <w:t>4.3. Общепрофессиональные компетенции выпускников и индикаторы их достижения (ОПК)</w:t>
      </w:r>
    </w:p>
    <w:p w14:paraId="4C2F9C2F" w14:textId="77777777" w:rsidR="005D12ED" w:rsidRPr="001A1679" w:rsidRDefault="005D12ED" w:rsidP="005D12ED">
      <w:pPr>
        <w:jc w:val="center"/>
      </w:pPr>
    </w:p>
    <w:tbl>
      <w:tblPr>
        <w:tblStyle w:val="a9"/>
        <w:tblW w:w="0" w:type="auto"/>
        <w:tblLook w:val="04A0" w:firstRow="1" w:lastRow="0" w:firstColumn="1" w:lastColumn="0" w:noHBand="0" w:noVBand="1"/>
      </w:tblPr>
      <w:tblGrid>
        <w:gridCol w:w="2326"/>
        <w:gridCol w:w="1661"/>
        <w:gridCol w:w="2360"/>
        <w:gridCol w:w="2597"/>
        <w:gridCol w:w="1126"/>
      </w:tblGrid>
      <w:tr w:rsidR="00DC0DDF" w:rsidRPr="001A1679" w14:paraId="0F57BB83" w14:textId="7A6138C3" w:rsidTr="00DC0DDF">
        <w:tc>
          <w:tcPr>
            <w:tcW w:w="2326" w:type="dxa"/>
          </w:tcPr>
          <w:p w14:paraId="59878F6A" w14:textId="77777777" w:rsidR="00DC0DDF" w:rsidRPr="001A1679" w:rsidRDefault="00DC0DDF" w:rsidP="00E618A6">
            <w:pPr>
              <w:pStyle w:val="af1"/>
              <w:shd w:val="clear" w:color="auto" w:fill="FFFFFF"/>
              <w:jc w:val="center"/>
              <w:rPr>
                <w:b/>
                <w:bCs/>
              </w:rPr>
            </w:pPr>
            <w:proofErr w:type="spellStart"/>
            <w:r w:rsidRPr="001A1679">
              <w:rPr>
                <w:b/>
                <w:bCs/>
              </w:rPr>
              <w:t>Категория</w:t>
            </w:r>
            <w:proofErr w:type="spellEnd"/>
            <w:r w:rsidRPr="001A1679">
              <w:rPr>
                <w:b/>
                <w:bCs/>
              </w:rPr>
              <w:t xml:space="preserve"> (</w:t>
            </w:r>
            <w:proofErr w:type="spellStart"/>
            <w:r w:rsidRPr="001A1679">
              <w:rPr>
                <w:b/>
                <w:bCs/>
              </w:rPr>
              <w:t>группа</w:t>
            </w:r>
            <w:proofErr w:type="spellEnd"/>
            <w:r w:rsidRPr="001A1679">
              <w:rPr>
                <w:b/>
                <w:bCs/>
              </w:rPr>
              <w:t xml:space="preserve">) </w:t>
            </w:r>
            <w:proofErr w:type="spellStart"/>
            <w:r w:rsidRPr="001A1679">
              <w:rPr>
                <w:b/>
                <w:bCs/>
              </w:rPr>
              <w:t>компетенций</w:t>
            </w:r>
            <w:proofErr w:type="spellEnd"/>
          </w:p>
        </w:tc>
        <w:tc>
          <w:tcPr>
            <w:tcW w:w="1661" w:type="dxa"/>
          </w:tcPr>
          <w:p w14:paraId="4095B544" w14:textId="77777777" w:rsidR="00DC0DDF" w:rsidRPr="001A1679" w:rsidRDefault="00DC0DDF" w:rsidP="00E618A6">
            <w:pPr>
              <w:jc w:val="center"/>
              <w:rPr>
                <w:b/>
                <w:bCs/>
              </w:rPr>
            </w:pPr>
            <w:r w:rsidRPr="001A1679">
              <w:rPr>
                <w:b/>
                <w:bCs/>
              </w:rPr>
              <w:t>Код компетенции</w:t>
            </w:r>
          </w:p>
        </w:tc>
        <w:tc>
          <w:tcPr>
            <w:tcW w:w="2360" w:type="dxa"/>
          </w:tcPr>
          <w:p w14:paraId="4A57D0C9" w14:textId="77777777" w:rsidR="00DC0DDF" w:rsidRPr="001A1679" w:rsidRDefault="00DC0DDF" w:rsidP="00E618A6">
            <w:pPr>
              <w:jc w:val="center"/>
              <w:rPr>
                <w:b/>
                <w:bCs/>
              </w:rPr>
            </w:pPr>
            <w:r w:rsidRPr="001A1679">
              <w:rPr>
                <w:b/>
                <w:bCs/>
              </w:rPr>
              <w:t>Наименование компетенции</w:t>
            </w:r>
          </w:p>
        </w:tc>
        <w:tc>
          <w:tcPr>
            <w:tcW w:w="2597" w:type="dxa"/>
          </w:tcPr>
          <w:p w14:paraId="25F19C1E" w14:textId="77777777" w:rsidR="00DC0DDF" w:rsidRPr="001A1679" w:rsidRDefault="00DC0DDF" w:rsidP="00E618A6">
            <w:pPr>
              <w:jc w:val="center"/>
              <w:rPr>
                <w:b/>
                <w:bCs/>
              </w:rPr>
            </w:pPr>
            <w:r w:rsidRPr="001A1679">
              <w:rPr>
                <w:b/>
                <w:bCs/>
              </w:rPr>
              <w:t>Код и наименование индикатора достижения</w:t>
            </w:r>
          </w:p>
          <w:p w14:paraId="40FEF05B" w14:textId="77777777" w:rsidR="00DC0DDF" w:rsidRPr="001A1679" w:rsidRDefault="00DC0DDF" w:rsidP="00E618A6">
            <w:pPr>
              <w:jc w:val="center"/>
              <w:rPr>
                <w:b/>
                <w:bCs/>
              </w:rPr>
            </w:pPr>
            <w:r w:rsidRPr="001A1679">
              <w:rPr>
                <w:b/>
                <w:bCs/>
              </w:rPr>
              <w:t>компетенции</w:t>
            </w:r>
          </w:p>
        </w:tc>
        <w:tc>
          <w:tcPr>
            <w:tcW w:w="1126" w:type="dxa"/>
          </w:tcPr>
          <w:p w14:paraId="7ECB9130" w14:textId="77777777" w:rsidR="00DC0DDF" w:rsidRPr="001A1679" w:rsidRDefault="00DC0DDF" w:rsidP="00E618A6">
            <w:pPr>
              <w:jc w:val="center"/>
              <w:rPr>
                <w:b/>
                <w:bCs/>
              </w:rPr>
            </w:pPr>
          </w:p>
        </w:tc>
      </w:tr>
      <w:tr w:rsidR="00DC0DDF" w:rsidRPr="001A1679" w14:paraId="7CF9E20E" w14:textId="5E6A92FB" w:rsidTr="00DC0DDF">
        <w:tc>
          <w:tcPr>
            <w:tcW w:w="2326" w:type="dxa"/>
          </w:tcPr>
          <w:p w14:paraId="33C14C02" w14:textId="77777777" w:rsidR="00DC0DDF" w:rsidRPr="001A1679" w:rsidRDefault="00DC0DDF" w:rsidP="00E618A6">
            <w:pPr>
              <w:rPr>
                <w:b/>
                <w:bCs/>
              </w:rPr>
            </w:pPr>
            <w:r w:rsidRPr="001A1679">
              <w:rPr>
                <w:b/>
                <w:bCs/>
              </w:rPr>
              <w:t>Юридический анализ</w:t>
            </w:r>
          </w:p>
        </w:tc>
        <w:tc>
          <w:tcPr>
            <w:tcW w:w="1661" w:type="dxa"/>
          </w:tcPr>
          <w:p w14:paraId="198DC424" w14:textId="77777777" w:rsidR="00DC0DDF" w:rsidRPr="001A1679" w:rsidRDefault="00DC0DDF" w:rsidP="00E618A6">
            <w:pPr>
              <w:rPr>
                <w:b/>
                <w:bCs/>
              </w:rPr>
            </w:pPr>
            <w:r w:rsidRPr="001A1679">
              <w:rPr>
                <w:b/>
                <w:bCs/>
              </w:rPr>
              <w:t>ОПК-1</w:t>
            </w:r>
          </w:p>
        </w:tc>
        <w:tc>
          <w:tcPr>
            <w:tcW w:w="2360" w:type="dxa"/>
          </w:tcPr>
          <w:p w14:paraId="6EAA63A1" w14:textId="77777777" w:rsidR="00DC0DDF" w:rsidRPr="001A1679" w:rsidRDefault="00DC0DDF" w:rsidP="00E618A6">
            <w:pPr>
              <w:rPr>
                <w:i/>
                <w:iCs/>
              </w:rPr>
            </w:pPr>
            <w:r w:rsidRPr="001A1679">
              <w:rPr>
                <w:i/>
                <w:iCs/>
              </w:rPr>
              <w:t>Способен анализировать основные закономерности формирования, функционирования и развития права</w:t>
            </w:r>
          </w:p>
        </w:tc>
        <w:tc>
          <w:tcPr>
            <w:tcW w:w="2597" w:type="dxa"/>
          </w:tcPr>
          <w:p w14:paraId="19BD0D6E" w14:textId="77777777" w:rsidR="00DC0DDF" w:rsidRPr="001A1679" w:rsidRDefault="00DC0DDF" w:rsidP="00E618A6">
            <w:pPr>
              <w:jc w:val="both"/>
            </w:pPr>
            <w:proofErr w:type="gramStart"/>
            <w:r w:rsidRPr="001A1679">
              <w:t>ОПК-1.1</w:t>
            </w:r>
            <w:proofErr w:type="gramEnd"/>
            <w:r w:rsidRPr="001A1679">
              <w:t xml:space="preserve"> Знает и использует частноправовые методы юридического анализа в профессиональной деятельности.</w:t>
            </w:r>
          </w:p>
          <w:p w14:paraId="04B8E4D8" w14:textId="77777777" w:rsidR="00DC0DDF" w:rsidRPr="001A1679" w:rsidRDefault="00DC0DDF" w:rsidP="00E618A6">
            <w:pPr>
              <w:jc w:val="both"/>
            </w:pPr>
            <w:r w:rsidRPr="001A1679">
              <w:t>ОПК-1.2 Умеет использовать современные цифровые технологии в целях анализа основных закономерностей формирования, функционирования и развития права и имеет сформированное представление о закономерностях и исторических этапах развития права.</w:t>
            </w:r>
          </w:p>
          <w:p w14:paraId="442FE891" w14:textId="77777777" w:rsidR="00DC0DDF" w:rsidRPr="001A1679" w:rsidRDefault="00DC0DDF" w:rsidP="00E618A6">
            <w:pPr>
              <w:jc w:val="both"/>
            </w:pPr>
            <w:r w:rsidRPr="001A1679">
              <w:t>ОПК-1.3 Владеет способностью формировать и аргументировать собственную позицию при решении профессиональных задач, используя юридически значимую информацию.</w:t>
            </w:r>
          </w:p>
        </w:tc>
        <w:tc>
          <w:tcPr>
            <w:tcW w:w="1126" w:type="dxa"/>
          </w:tcPr>
          <w:p w14:paraId="39958E83" w14:textId="77777777" w:rsidR="00DC0DDF" w:rsidRPr="001A1679" w:rsidRDefault="00DC0DDF" w:rsidP="00E618A6">
            <w:pPr>
              <w:jc w:val="both"/>
            </w:pPr>
          </w:p>
        </w:tc>
      </w:tr>
      <w:tr w:rsidR="00DC0DDF" w:rsidRPr="001A1679" w14:paraId="09FC407C" w14:textId="347FD537" w:rsidTr="00DC0DDF">
        <w:tc>
          <w:tcPr>
            <w:tcW w:w="2326" w:type="dxa"/>
          </w:tcPr>
          <w:p w14:paraId="19623C0F" w14:textId="77777777" w:rsidR="00DC0DDF" w:rsidRPr="001A1679" w:rsidRDefault="00DC0DDF" w:rsidP="00E618A6">
            <w:pPr>
              <w:rPr>
                <w:b/>
                <w:bCs/>
              </w:rPr>
            </w:pPr>
            <w:r w:rsidRPr="001A1679">
              <w:rPr>
                <w:b/>
                <w:bCs/>
              </w:rPr>
              <w:t>Решение юридических</w:t>
            </w:r>
          </w:p>
          <w:p w14:paraId="68A6C06C" w14:textId="77777777" w:rsidR="00DC0DDF" w:rsidRPr="001A1679" w:rsidRDefault="00DC0DDF" w:rsidP="00E618A6">
            <w:pPr>
              <w:rPr>
                <w:b/>
                <w:bCs/>
              </w:rPr>
            </w:pPr>
            <w:r w:rsidRPr="001A1679">
              <w:rPr>
                <w:b/>
                <w:bCs/>
              </w:rPr>
              <w:t>проблем</w:t>
            </w:r>
          </w:p>
        </w:tc>
        <w:tc>
          <w:tcPr>
            <w:tcW w:w="1661" w:type="dxa"/>
          </w:tcPr>
          <w:p w14:paraId="6030D92E" w14:textId="77777777" w:rsidR="00DC0DDF" w:rsidRPr="001A1679" w:rsidRDefault="00DC0DDF" w:rsidP="00E618A6">
            <w:pPr>
              <w:rPr>
                <w:b/>
                <w:bCs/>
              </w:rPr>
            </w:pPr>
            <w:r w:rsidRPr="001A1679">
              <w:rPr>
                <w:b/>
                <w:bCs/>
              </w:rPr>
              <w:t>ОПК-2</w:t>
            </w:r>
          </w:p>
        </w:tc>
        <w:tc>
          <w:tcPr>
            <w:tcW w:w="2360" w:type="dxa"/>
          </w:tcPr>
          <w:p w14:paraId="4D08B3C5" w14:textId="77777777" w:rsidR="00DC0DDF" w:rsidRPr="001A1679" w:rsidRDefault="00DC0DDF" w:rsidP="00E618A6">
            <w:pPr>
              <w:rPr>
                <w:i/>
                <w:iCs/>
              </w:rPr>
            </w:pPr>
            <w:r w:rsidRPr="001A1679">
              <w:rPr>
                <w:i/>
                <w:iCs/>
              </w:rPr>
              <w:t xml:space="preserve">Способен применять нормы материального и процессуального права при решении </w:t>
            </w:r>
            <w:r w:rsidRPr="001A1679">
              <w:rPr>
                <w:i/>
                <w:iCs/>
              </w:rPr>
              <w:lastRenderedPageBreak/>
              <w:t>задач профессиональной деятельности</w:t>
            </w:r>
          </w:p>
        </w:tc>
        <w:tc>
          <w:tcPr>
            <w:tcW w:w="2597" w:type="dxa"/>
          </w:tcPr>
          <w:p w14:paraId="61E56248" w14:textId="77777777" w:rsidR="00DC0DDF" w:rsidRPr="001A1679" w:rsidRDefault="00DC0DDF" w:rsidP="00E618A6">
            <w:pPr>
              <w:jc w:val="both"/>
            </w:pPr>
            <w:r w:rsidRPr="001A1679">
              <w:lastRenderedPageBreak/>
              <w:t xml:space="preserve">ОПК-2.1. Знает особенности различных форм реализации права, устанавливает </w:t>
            </w:r>
            <w:r w:rsidRPr="001A1679">
              <w:lastRenderedPageBreak/>
              <w:t>фактические обстоятельства, имеющие юридические значение.</w:t>
            </w:r>
          </w:p>
          <w:p w14:paraId="37F85C91" w14:textId="77777777" w:rsidR="00DC0DDF" w:rsidRPr="001A1679" w:rsidRDefault="00DC0DDF" w:rsidP="00E618A6">
            <w:pPr>
              <w:jc w:val="both"/>
            </w:pPr>
            <w:proofErr w:type="gramStart"/>
            <w:r w:rsidRPr="001A1679">
              <w:t>ОПК-2.2</w:t>
            </w:r>
            <w:proofErr w:type="gramEnd"/>
            <w:r w:rsidRPr="001A1679">
              <w:t xml:space="preserve"> Умеет определят вид или природу правоотношения и подлежащие применению нормы материального и процессуального права.</w:t>
            </w:r>
          </w:p>
          <w:p w14:paraId="4E03FC8B" w14:textId="77777777" w:rsidR="00DC0DDF" w:rsidRPr="001A1679" w:rsidRDefault="00DC0DDF" w:rsidP="00E618A6">
            <w:pPr>
              <w:jc w:val="both"/>
            </w:pPr>
            <w:proofErr w:type="gramStart"/>
            <w:r w:rsidRPr="001A1679">
              <w:t>ОПК-2.3</w:t>
            </w:r>
            <w:proofErr w:type="gramEnd"/>
            <w:r w:rsidRPr="001A1679">
              <w:t xml:space="preserve"> Владеет навыками принятия юридически значимые решения и оформляет их в точном соответствии с нормами материального и процессуального права.</w:t>
            </w:r>
          </w:p>
        </w:tc>
        <w:tc>
          <w:tcPr>
            <w:tcW w:w="1126" w:type="dxa"/>
          </w:tcPr>
          <w:p w14:paraId="27237D04" w14:textId="77777777" w:rsidR="00DC0DDF" w:rsidRPr="001A1679" w:rsidRDefault="00DC0DDF" w:rsidP="00E618A6">
            <w:pPr>
              <w:jc w:val="both"/>
            </w:pPr>
          </w:p>
        </w:tc>
      </w:tr>
      <w:tr w:rsidR="00DC0DDF" w:rsidRPr="001A1679" w14:paraId="7DA6E427" w14:textId="760A330E" w:rsidTr="00DC0DDF">
        <w:tc>
          <w:tcPr>
            <w:tcW w:w="2326" w:type="dxa"/>
          </w:tcPr>
          <w:p w14:paraId="2D427C50" w14:textId="77777777" w:rsidR="00DC0DDF" w:rsidRPr="001A1679" w:rsidRDefault="00DC0DDF" w:rsidP="00E618A6">
            <w:pPr>
              <w:rPr>
                <w:b/>
                <w:bCs/>
              </w:rPr>
            </w:pPr>
            <w:r w:rsidRPr="001A1679">
              <w:rPr>
                <w:b/>
                <w:bCs/>
              </w:rPr>
              <w:t>Юридическая экспертиза</w:t>
            </w:r>
          </w:p>
        </w:tc>
        <w:tc>
          <w:tcPr>
            <w:tcW w:w="1661" w:type="dxa"/>
          </w:tcPr>
          <w:p w14:paraId="6AA7C36E" w14:textId="77777777" w:rsidR="00DC0DDF" w:rsidRPr="001A1679" w:rsidRDefault="00DC0DDF" w:rsidP="00E618A6">
            <w:pPr>
              <w:rPr>
                <w:b/>
                <w:bCs/>
              </w:rPr>
            </w:pPr>
            <w:r w:rsidRPr="001A1679">
              <w:rPr>
                <w:b/>
                <w:bCs/>
              </w:rPr>
              <w:t>ОПК-3</w:t>
            </w:r>
          </w:p>
        </w:tc>
        <w:tc>
          <w:tcPr>
            <w:tcW w:w="2360" w:type="dxa"/>
          </w:tcPr>
          <w:p w14:paraId="41013FE8" w14:textId="77777777" w:rsidR="00DC0DDF" w:rsidRPr="001A1679" w:rsidRDefault="00DC0DDF" w:rsidP="00E618A6">
            <w:pPr>
              <w:rPr>
                <w:i/>
                <w:iCs/>
              </w:rPr>
            </w:pPr>
            <w:r w:rsidRPr="001A1679">
              <w:rPr>
                <w:i/>
                <w:iCs/>
              </w:rPr>
              <w:t>Способен участвовать в экспертной юридической деятельности в рамках поставленной задачи</w:t>
            </w:r>
          </w:p>
        </w:tc>
        <w:tc>
          <w:tcPr>
            <w:tcW w:w="2597" w:type="dxa"/>
          </w:tcPr>
          <w:p w14:paraId="67FD852A" w14:textId="77777777" w:rsidR="00DC0DDF" w:rsidRPr="001A1679" w:rsidRDefault="00DC0DDF" w:rsidP="00E618A6">
            <w:pPr>
              <w:jc w:val="both"/>
            </w:pPr>
            <w:r w:rsidRPr="001A1679">
              <w:t>ОПК-3.1. Знает характер и значение экспертной юридической деятельности.</w:t>
            </w:r>
          </w:p>
          <w:p w14:paraId="03EA8CF4" w14:textId="77777777" w:rsidR="00DC0DDF" w:rsidRPr="001A1679" w:rsidRDefault="00DC0DDF" w:rsidP="00E618A6">
            <w:pPr>
              <w:jc w:val="both"/>
            </w:pPr>
            <w:r w:rsidRPr="001A1679">
              <w:t>ОПК-3.2. Умеет принимать участие в проведении юридической экспертизы нормативных правовых актов, актов применения норм права и юридических документов.</w:t>
            </w:r>
          </w:p>
          <w:p w14:paraId="582E274F" w14:textId="77777777" w:rsidR="00DC0DDF" w:rsidRPr="001A1679" w:rsidRDefault="00DC0DDF" w:rsidP="00E618A6">
            <w:pPr>
              <w:jc w:val="both"/>
            </w:pPr>
            <w:r w:rsidRPr="001A1679">
              <w:t>ОПК-3.3. Владеет навыками выявления в них положений, не соответствующих действующему законодательству и в случаях коллизии норм, сможет решить проблему.</w:t>
            </w:r>
          </w:p>
        </w:tc>
        <w:tc>
          <w:tcPr>
            <w:tcW w:w="1126" w:type="dxa"/>
          </w:tcPr>
          <w:p w14:paraId="00558CD0" w14:textId="77777777" w:rsidR="00DC0DDF" w:rsidRPr="001A1679" w:rsidRDefault="00DC0DDF" w:rsidP="00E618A6">
            <w:pPr>
              <w:jc w:val="both"/>
            </w:pPr>
          </w:p>
        </w:tc>
      </w:tr>
      <w:tr w:rsidR="00DC0DDF" w:rsidRPr="001A1679" w14:paraId="05D0B6CB" w14:textId="66D6309A" w:rsidTr="00DC0DDF">
        <w:tc>
          <w:tcPr>
            <w:tcW w:w="2326" w:type="dxa"/>
          </w:tcPr>
          <w:p w14:paraId="068B9FF0" w14:textId="77777777" w:rsidR="00DC0DDF" w:rsidRPr="001A1679" w:rsidRDefault="00DC0DDF" w:rsidP="00E618A6">
            <w:pPr>
              <w:rPr>
                <w:b/>
                <w:bCs/>
              </w:rPr>
            </w:pPr>
            <w:r w:rsidRPr="001A1679">
              <w:rPr>
                <w:b/>
                <w:bCs/>
              </w:rPr>
              <w:t>Толкование права</w:t>
            </w:r>
          </w:p>
        </w:tc>
        <w:tc>
          <w:tcPr>
            <w:tcW w:w="1661" w:type="dxa"/>
          </w:tcPr>
          <w:p w14:paraId="35835FBA" w14:textId="77777777" w:rsidR="00DC0DDF" w:rsidRPr="001A1679" w:rsidRDefault="00DC0DDF" w:rsidP="00E618A6">
            <w:pPr>
              <w:rPr>
                <w:b/>
                <w:bCs/>
              </w:rPr>
            </w:pPr>
            <w:r w:rsidRPr="001A1679">
              <w:rPr>
                <w:b/>
                <w:bCs/>
              </w:rPr>
              <w:t>ОПК-4</w:t>
            </w:r>
          </w:p>
        </w:tc>
        <w:tc>
          <w:tcPr>
            <w:tcW w:w="2360" w:type="dxa"/>
          </w:tcPr>
          <w:p w14:paraId="0BFC3C7D" w14:textId="77777777" w:rsidR="00DC0DDF" w:rsidRPr="001A1679" w:rsidRDefault="00DC0DDF" w:rsidP="00E618A6">
            <w:pPr>
              <w:rPr>
                <w:i/>
                <w:iCs/>
              </w:rPr>
            </w:pPr>
            <w:r w:rsidRPr="001A1679">
              <w:rPr>
                <w:i/>
                <w:iCs/>
              </w:rPr>
              <w:t xml:space="preserve">Способен профессионально </w:t>
            </w:r>
            <w:r w:rsidRPr="001A1679">
              <w:rPr>
                <w:i/>
                <w:iCs/>
              </w:rPr>
              <w:lastRenderedPageBreak/>
              <w:t>толковать нормы права</w:t>
            </w:r>
          </w:p>
        </w:tc>
        <w:tc>
          <w:tcPr>
            <w:tcW w:w="2597" w:type="dxa"/>
          </w:tcPr>
          <w:p w14:paraId="66A939AF" w14:textId="77777777" w:rsidR="00DC0DDF" w:rsidRPr="001A1679" w:rsidRDefault="00DC0DDF" w:rsidP="00E618A6">
            <w:pPr>
              <w:jc w:val="both"/>
            </w:pPr>
            <w:r w:rsidRPr="001A1679">
              <w:lastRenderedPageBreak/>
              <w:t xml:space="preserve">ОПК-4.1. Знает сущность и значение </w:t>
            </w:r>
            <w:r w:rsidRPr="001A1679">
              <w:lastRenderedPageBreak/>
              <w:t>толкования норм права в профессиональной юридической деятельности</w:t>
            </w:r>
          </w:p>
          <w:p w14:paraId="0516EA36" w14:textId="77777777" w:rsidR="00DC0DDF" w:rsidRPr="001A1679" w:rsidRDefault="00DC0DDF" w:rsidP="00E618A6">
            <w:pPr>
              <w:jc w:val="both"/>
            </w:pPr>
            <w:r w:rsidRPr="001A1679">
              <w:t>ОПК-4.2. Умеет использовать различные приемы и способы толкования норм права для уяснения и разъяснения их смысла и содержания.</w:t>
            </w:r>
          </w:p>
          <w:p w14:paraId="5B23C1DA" w14:textId="77777777" w:rsidR="00DC0DDF" w:rsidRPr="001A1679" w:rsidRDefault="00DC0DDF" w:rsidP="00E618A6">
            <w:pPr>
              <w:jc w:val="both"/>
            </w:pPr>
            <w:r w:rsidRPr="001A1679">
              <w:t>ОПК-4.3. Владеет навыками профессионального толкования норм права.</w:t>
            </w:r>
          </w:p>
        </w:tc>
        <w:tc>
          <w:tcPr>
            <w:tcW w:w="1126" w:type="dxa"/>
          </w:tcPr>
          <w:p w14:paraId="42136C8C" w14:textId="77777777" w:rsidR="00DC0DDF" w:rsidRPr="001A1679" w:rsidRDefault="00DC0DDF" w:rsidP="00E618A6">
            <w:pPr>
              <w:jc w:val="both"/>
            </w:pPr>
          </w:p>
        </w:tc>
      </w:tr>
      <w:tr w:rsidR="00DC0DDF" w:rsidRPr="001A1679" w14:paraId="63845AD8" w14:textId="0437D0A0" w:rsidTr="00DC0DDF">
        <w:tc>
          <w:tcPr>
            <w:tcW w:w="2326" w:type="dxa"/>
          </w:tcPr>
          <w:p w14:paraId="3301411F" w14:textId="77777777" w:rsidR="00DC0DDF" w:rsidRPr="001A1679" w:rsidRDefault="00DC0DDF" w:rsidP="00E618A6">
            <w:pPr>
              <w:rPr>
                <w:b/>
                <w:bCs/>
              </w:rPr>
            </w:pPr>
            <w:r w:rsidRPr="001A1679">
              <w:rPr>
                <w:b/>
                <w:bCs/>
              </w:rPr>
              <w:t>Юридическая аргументация</w:t>
            </w:r>
          </w:p>
        </w:tc>
        <w:tc>
          <w:tcPr>
            <w:tcW w:w="1661" w:type="dxa"/>
          </w:tcPr>
          <w:p w14:paraId="522BFEA7" w14:textId="77777777" w:rsidR="00DC0DDF" w:rsidRPr="001A1679" w:rsidRDefault="00DC0DDF" w:rsidP="00E618A6">
            <w:pPr>
              <w:rPr>
                <w:b/>
                <w:bCs/>
              </w:rPr>
            </w:pPr>
            <w:r w:rsidRPr="001A1679">
              <w:rPr>
                <w:b/>
                <w:bCs/>
              </w:rPr>
              <w:t>ОПК-5</w:t>
            </w:r>
          </w:p>
        </w:tc>
        <w:tc>
          <w:tcPr>
            <w:tcW w:w="2360" w:type="dxa"/>
          </w:tcPr>
          <w:p w14:paraId="7CD535F0" w14:textId="77777777" w:rsidR="00DC0DDF" w:rsidRPr="001A1679" w:rsidRDefault="00DC0DDF" w:rsidP="00E618A6">
            <w:pPr>
              <w:rPr>
                <w:i/>
                <w:iCs/>
              </w:rPr>
            </w:pPr>
            <w:r w:rsidRPr="001A1679">
              <w:rPr>
                <w:i/>
                <w:iCs/>
              </w:rPr>
              <w:t xml:space="preserve">Способен </w:t>
            </w:r>
            <w:proofErr w:type="gramStart"/>
            <w:r w:rsidRPr="001A1679">
              <w:rPr>
                <w:i/>
                <w:iCs/>
              </w:rPr>
              <w:t>логически верно</w:t>
            </w:r>
            <w:proofErr w:type="gramEnd"/>
            <w:r w:rsidRPr="001A1679">
              <w:rPr>
                <w:i/>
                <w:iCs/>
              </w:rPr>
              <w:t>,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2597" w:type="dxa"/>
          </w:tcPr>
          <w:p w14:paraId="1A834043" w14:textId="77777777" w:rsidR="00DC0DDF" w:rsidRPr="001A1679" w:rsidRDefault="00DC0DDF" w:rsidP="00E618A6">
            <w:pPr>
              <w:jc w:val="both"/>
            </w:pPr>
            <w:r w:rsidRPr="001A1679">
              <w:t>ОПК-5.1. Знает как логично, аргументированно и юридически грамотно строить устную и письменную речь, излагает факты и обстоятельства, формулирует правовую позицию.</w:t>
            </w:r>
          </w:p>
          <w:p w14:paraId="3844F86C" w14:textId="77777777" w:rsidR="00DC0DDF" w:rsidRPr="001A1679" w:rsidRDefault="00DC0DDF" w:rsidP="00E618A6">
            <w:pPr>
              <w:jc w:val="both"/>
            </w:pPr>
            <w:r w:rsidRPr="001A1679">
              <w:t>ОПК–5.2. Умеет корректно использовать юридическую лексику при осуществлении профессиональной коммуникации.</w:t>
            </w:r>
          </w:p>
          <w:p w14:paraId="48FB15E9" w14:textId="77777777" w:rsidR="00DC0DDF" w:rsidRPr="001A1679" w:rsidRDefault="00DC0DDF" w:rsidP="00E618A6">
            <w:pPr>
              <w:jc w:val="both"/>
            </w:pPr>
            <w:r w:rsidRPr="001A1679">
              <w:t>ОПК-5.3. Владеет навыками использования профессиональной юридической лексики.</w:t>
            </w:r>
          </w:p>
        </w:tc>
        <w:tc>
          <w:tcPr>
            <w:tcW w:w="1126" w:type="dxa"/>
          </w:tcPr>
          <w:p w14:paraId="6C4B3A3A" w14:textId="77777777" w:rsidR="00DC0DDF" w:rsidRPr="001A1679" w:rsidRDefault="00DC0DDF" w:rsidP="00E618A6">
            <w:pPr>
              <w:jc w:val="both"/>
            </w:pPr>
          </w:p>
        </w:tc>
      </w:tr>
      <w:tr w:rsidR="00DC0DDF" w:rsidRPr="001A1679" w14:paraId="566BD97F" w14:textId="254C865B" w:rsidTr="00DC0DDF">
        <w:tc>
          <w:tcPr>
            <w:tcW w:w="2326" w:type="dxa"/>
          </w:tcPr>
          <w:p w14:paraId="679DEA15" w14:textId="77777777" w:rsidR="00DC0DDF" w:rsidRPr="001A1679" w:rsidRDefault="00DC0DDF" w:rsidP="00E618A6">
            <w:pPr>
              <w:rPr>
                <w:b/>
                <w:bCs/>
              </w:rPr>
            </w:pPr>
            <w:r w:rsidRPr="001A1679">
              <w:rPr>
                <w:b/>
                <w:bCs/>
              </w:rPr>
              <w:t>Юридическое письмо</w:t>
            </w:r>
          </w:p>
        </w:tc>
        <w:tc>
          <w:tcPr>
            <w:tcW w:w="1661" w:type="dxa"/>
          </w:tcPr>
          <w:p w14:paraId="302A0AC3" w14:textId="77777777" w:rsidR="00DC0DDF" w:rsidRPr="001A1679" w:rsidRDefault="00DC0DDF" w:rsidP="00E618A6">
            <w:pPr>
              <w:rPr>
                <w:b/>
                <w:bCs/>
              </w:rPr>
            </w:pPr>
            <w:r w:rsidRPr="001A1679">
              <w:rPr>
                <w:b/>
                <w:bCs/>
              </w:rPr>
              <w:t>ОПК-6</w:t>
            </w:r>
          </w:p>
        </w:tc>
        <w:tc>
          <w:tcPr>
            <w:tcW w:w="2360" w:type="dxa"/>
          </w:tcPr>
          <w:p w14:paraId="57EB9A3A" w14:textId="77777777" w:rsidR="00DC0DDF" w:rsidRPr="001A1679" w:rsidRDefault="00DC0DDF" w:rsidP="00E618A6">
            <w:pPr>
              <w:rPr>
                <w:i/>
                <w:iCs/>
              </w:rPr>
            </w:pPr>
            <w:r w:rsidRPr="001A1679">
              <w:rPr>
                <w:i/>
                <w:iCs/>
              </w:rPr>
              <w:t>Способен участвовать в подготовке проектов нормативных правовых актов и иных юридических документов</w:t>
            </w:r>
          </w:p>
        </w:tc>
        <w:tc>
          <w:tcPr>
            <w:tcW w:w="2597" w:type="dxa"/>
          </w:tcPr>
          <w:p w14:paraId="0488968A" w14:textId="77777777" w:rsidR="00DC0DDF" w:rsidRPr="001A1679" w:rsidRDefault="00DC0DDF" w:rsidP="00E618A6">
            <w:pPr>
              <w:jc w:val="both"/>
            </w:pPr>
            <w:r w:rsidRPr="001A1679">
              <w:t>ОПК-6.1. Знает правила юридической техники для подготовки нормативных правовых актов и иных юридических документов.</w:t>
            </w:r>
          </w:p>
          <w:p w14:paraId="0703DC17" w14:textId="77777777" w:rsidR="00DC0DDF" w:rsidRPr="001A1679" w:rsidRDefault="00DC0DDF" w:rsidP="00E618A6">
            <w:pPr>
              <w:jc w:val="both"/>
            </w:pPr>
            <w:r w:rsidRPr="001A1679">
              <w:t xml:space="preserve">ОПК-6.2. Умеет определять виды и особенности </w:t>
            </w:r>
            <w:r w:rsidRPr="001A1679">
              <w:lastRenderedPageBreak/>
              <w:t>различных видов нормативных правовых актов и иных юридических документов.</w:t>
            </w:r>
          </w:p>
          <w:p w14:paraId="3A1F1B6C" w14:textId="77777777" w:rsidR="00DC0DDF" w:rsidRPr="001A1679" w:rsidRDefault="00DC0DDF" w:rsidP="00E618A6">
            <w:pPr>
              <w:jc w:val="both"/>
            </w:pPr>
            <w:r w:rsidRPr="001A1679">
              <w:t>ОПК-6.3. Владеет навыками подготовки нормативных правовых актов и иных юридических документов.</w:t>
            </w:r>
          </w:p>
        </w:tc>
        <w:tc>
          <w:tcPr>
            <w:tcW w:w="1126" w:type="dxa"/>
          </w:tcPr>
          <w:p w14:paraId="03CB1DB7" w14:textId="77777777" w:rsidR="00DC0DDF" w:rsidRPr="001A1679" w:rsidRDefault="00DC0DDF" w:rsidP="00E618A6">
            <w:pPr>
              <w:jc w:val="both"/>
            </w:pPr>
          </w:p>
        </w:tc>
      </w:tr>
      <w:tr w:rsidR="00DC0DDF" w:rsidRPr="001A1679" w14:paraId="555C93F7" w14:textId="01C39E69" w:rsidTr="00DC0DDF">
        <w:tc>
          <w:tcPr>
            <w:tcW w:w="2326" w:type="dxa"/>
          </w:tcPr>
          <w:p w14:paraId="0283C01F" w14:textId="77777777" w:rsidR="00DC0DDF" w:rsidRPr="001A1679" w:rsidRDefault="00DC0DDF" w:rsidP="00E618A6">
            <w:pPr>
              <w:rPr>
                <w:b/>
                <w:bCs/>
              </w:rPr>
            </w:pPr>
            <w:r w:rsidRPr="001A1679">
              <w:rPr>
                <w:b/>
                <w:bCs/>
              </w:rPr>
              <w:t>Профессиональная этика</w:t>
            </w:r>
          </w:p>
        </w:tc>
        <w:tc>
          <w:tcPr>
            <w:tcW w:w="1661" w:type="dxa"/>
          </w:tcPr>
          <w:p w14:paraId="136E16B8" w14:textId="77777777" w:rsidR="00DC0DDF" w:rsidRPr="001A1679" w:rsidRDefault="00DC0DDF" w:rsidP="00E618A6">
            <w:pPr>
              <w:rPr>
                <w:b/>
                <w:bCs/>
              </w:rPr>
            </w:pPr>
            <w:r w:rsidRPr="001A1679">
              <w:rPr>
                <w:b/>
                <w:bCs/>
              </w:rPr>
              <w:t>ОПК-7</w:t>
            </w:r>
          </w:p>
        </w:tc>
        <w:tc>
          <w:tcPr>
            <w:tcW w:w="2360" w:type="dxa"/>
          </w:tcPr>
          <w:p w14:paraId="016A3FD5" w14:textId="77777777" w:rsidR="00DC0DDF" w:rsidRPr="001A1679" w:rsidRDefault="00DC0DDF" w:rsidP="00E618A6">
            <w:pPr>
              <w:rPr>
                <w:i/>
                <w:iCs/>
              </w:rPr>
            </w:pPr>
            <w:r w:rsidRPr="001A1679">
              <w:rPr>
                <w:i/>
                <w:iCs/>
              </w:rPr>
              <w:t>Способен соблюдать принципы этики юриста, в том числе в части антикоррупционных стандартов поведения</w:t>
            </w:r>
          </w:p>
        </w:tc>
        <w:tc>
          <w:tcPr>
            <w:tcW w:w="2597" w:type="dxa"/>
          </w:tcPr>
          <w:p w14:paraId="641F6E39" w14:textId="77777777" w:rsidR="00DC0DDF" w:rsidRPr="001A1679" w:rsidRDefault="00DC0DDF" w:rsidP="00E618A6">
            <w:pPr>
              <w:jc w:val="both"/>
            </w:pPr>
            <w:r w:rsidRPr="001A1679">
              <w:t>ОПК-7.1. Знает и обладает высоким уровнем общей и профессиональной культуры, соблюдает этические нормы и правила.</w:t>
            </w:r>
          </w:p>
          <w:p w14:paraId="24D4621E" w14:textId="77777777" w:rsidR="00DC0DDF" w:rsidRPr="001A1679" w:rsidRDefault="00DC0DDF" w:rsidP="00E618A6">
            <w:pPr>
              <w:jc w:val="both"/>
            </w:pPr>
            <w:r w:rsidRPr="001A1679">
              <w:t>ОПК-7.2. Умеет и проявляет готовность честно и добросовестно исполнять профессиональные обязанности на основе принципов законности, беспристрастности и справедливости, уважения чести и достоинства, прав и свобод человека и гражданина.</w:t>
            </w:r>
          </w:p>
          <w:p w14:paraId="02C4DCF0" w14:textId="77777777" w:rsidR="00DC0DDF" w:rsidRPr="001A1679" w:rsidRDefault="00DC0DDF" w:rsidP="00E618A6">
            <w:pPr>
              <w:jc w:val="both"/>
            </w:pPr>
            <w:r w:rsidRPr="001A1679">
              <w:t xml:space="preserve">ОПК-7.3. Владеет навыками определять коррупционные риски, разрабатывает и осуществляет мероприятия по выявлению и устранению конфликта интересов, дает оценку коррупционному поведению и пресекает его. </w:t>
            </w:r>
          </w:p>
        </w:tc>
        <w:tc>
          <w:tcPr>
            <w:tcW w:w="1126" w:type="dxa"/>
          </w:tcPr>
          <w:p w14:paraId="48A0CD87" w14:textId="77777777" w:rsidR="00DC0DDF" w:rsidRPr="001A1679" w:rsidRDefault="00DC0DDF" w:rsidP="00E618A6">
            <w:pPr>
              <w:jc w:val="both"/>
            </w:pPr>
          </w:p>
        </w:tc>
      </w:tr>
      <w:tr w:rsidR="00DC0DDF" w:rsidRPr="001A1679" w14:paraId="70795745" w14:textId="0D83421B" w:rsidTr="00DC0DDF">
        <w:tc>
          <w:tcPr>
            <w:tcW w:w="2326" w:type="dxa"/>
            <w:vMerge w:val="restart"/>
          </w:tcPr>
          <w:p w14:paraId="5BA54E16" w14:textId="77777777" w:rsidR="00DC0DDF" w:rsidRPr="001A1679" w:rsidRDefault="00DC0DDF" w:rsidP="00E618A6">
            <w:pPr>
              <w:rPr>
                <w:b/>
                <w:bCs/>
              </w:rPr>
            </w:pPr>
            <w:r w:rsidRPr="001A1679">
              <w:rPr>
                <w:b/>
                <w:bCs/>
              </w:rPr>
              <w:t>Информационные</w:t>
            </w:r>
          </w:p>
          <w:p w14:paraId="6FB18D49" w14:textId="77777777" w:rsidR="00DC0DDF" w:rsidRPr="001A1679" w:rsidRDefault="00DC0DDF" w:rsidP="00E618A6">
            <w:pPr>
              <w:rPr>
                <w:b/>
                <w:bCs/>
              </w:rPr>
            </w:pPr>
            <w:r w:rsidRPr="001A1679">
              <w:rPr>
                <w:b/>
                <w:bCs/>
              </w:rPr>
              <w:t>технологии</w:t>
            </w:r>
          </w:p>
        </w:tc>
        <w:tc>
          <w:tcPr>
            <w:tcW w:w="1661" w:type="dxa"/>
          </w:tcPr>
          <w:p w14:paraId="09862DEC" w14:textId="77777777" w:rsidR="00DC0DDF" w:rsidRPr="001A1679" w:rsidRDefault="00DC0DDF" w:rsidP="00E618A6">
            <w:pPr>
              <w:rPr>
                <w:b/>
                <w:bCs/>
              </w:rPr>
            </w:pPr>
            <w:r w:rsidRPr="001A1679">
              <w:rPr>
                <w:b/>
                <w:bCs/>
              </w:rPr>
              <w:t>ОПК-8</w:t>
            </w:r>
          </w:p>
        </w:tc>
        <w:tc>
          <w:tcPr>
            <w:tcW w:w="2360" w:type="dxa"/>
          </w:tcPr>
          <w:p w14:paraId="7B9C68B5" w14:textId="77777777" w:rsidR="00DC0DDF" w:rsidRPr="001A1679" w:rsidRDefault="00DC0DDF" w:rsidP="00E618A6">
            <w:pPr>
              <w:rPr>
                <w:i/>
                <w:iCs/>
              </w:rPr>
            </w:pPr>
            <w:r w:rsidRPr="001A1679">
              <w:rPr>
                <w:i/>
                <w:iCs/>
              </w:rPr>
              <w:t xml:space="preserve">Способен целенаправленно и эффективно получать юридически </w:t>
            </w:r>
            <w:r w:rsidRPr="001A1679">
              <w:rPr>
                <w:i/>
                <w:iCs/>
              </w:rPr>
              <w:lastRenderedPageBreak/>
              <w:t>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2597" w:type="dxa"/>
          </w:tcPr>
          <w:p w14:paraId="3A69EDE0" w14:textId="77777777" w:rsidR="00DC0DDF" w:rsidRPr="001A1679" w:rsidRDefault="00DC0DDF" w:rsidP="00E618A6">
            <w:pPr>
              <w:jc w:val="both"/>
            </w:pPr>
            <w:r w:rsidRPr="001A1679">
              <w:lastRenderedPageBreak/>
              <w:t xml:space="preserve">ОПК-8.1. Знает, как получать из различных источников, включая правовые базы данных, юридически значимую </w:t>
            </w:r>
            <w:r w:rsidRPr="001A1679">
              <w:lastRenderedPageBreak/>
              <w:t>информацию, обрабатывает и систематизирует ее в соответствии с поставленной целью.</w:t>
            </w:r>
          </w:p>
          <w:p w14:paraId="0CD7899D" w14:textId="77777777" w:rsidR="00DC0DDF" w:rsidRPr="001A1679" w:rsidRDefault="00DC0DDF" w:rsidP="00E618A6">
            <w:pPr>
              <w:jc w:val="both"/>
            </w:pPr>
            <w:r w:rsidRPr="001A1679">
              <w:t>ОПК-8.2. Умеет ориентироваться в информационном пространстве, применяет информационные технологии для решения конкретных задач профессиональной деятельности.</w:t>
            </w:r>
          </w:p>
          <w:p w14:paraId="43C6FA57" w14:textId="77777777" w:rsidR="00DC0DDF" w:rsidRPr="001A1679" w:rsidRDefault="00DC0DDF" w:rsidP="00E618A6">
            <w:pPr>
              <w:jc w:val="both"/>
            </w:pPr>
            <w:r w:rsidRPr="001A1679">
              <w:t>ОПК-8.3. Владеет способностью демонстрировать готовность решать задачи профессиональной деятельности с учетом требований информационной безопасности.</w:t>
            </w:r>
          </w:p>
          <w:p w14:paraId="437EBF2F" w14:textId="77777777" w:rsidR="00DC0DDF" w:rsidRPr="001A1679" w:rsidRDefault="00DC0DDF" w:rsidP="00E618A6">
            <w:pPr>
              <w:jc w:val="both"/>
            </w:pPr>
          </w:p>
        </w:tc>
        <w:tc>
          <w:tcPr>
            <w:tcW w:w="1126" w:type="dxa"/>
          </w:tcPr>
          <w:p w14:paraId="7F8BCF16" w14:textId="77777777" w:rsidR="00DC0DDF" w:rsidRPr="001A1679" w:rsidRDefault="00DC0DDF" w:rsidP="00E618A6">
            <w:pPr>
              <w:jc w:val="both"/>
            </w:pPr>
          </w:p>
        </w:tc>
      </w:tr>
      <w:tr w:rsidR="00DC0DDF" w:rsidRPr="001A1679" w14:paraId="5AA8DD1D" w14:textId="5F95ECE6" w:rsidTr="00DC0DDF">
        <w:tc>
          <w:tcPr>
            <w:tcW w:w="2326" w:type="dxa"/>
            <w:vMerge/>
          </w:tcPr>
          <w:p w14:paraId="7A15F32A" w14:textId="77777777" w:rsidR="00DC0DDF" w:rsidRPr="001A1679" w:rsidRDefault="00DC0DDF" w:rsidP="00E618A6">
            <w:pPr>
              <w:rPr>
                <w:b/>
                <w:bCs/>
              </w:rPr>
            </w:pPr>
          </w:p>
        </w:tc>
        <w:tc>
          <w:tcPr>
            <w:tcW w:w="1661" w:type="dxa"/>
          </w:tcPr>
          <w:p w14:paraId="371E9143" w14:textId="77777777" w:rsidR="00DC0DDF" w:rsidRPr="001A1679" w:rsidRDefault="00DC0DDF" w:rsidP="00E618A6">
            <w:pPr>
              <w:rPr>
                <w:b/>
                <w:bCs/>
              </w:rPr>
            </w:pPr>
            <w:r w:rsidRPr="001A1679">
              <w:rPr>
                <w:b/>
                <w:iCs/>
              </w:rPr>
              <w:t>ОПК-9</w:t>
            </w:r>
          </w:p>
        </w:tc>
        <w:tc>
          <w:tcPr>
            <w:tcW w:w="2360" w:type="dxa"/>
          </w:tcPr>
          <w:p w14:paraId="2AB78CAF" w14:textId="77777777" w:rsidR="00DC0DDF" w:rsidRPr="001A1679" w:rsidRDefault="00DC0DDF" w:rsidP="00E618A6">
            <w:pPr>
              <w:rPr>
                <w:i/>
                <w:iCs/>
              </w:rPr>
            </w:pPr>
            <w:r w:rsidRPr="001A1679">
              <w:rPr>
                <w:i/>
                <w:iCs/>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597" w:type="dxa"/>
          </w:tcPr>
          <w:p w14:paraId="5E9CEB24" w14:textId="77777777" w:rsidR="00DC0DDF" w:rsidRPr="001A1679" w:rsidRDefault="00DC0DDF" w:rsidP="00E618A6">
            <w:pPr>
              <w:jc w:val="both"/>
              <w:rPr>
                <w:color w:val="000000" w:themeColor="text1"/>
                <w:shd w:val="clear" w:color="auto" w:fill="FFFFFF"/>
              </w:rPr>
            </w:pPr>
            <w:r w:rsidRPr="001A1679">
              <w:rPr>
                <w:color w:val="000000" w:themeColor="text1"/>
              </w:rPr>
              <w:t xml:space="preserve">ОПК-9.1. Знает </w:t>
            </w:r>
            <w:r w:rsidRPr="001A1679">
              <w:rPr>
                <w:color w:val="000000" w:themeColor="text1"/>
                <w:shd w:val="clear" w:color="auto" w:fill="FFFFFF"/>
              </w:rPr>
              <w:t>принципы работы современных информационных технологий при решении задач профессиональной деятельности.</w:t>
            </w:r>
          </w:p>
          <w:p w14:paraId="44F5AE8D" w14:textId="77777777" w:rsidR="00DC0DDF" w:rsidRPr="001A1679" w:rsidRDefault="00DC0DDF" w:rsidP="00E618A6">
            <w:pPr>
              <w:jc w:val="both"/>
              <w:rPr>
                <w:color w:val="000000" w:themeColor="text1"/>
              </w:rPr>
            </w:pPr>
            <w:r w:rsidRPr="001A1679">
              <w:rPr>
                <w:color w:val="000000" w:themeColor="text1"/>
                <w:shd w:val="clear" w:color="auto" w:fill="FFFFFF"/>
              </w:rPr>
              <w:t>ОПК9.2. Умеет п</w:t>
            </w:r>
            <w:r w:rsidRPr="001A1679">
              <w:rPr>
                <w:color w:val="000000" w:themeColor="text1"/>
              </w:rPr>
              <w:t>рименять современные информационные технологии для поиска и обработки правовой информации.</w:t>
            </w:r>
          </w:p>
          <w:p w14:paraId="20363556" w14:textId="77777777" w:rsidR="00DC0DDF" w:rsidRPr="001A1679" w:rsidRDefault="00DC0DDF" w:rsidP="00E618A6">
            <w:pPr>
              <w:jc w:val="both"/>
            </w:pPr>
            <w:r w:rsidRPr="001A1679">
              <w:rPr>
                <w:color w:val="000000" w:themeColor="text1"/>
              </w:rPr>
              <w:t>ОПК-9.3. Владеет н</w:t>
            </w:r>
            <w:r w:rsidRPr="001A1679">
              <w:rPr>
                <w:iCs/>
                <w:color w:val="000000" w:themeColor="text1"/>
                <w:shd w:val="clear" w:color="auto" w:fill="FFFFFF"/>
                <w:lang w:bidi="ru-RU"/>
              </w:rPr>
              <w:t xml:space="preserve">авыками использования глобальных компьютерных сетей и применения современных информационных </w:t>
            </w:r>
            <w:r w:rsidRPr="001A1679">
              <w:rPr>
                <w:iCs/>
                <w:color w:val="000000" w:themeColor="text1"/>
                <w:shd w:val="clear" w:color="auto" w:fill="FFFFFF"/>
                <w:lang w:bidi="ru-RU"/>
              </w:rPr>
              <w:lastRenderedPageBreak/>
              <w:t>технологий для поиска правовой информации и образцов юридических документов в правовых базах данных и на информационных государственных порталах.</w:t>
            </w:r>
          </w:p>
        </w:tc>
        <w:tc>
          <w:tcPr>
            <w:tcW w:w="1126" w:type="dxa"/>
          </w:tcPr>
          <w:p w14:paraId="15AE2C91" w14:textId="77777777" w:rsidR="00DC0DDF" w:rsidRPr="001A1679" w:rsidRDefault="00DC0DDF" w:rsidP="00E618A6">
            <w:pPr>
              <w:jc w:val="both"/>
              <w:rPr>
                <w:color w:val="000000" w:themeColor="text1"/>
              </w:rPr>
            </w:pPr>
          </w:p>
        </w:tc>
      </w:tr>
    </w:tbl>
    <w:p w14:paraId="0702DD89" w14:textId="1C76A6FC" w:rsidR="00384501" w:rsidRPr="00384501" w:rsidRDefault="00384501" w:rsidP="00384501">
      <w:pPr>
        <w:ind w:firstLine="708"/>
        <w:jc w:val="both"/>
        <w:rPr>
          <w:sz w:val="28"/>
          <w:szCs w:val="28"/>
        </w:rPr>
      </w:pPr>
      <w:r w:rsidRPr="00384501">
        <w:rPr>
          <w:sz w:val="28"/>
          <w:szCs w:val="28"/>
        </w:rPr>
        <w:t xml:space="preserve">В процессе государственной </w:t>
      </w:r>
      <w:r w:rsidR="001A1679" w:rsidRPr="00384501">
        <w:rPr>
          <w:sz w:val="28"/>
          <w:szCs w:val="28"/>
        </w:rPr>
        <w:t xml:space="preserve">итоговой </w:t>
      </w:r>
      <w:r w:rsidRPr="00384501">
        <w:rPr>
          <w:sz w:val="28"/>
          <w:szCs w:val="28"/>
        </w:rPr>
        <w:t xml:space="preserve">аттестации оценивается содержание и порядок выполнения выпускной квалификационной работы: </w:t>
      </w:r>
    </w:p>
    <w:p w14:paraId="13F9866C" w14:textId="0EF0C2C8"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четкое определение проблемы, целей и задач исследования; </w:t>
      </w:r>
    </w:p>
    <w:p w14:paraId="66A692CE" w14:textId="456D23BC"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использование необходимых источников - релевантность, полнота, корректность и содержание цитирования, логичность изложения; </w:t>
      </w:r>
    </w:p>
    <w:p w14:paraId="1F5AE42C" w14:textId="0700BC2A"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уровень содержания авторского текста; </w:t>
      </w:r>
    </w:p>
    <w:p w14:paraId="7CF01EB5" w14:textId="423F5B11"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методология исследования - постановка вопросов исследования, адекватность методов и их аргументированность, точность использования процедур, полнота результатов, способ их представления; </w:t>
      </w:r>
    </w:p>
    <w:p w14:paraId="22D704D6" w14:textId="139583C7"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критический анализ результатов, логичность и полнота предлагаемого решения, степень соответствия полученного решения вопросам исследования; </w:t>
      </w:r>
    </w:p>
    <w:p w14:paraId="2DE13B9E" w14:textId="69ED32A5"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практическая ценность результатов исследования и полученных рекомендаций, оценка ограничений исследования, качество приложений; </w:t>
      </w:r>
    </w:p>
    <w:p w14:paraId="34B8E6E1" w14:textId="4BBCDD7A" w:rsidR="00384501" w:rsidRPr="00384501" w:rsidRDefault="00384501" w:rsidP="00384501">
      <w:pPr>
        <w:ind w:firstLine="708"/>
        <w:jc w:val="both"/>
        <w:rPr>
          <w:sz w:val="28"/>
          <w:szCs w:val="28"/>
        </w:rPr>
      </w:pPr>
      <w:r w:rsidRPr="00384501">
        <w:rPr>
          <w:sz w:val="28"/>
          <w:szCs w:val="28"/>
        </w:rPr>
        <w:t>-</w:t>
      </w:r>
      <w:r w:rsidR="001A1679">
        <w:rPr>
          <w:sz w:val="28"/>
          <w:szCs w:val="28"/>
        </w:rPr>
        <w:t xml:space="preserve"> </w:t>
      </w:r>
      <w:r w:rsidRPr="00384501">
        <w:rPr>
          <w:sz w:val="28"/>
          <w:szCs w:val="28"/>
        </w:rPr>
        <w:t xml:space="preserve">выполнение графика работы, следование указаниям научного руководителя, инициативность и самостоятельность при проведении исследования. </w:t>
      </w:r>
    </w:p>
    <w:p w14:paraId="347E0E58" w14:textId="77777777" w:rsidR="00384501" w:rsidRPr="00384501" w:rsidRDefault="00384501" w:rsidP="00384501">
      <w:pPr>
        <w:ind w:firstLine="708"/>
        <w:jc w:val="both"/>
        <w:rPr>
          <w:sz w:val="28"/>
          <w:szCs w:val="28"/>
        </w:rPr>
      </w:pPr>
      <w:r w:rsidRPr="00384501">
        <w:rPr>
          <w:sz w:val="28"/>
          <w:szCs w:val="28"/>
        </w:rPr>
        <w:t xml:space="preserve">Выпускная квалификационная работа позволяет оценить: </w:t>
      </w:r>
    </w:p>
    <w:p w14:paraId="62F9202E" w14:textId="77777777" w:rsidR="00384501" w:rsidRPr="00384501" w:rsidRDefault="00384501" w:rsidP="00384501">
      <w:pPr>
        <w:ind w:firstLine="708"/>
        <w:jc w:val="both"/>
        <w:rPr>
          <w:sz w:val="28"/>
          <w:szCs w:val="28"/>
        </w:rPr>
      </w:pPr>
      <w:r w:rsidRPr="00384501">
        <w:rPr>
          <w:sz w:val="28"/>
          <w:szCs w:val="28"/>
        </w:rPr>
        <w:t xml:space="preserve">- уровень профессиональной эрудиции выпускника, его способности к научной и практической деятельности, а также умение планировать, проводить и оформлять необходимые исследовательские работы; </w:t>
      </w:r>
    </w:p>
    <w:p w14:paraId="0A54793A" w14:textId="77777777" w:rsidR="00384501" w:rsidRPr="00384501" w:rsidRDefault="00384501" w:rsidP="00384501">
      <w:pPr>
        <w:ind w:firstLine="708"/>
        <w:jc w:val="both"/>
        <w:rPr>
          <w:sz w:val="28"/>
          <w:szCs w:val="28"/>
        </w:rPr>
      </w:pPr>
      <w:r w:rsidRPr="00384501">
        <w:rPr>
          <w:sz w:val="28"/>
          <w:szCs w:val="28"/>
        </w:rPr>
        <w:t xml:space="preserve">- уровень профессиональной компетентности выпускника в процессе решения учебно-исследовательских задач в области юриспруденции; </w:t>
      </w:r>
    </w:p>
    <w:p w14:paraId="65BB6ADA" w14:textId="77777777" w:rsidR="00384501" w:rsidRPr="00384501" w:rsidRDefault="00384501" w:rsidP="00384501">
      <w:pPr>
        <w:ind w:firstLine="708"/>
        <w:jc w:val="both"/>
        <w:rPr>
          <w:sz w:val="28"/>
          <w:szCs w:val="28"/>
        </w:rPr>
      </w:pPr>
      <w:r w:rsidRPr="00384501">
        <w:rPr>
          <w:sz w:val="28"/>
          <w:szCs w:val="28"/>
        </w:rPr>
        <w:t>- умение выпускника применять теоретические знания для решения конкретных исследовательских задач в области юриспруденции, вести дискуссию и защищать собственную позицию.</w:t>
      </w:r>
    </w:p>
    <w:p w14:paraId="61FF23A8" w14:textId="77777777" w:rsidR="00384501" w:rsidRPr="0057758B" w:rsidRDefault="00384501" w:rsidP="00384501">
      <w:pPr>
        <w:pStyle w:val="af1"/>
        <w:jc w:val="right"/>
        <w:rPr>
          <w:b/>
          <w:bCs/>
          <w:sz w:val="28"/>
          <w:szCs w:val="28"/>
          <w:lang w:val="ru-RU"/>
        </w:rPr>
      </w:pPr>
      <w:r w:rsidRPr="0057758B">
        <w:rPr>
          <w:b/>
          <w:bCs/>
          <w:sz w:val="28"/>
          <w:szCs w:val="28"/>
          <w:lang w:val="ru-RU"/>
        </w:rPr>
        <w:t xml:space="preserve">Таблица 2 </w:t>
      </w:r>
    </w:p>
    <w:p w14:paraId="1407C48B" w14:textId="77777777" w:rsidR="00384501" w:rsidRDefault="00384501" w:rsidP="00384501">
      <w:pPr>
        <w:pStyle w:val="af1"/>
        <w:ind w:firstLine="567"/>
        <w:jc w:val="center"/>
        <w:rPr>
          <w:b/>
          <w:bCs/>
          <w:sz w:val="28"/>
          <w:szCs w:val="28"/>
          <w:lang w:val="ru-RU"/>
        </w:rPr>
      </w:pPr>
      <w:r w:rsidRPr="0057758B">
        <w:rPr>
          <w:b/>
          <w:bCs/>
          <w:sz w:val="28"/>
          <w:szCs w:val="28"/>
          <w:lang w:val="ru-RU"/>
        </w:rPr>
        <w:t>Компетенции выпускника вуза, контролируемые в ходе подготовки и защиты выпускно</w:t>
      </w:r>
      <w:r>
        <w:rPr>
          <w:b/>
          <w:bCs/>
          <w:sz w:val="28"/>
          <w:szCs w:val="28"/>
          <w:lang w:val="ru-RU"/>
        </w:rPr>
        <w:t>й</w:t>
      </w:r>
      <w:r w:rsidRPr="0057758B">
        <w:rPr>
          <w:b/>
          <w:bCs/>
          <w:sz w:val="28"/>
          <w:szCs w:val="28"/>
          <w:lang w:val="ru-RU"/>
        </w:rPr>
        <w:t xml:space="preserve"> квалификационно</w:t>
      </w:r>
      <w:r>
        <w:rPr>
          <w:b/>
          <w:bCs/>
          <w:sz w:val="28"/>
          <w:szCs w:val="28"/>
          <w:lang w:val="ru-RU"/>
        </w:rPr>
        <w:t>й</w:t>
      </w:r>
      <w:r w:rsidRPr="0057758B">
        <w:rPr>
          <w:b/>
          <w:bCs/>
          <w:sz w:val="28"/>
          <w:szCs w:val="28"/>
          <w:lang w:val="ru-RU"/>
        </w:rPr>
        <w:t xml:space="preserve"> работы</w:t>
      </w:r>
    </w:p>
    <w:p w14:paraId="388B42C9" w14:textId="77777777" w:rsidR="00D22651" w:rsidRPr="00D5038A" w:rsidRDefault="00D22651" w:rsidP="00D22651">
      <w:pPr>
        <w:pStyle w:val="2"/>
        <w:ind w:firstLine="708"/>
        <w:rPr>
          <w:rFonts w:ascii="Times New Roman" w:hAnsi="Times New Roman" w:cs="Times New Roman"/>
          <w:b w:val="0"/>
          <w:bCs w:val="0"/>
          <w:color w:val="000000" w:themeColor="text1"/>
          <w:sz w:val="28"/>
        </w:rPr>
      </w:pPr>
      <w:r w:rsidRPr="00D5038A">
        <w:rPr>
          <w:rFonts w:ascii="Times New Roman" w:hAnsi="Times New Roman" w:cs="Times New Roman"/>
          <w:color w:val="000000" w:themeColor="text1"/>
          <w:sz w:val="28"/>
        </w:rPr>
        <w:t>Универсальные компетенции выпускников и индикаторы их достижения</w:t>
      </w:r>
    </w:p>
    <w:p w14:paraId="518DE3A6" w14:textId="77777777" w:rsidR="00D22651" w:rsidRPr="0054686F" w:rsidRDefault="00D22651" w:rsidP="00D22651">
      <w:pPr>
        <w:ind w:firstLine="708"/>
        <w:jc w:val="both"/>
        <w:rPr>
          <w:b/>
          <w:bCs/>
          <w:sz w:val="28"/>
          <w:szCs w:val="28"/>
        </w:rPr>
      </w:pPr>
    </w:p>
    <w:tbl>
      <w:tblPr>
        <w:tblStyle w:val="a9"/>
        <w:tblW w:w="0" w:type="auto"/>
        <w:tblLook w:val="04A0" w:firstRow="1" w:lastRow="0" w:firstColumn="1" w:lastColumn="0" w:noHBand="0" w:noVBand="1"/>
      </w:tblPr>
      <w:tblGrid>
        <w:gridCol w:w="2488"/>
        <w:gridCol w:w="1661"/>
        <w:gridCol w:w="2365"/>
        <w:gridCol w:w="2779"/>
        <w:gridCol w:w="777"/>
      </w:tblGrid>
      <w:tr w:rsidR="00DA2D58" w:rsidRPr="00836F41" w14:paraId="5ADA2073" w14:textId="54D90EE1" w:rsidTr="00DA2D58">
        <w:tc>
          <w:tcPr>
            <w:tcW w:w="2488" w:type="dxa"/>
          </w:tcPr>
          <w:p w14:paraId="4B632DD9" w14:textId="77777777" w:rsidR="00DA2D58" w:rsidRPr="00C21D8A" w:rsidRDefault="00DA2D58" w:rsidP="00E618A6">
            <w:pPr>
              <w:pStyle w:val="af1"/>
              <w:shd w:val="clear" w:color="auto" w:fill="FFFFFF"/>
              <w:jc w:val="center"/>
              <w:rPr>
                <w:b/>
                <w:bCs/>
              </w:rPr>
            </w:pPr>
            <w:proofErr w:type="spellStart"/>
            <w:r w:rsidRPr="00C21D8A">
              <w:rPr>
                <w:b/>
                <w:bCs/>
              </w:rPr>
              <w:t>Категория</w:t>
            </w:r>
            <w:proofErr w:type="spellEnd"/>
            <w:r w:rsidRPr="00C21D8A">
              <w:rPr>
                <w:b/>
                <w:bCs/>
              </w:rPr>
              <w:t xml:space="preserve"> (</w:t>
            </w:r>
            <w:proofErr w:type="spellStart"/>
            <w:r w:rsidRPr="00C21D8A">
              <w:rPr>
                <w:b/>
                <w:bCs/>
              </w:rPr>
              <w:t>группа</w:t>
            </w:r>
            <w:proofErr w:type="spellEnd"/>
            <w:r w:rsidRPr="00C21D8A">
              <w:rPr>
                <w:b/>
                <w:bCs/>
              </w:rPr>
              <w:t xml:space="preserve">) </w:t>
            </w:r>
            <w:proofErr w:type="spellStart"/>
            <w:r w:rsidRPr="00C21D8A">
              <w:rPr>
                <w:b/>
                <w:bCs/>
              </w:rPr>
              <w:t>компетенций</w:t>
            </w:r>
            <w:proofErr w:type="spellEnd"/>
          </w:p>
        </w:tc>
        <w:tc>
          <w:tcPr>
            <w:tcW w:w="1661" w:type="dxa"/>
          </w:tcPr>
          <w:p w14:paraId="36E2AFCE" w14:textId="77777777" w:rsidR="00DA2D58" w:rsidRPr="00C21D8A" w:rsidRDefault="00DA2D58" w:rsidP="00E618A6">
            <w:pPr>
              <w:jc w:val="center"/>
              <w:rPr>
                <w:b/>
                <w:bCs/>
              </w:rPr>
            </w:pPr>
            <w:r w:rsidRPr="00C21D8A">
              <w:rPr>
                <w:b/>
                <w:bCs/>
              </w:rPr>
              <w:t>Код компетенции</w:t>
            </w:r>
          </w:p>
        </w:tc>
        <w:tc>
          <w:tcPr>
            <w:tcW w:w="2367" w:type="dxa"/>
          </w:tcPr>
          <w:p w14:paraId="317F40BD" w14:textId="77777777" w:rsidR="00DA2D58" w:rsidRPr="00C21D8A" w:rsidRDefault="00DA2D58" w:rsidP="00E618A6">
            <w:pPr>
              <w:jc w:val="center"/>
              <w:rPr>
                <w:b/>
                <w:bCs/>
              </w:rPr>
            </w:pPr>
            <w:r w:rsidRPr="00C21D8A">
              <w:rPr>
                <w:b/>
                <w:bCs/>
              </w:rPr>
              <w:t>Наименование компетенции</w:t>
            </w:r>
          </w:p>
        </w:tc>
        <w:tc>
          <w:tcPr>
            <w:tcW w:w="2693" w:type="dxa"/>
          </w:tcPr>
          <w:p w14:paraId="79E35066" w14:textId="77777777" w:rsidR="00DA2D58" w:rsidRPr="00C21D8A" w:rsidRDefault="00DA2D58" w:rsidP="00E618A6">
            <w:pPr>
              <w:jc w:val="center"/>
              <w:rPr>
                <w:b/>
                <w:bCs/>
              </w:rPr>
            </w:pPr>
            <w:r w:rsidRPr="00C21D8A">
              <w:rPr>
                <w:b/>
                <w:bCs/>
              </w:rPr>
              <w:t>Код и наименование индикатора достижения</w:t>
            </w:r>
          </w:p>
          <w:p w14:paraId="20904CAC" w14:textId="77777777" w:rsidR="00DA2D58" w:rsidRPr="00C21D8A" w:rsidRDefault="00DA2D58" w:rsidP="00E618A6">
            <w:pPr>
              <w:jc w:val="center"/>
              <w:rPr>
                <w:b/>
                <w:bCs/>
              </w:rPr>
            </w:pPr>
            <w:r w:rsidRPr="00C21D8A">
              <w:rPr>
                <w:b/>
                <w:bCs/>
              </w:rPr>
              <w:lastRenderedPageBreak/>
              <w:t>компетенции</w:t>
            </w:r>
          </w:p>
        </w:tc>
        <w:tc>
          <w:tcPr>
            <w:tcW w:w="861" w:type="dxa"/>
          </w:tcPr>
          <w:p w14:paraId="261CA375" w14:textId="77777777" w:rsidR="00DA2D58" w:rsidRPr="00C21D8A" w:rsidRDefault="00DA2D58" w:rsidP="00E618A6">
            <w:pPr>
              <w:jc w:val="center"/>
              <w:rPr>
                <w:b/>
                <w:bCs/>
              </w:rPr>
            </w:pPr>
          </w:p>
        </w:tc>
      </w:tr>
      <w:tr w:rsidR="00DA2D58" w:rsidRPr="00836F41" w14:paraId="0ED12D10" w14:textId="513EE656" w:rsidTr="00DA2D58">
        <w:tc>
          <w:tcPr>
            <w:tcW w:w="2488" w:type="dxa"/>
          </w:tcPr>
          <w:p w14:paraId="7D1BBDEE" w14:textId="77777777" w:rsidR="00DA2D58" w:rsidRPr="00494E82" w:rsidRDefault="00DA2D58" w:rsidP="00E618A6">
            <w:pPr>
              <w:rPr>
                <w:b/>
                <w:bCs/>
              </w:rPr>
            </w:pPr>
            <w:r w:rsidRPr="00494E82">
              <w:rPr>
                <w:b/>
                <w:bCs/>
              </w:rPr>
              <w:t>Системное и критическое мышление</w:t>
            </w:r>
          </w:p>
        </w:tc>
        <w:tc>
          <w:tcPr>
            <w:tcW w:w="1661" w:type="dxa"/>
          </w:tcPr>
          <w:p w14:paraId="2C5251B7" w14:textId="77777777" w:rsidR="00DA2D58" w:rsidRPr="00494E82" w:rsidRDefault="00DA2D58" w:rsidP="00E618A6">
            <w:pPr>
              <w:rPr>
                <w:b/>
                <w:bCs/>
              </w:rPr>
            </w:pPr>
            <w:r w:rsidRPr="00494E82">
              <w:rPr>
                <w:b/>
                <w:bCs/>
              </w:rPr>
              <w:t>УК-1</w:t>
            </w:r>
          </w:p>
        </w:tc>
        <w:tc>
          <w:tcPr>
            <w:tcW w:w="2367" w:type="dxa"/>
          </w:tcPr>
          <w:p w14:paraId="6D15B5DD" w14:textId="77777777" w:rsidR="00DA2D58" w:rsidRPr="00FE1975" w:rsidRDefault="00DA2D58" w:rsidP="00E618A6">
            <w:pPr>
              <w:rPr>
                <w:i/>
                <w:iCs/>
              </w:rPr>
            </w:pPr>
            <w:r w:rsidRPr="00FE1975">
              <w:rPr>
                <w:i/>
                <w:iCs/>
              </w:rPr>
              <w:t>Способен осуществлять поиск, критический анализ и синтез информации, применять системный подход для решения поставленных задач</w:t>
            </w:r>
          </w:p>
        </w:tc>
        <w:tc>
          <w:tcPr>
            <w:tcW w:w="2693" w:type="dxa"/>
          </w:tcPr>
          <w:p w14:paraId="74EEDE10" w14:textId="77777777" w:rsidR="00DA2D58" w:rsidRDefault="00DA2D58" w:rsidP="00E618A6">
            <w:pPr>
              <w:jc w:val="both"/>
            </w:pPr>
            <w:r w:rsidRPr="00B532BF">
              <w:t xml:space="preserve">УК-1.1. </w:t>
            </w:r>
            <w:r w:rsidRPr="00451661">
              <w:t xml:space="preserve">Знает принципы поиска, отбора и обобщения информации. </w:t>
            </w:r>
          </w:p>
          <w:p w14:paraId="0AC9F28B" w14:textId="77777777" w:rsidR="00DA2D58" w:rsidRDefault="00DA2D58" w:rsidP="00E618A6">
            <w:pPr>
              <w:jc w:val="both"/>
            </w:pPr>
            <w:r w:rsidRPr="00B532BF">
              <w:t xml:space="preserve">УК-1.2. </w:t>
            </w:r>
            <w:r w:rsidRPr="00451661">
              <w:t>Умеет критически</w:t>
            </w:r>
            <w:r>
              <w:t xml:space="preserve"> </w:t>
            </w:r>
            <w:r w:rsidRPr="00451661">
              <w:t>анализировать и</w:t>
            </w:r>
            <w:r>
              <w:t xml:space="preserve"> </w:t>
            </w:r>
            <w:r w:rsidRPr="00451661">
              <w:t>синтезировать</w:t>
            </w:r>
            <w:r>
              <w:t xml:space="preserve"> </w:t>
            </w:r>
            <w:r w:rsidRPr="00451661">
              <w:t>информацию для</w:t>
            </w:r>
            <w:r>
              <w:t xml:space="preserve"> </w:t>
            </w:r>
            <w:r w:rsidRPr="00451661">
              <w:t>решения</w:t>
            </w:r>
            <w:r>
              <w:t xml:space="preserve"> </w:t>
            </w:r>
            <w:r w:rsidRPr="00451661">
              <w:t>поставленных задач.</w:t>
            </w:r>
          </w:p>
          <w:p w14:paraId="006A732D" w14:textId="77777777" w:rsidR="00DA2D58" w:rsidRPr="00836F41" w:rsidRDefault="00DA2D58" w:rsidP="00E618A6">
            <w:pPr>
              <w:jc w:val="both"/>
            </w:pPr>
            <w:r w:rsidRPr="00B532BF">
              <w:t xml:space="preserve">УК-1.3. </w:t>
            </w:r>
            <w:r w:rsidRPr="00451661">
              <w:t>Владеет методами критического анализа и системного подхода для решения поставленных задач</w:t>
            </w:r>
            <w:r w:rsidRPr="00B532BF">
              <w:t>.</w:t>
            </w:r>
          </w:p>
        </w:tc>
        <w:tc>
          <w:tcPr>
            <w:tcW w:w="861" w:type="dxa"/>
          </w:tcPr>
          <w:p w14:paraId="7517653A" w14:textId="77777777" w:rsidR="00DA2D58" w:rsidRPr="00B532BF" w:rsidRDefault="00DA2D58" w:rsidP="00E618A6">
            <w:pPr>
              <w:jc w:val="both"/>
            </w:pPr>
          </w:p>
        </w:tc>
      </w:tr>
      <w:tr w:rsidR="00DA2D58" w:rsidRPr="00836F41" w14:paraId="787D2D06" w14:textId="2FA551A6" w:rsidTr="00DA2D58">
        <w:tc>
          <w:tcPr>
            <w:tcW w:w="2488" w:type="dxa"/>
          </w:tcPr>
          <w:p w14:paraId="09BA7CA2" w14:textId="77777777" w:rsidR="00DA2D58" w:rsidRPr="00494E82" w:rsidRDefault="00DA2D58" w:rsidP="00E618A6">
            <w:pPr>
              <w:rPr>
                <w:b/>
                <w:bCs/>
              </w:rPr>
            </w:pPr>
            <w:r w:rsidRPr="00494E82">
              <w:rPr>
                <w:b/>
                <w:bCs/>
              </w:rPr>
              <w:t>Разработка и реализация проектов</w:t>
            </w:r>
          </w:p>
        </w:tc>
        <w:tc>
          <w:tcPr>
            <w:tcW w:w="1661" w:type="dxa"/>
          </w:tcPr>
          <w:p w14:paraId="524C0C35" w14:textId="77777777" w:rsidR="00DA2D58" w:rsidRPr="00494E82" w:rsidRDefault="00DA2D58" w:rsidP="00E618A6">
            <w:pPr>
              <w:rPr>
                <w:b/>
                <w:bCs/>
              </w:rPr>
            </w:pPr>
            <w:r w:rsidRPr="00494E82">
              <w:rPr>
                <w:b/>
                <w:bCs/>
              </w:rPr>
              <w:t>УК-2</w:t>
            </w:r>
          </w:p>
        </w:tc>
        <w:tc>
          <w:tcPr>
            <w:tcW w:w="2367" w:type="dxa"/>
          </w:tcPr>
          <w:p w14:paraId="4A7D3C09" w14:textId="77777777" w:rsidR="00DA2D58" w:rsidRPr="00FE1975" w:rsidRDefault="00DA2D58" w:rsidP="00E618A6">
            <w:pPr>
              <w:rPr>
                <w:i/>
                <w:iCs/>
              </w:rPr>
            </w:pPr>
            <w:r w:rsidRPr="00FE1975">
              <w:rPr>
                <w:i/>
                <w:iCs/>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693" w:type="dxa"/>
          </w:tcPr>
          <w:p w14:paraId="41750148" w14:textId="77777777" w:rsidR="00DA2D58" w:rsidRPr="001A1679" w:rsidRDefault="00DA2D58" w:rsidP="00E618A6">
            <w:pPr>
              <w:pStyle w:val="af9"/>
              <w:jc w:val="both"/>
              <w:rPr>
                <w:sz w:val="24"/>
              </w:rPr>
            </w:pPr>
            <w:r w:rsidRPr="001A1679">
              <w:rPr>
                <w:sz w:val="24"/>
              </w:rPr>
              <w:t>УК-2.1 Знает виды ресурсов и ограничений для решения проектных задач, необходимые для осуществления проектной деятельности правовые нормы и принципы принятия управленческих решений.</w:t>
            </w:r>
          </w:p>
          <w:p w14:paraId="40BF0318" w14:textId="77777777" w:rsidR="00DA2D58" w:rsidRPr="001A1679" w:rsidRDefault="00DA2D58" w:rsidP="00E618A6">
            <w:pPr>
              <w:pStyle w:val="af9"/>
              <w:jc w:val="both"/>
              <w:rPr>
                <w:sz w:val="24"/>
              </w:rPr>
            </w:pPr>
            <w:r w:rsidRPr="001A1679">
              <w:rPr>
                <w:sz w:val="24"/>
              </w:rPr>
              <w:t>УК 2.2. Умеет определять оптимальные варианты решений для достижения поставленной цели, учитывая имеющиеся ресурсы, ограничения и действующие правовые нормы, в том числе требования антикоррупционного законодательства.</w:t>
            </w:r>
          </w:p>
          <w:p w14:paraId="7AE684AF" w14:textId="77777777" w:rsidR="00DA2D58" w:rsidRPr="00E117BC" w:rsidRDefault="00DA2D58" w:rsidP="00E618A6">
            <w:pPr>
              <w:jc w:val="both"/>
            </w:pPr>
            <w:r w:rsidRPr="001A1679">
              <w:t>УК 2.3. Владеет методиками разработки</w:t>
            </w:r>
            <w:r w:rsidRPr="00451661">
              <w:t xml:space="preserve"> цели и задач проекта; методами оценки потребности в ресурсах; навыками работы с нормативно-правовой документацией.</w:t>
            </w:r>
          </w:p>
        </w:tc>
        <w:tc>
          <w:tcPr>
            <w:tcW w:w="861" w:type="dxa"/>
          </w:tcPr>
          <w:p w14:paraId="743A1382" w14:textId="77777777" w:rsidR="00DA2D58" w:rsidRPr="000E1439" w:rsidRDefault="00DA2D58" w:rsidP="00E618A6">
            <w:pPr>
              <w:pStyle w:val="af9"/>
              <w:jc w:val="both"/>
            </w:pPr>
          </w:p>
        </w:tc>
      </w:tr>
      <w:tr w:rsidR="00DA2D58" w:rsidRPr="00836F41" w14:paraId="7B5470ED" w14:textId="2949D246" w:rsidTr="00DA2D58">
        <w:tc>
          <w:tcPr>
            <w:tcW w:w="2488" w:type="dxa"/>
          </w:tcPr>
          <w:p w14:paraId="75353E55" w14:textId="77777777" w:rsidR="00DA2D58" w:rsidRPr="00494E82" w:rsidRDefault="00DA2D58" w:rsidP="00E618A6">
            <w:pPr>
              <w:rPr>
                <w:b/>
                <w:bCs/>
              </w:rPr>
            </w:pPr>
            <w:r w:rsidRPr="00494E82">
              <w:rPr>
                <w:b/>
                <w:bCs/>
              </w:rPr>
              <w:t>Командная работа и лидерство</w:t>
            </w:r>
          </w:p>
        </w:tc>
        <w:tc>
          <w:tcPr>
            <w:tcW w:w="1661" w:type="dxa"/>
          </w:tcPr>
          <w:p w14:paraId="16A52629" w14:textId="77777777" w:rsidR="00DA2D58" w:rsidRPr="00494E82" w:rsidRDefault="00DA2D58" w:rsidP="00E618A6">
            <w:pPr>
              <w:rPr>
                <w:b/>
                <w:bCs/>
              </w:rPr>
            </w:pPr>
            <w:r w:rsidRPr="00494E82">
              <w:rPr>
                <w:b/>
                <w:bCs/>
              </w:rPr>
              <w:t>УК-3</w:t>
            </w:r>
          </w:p>
        </w:tc>
        <w:tc>
          <w:tcPr>
            <w:tcW w:w="2367" w:type="dxa"/>
          </w:tcPr>
          <w:p w14:paraId="58B5C04B" w14:textId="77777777" w:rsidR="00DA2D58" w:rsidRPr="00FE1975" w:rsidRDefault="00DA2D58" w:rsidP="00E618A6">
            <w:pPr>
              <w:rPr>
                <w:i/>
                <w:iCs/>
              </w:rPr>
            </w:pPr>
            <w:r w:rsidRPr="00FE1975">
              <w:rPr>
                <w:i/>
                <w:iCs/>
              </w:rPr>
              <w:t xml:space="preserve">Способен осуществлять социальное взаимодействие и </w:t>
            </w:r>
            <w:r w:rsidRPr="00FE1975">
              <w:rPr>
                <w:i/>
                <w:iCs/>
              </w:rPr>
              <w:lastRenderedPageBreak/>
              <w:t>реализовывать свою роль в команде</w:t>
            </w:r>
          </w:p>
        </w:tc>
        <w:tc>
          <w:tcPr>
            <w:tcW w:w="2693" w:type="dxa"/>
          </w:tcPr>
          <w:p w14:paraId="4F9EEF70" w14:textId="77777777" w:rsidR="00DA2D58" w:rsidRPr="001A1679" w:rsidRDefault="00DA2D58" w:rsidP="00E618A6">
            <w:pPr>
              <w:jc w:val="both"/>
            </w:pPr>
            <w:r w:rsidRPr="00451661">
              <w:lastRenderedPageBreak/>
              <w:t xml:space="preserve">УК-3.1. Знает основные психологические характеристики и приемы социального </w:t>
            </w:r>
            <w:r w:rsidRPr="00451661">
              <w:lastRenderedPageBreak/>
              <w:t xml:space="preserve">взаимодействия, основные понятия и </w:t>
            </w:r>
            <w:r w:rsidRPr="001A1679">
              <w:t>методы конфликтологии, характеристики и факторы формирования команд.</w:t>
            </w:r>
          </w:p>
          <w:p w14:paraId="1F546EA3" w14:textId="77777777" w:rsidR="00DA2D58" w:rsidRPr="001A1679" w:rsidRDefault="00DA2D58" w:rsidP="00E618A6">
            <w:pPr>
              <w:jc w:val="both"/>
            </w:pPr>
            <w:r w:rsidRPr="001A1679">
              <w:t>УК-3.2. Умеет использовать различные стили социального взаимодействия и эффективные стратегии в командной работе.</w:t>
            </w:r>
          </w:p>
          <w:p w14:paraId="0525199E" w14:textId="77777777" w:rsidR="00DA2D58" w:rsidRPr="00836F41" w:rsidRDefault="00DA2D58" w:rsidP="00E618A6">
            <w:pPr>
              <w:pStyle w:val="af9"/>
              <w:jc w:val="both"/>
            </w:pPr>
            <w:r w:rsidRPr="001A1679">
              <w:rPr>
                <w:sz w:val="24"/>
              </w:rPr>
              <w:t>УК-3.3. Владеет навыками социального взаимодействия и организации командной работы.</w:t>
            </w:r>
          </w:p>
        </w:tc>
        <w:tc>
          <w:tcPr>
            <w:tcW w:w="861" w:type="dxa"/>
          </w:tcPr>
          <w:p w14:paraId="10149C1A" w14:textId="77777777" w:rsidR="00DA2D58" w:rsidRPr="00451661" w:rsidRDefault="00DA2D58" w:rsidP="00E618A6">
            <w:pPr>
              <w:jc w:val="both"/>
            </w:pPr>
          </w:p>
        </w:tc>
      </w:tr>
      <w:tr w:rsidR="00DA2D58" w:rsidRPr="00836F41" w14:paraId="5CF0EA8C" w14:textId="08DFABF7" w:rsidTr="00DA2D58">
        <w:tc>
          <w:tcPr>
            <w:tcW w:w="2488" w:type="dxa"/>
          </w:tcPr>
          <w:p w14:paraId="717D2C94" w14:textId="77777777" w:rsidR="00DA2D58" w:rsidRPr="00494E82" w:rsidRDefault="00DA2D58" w:rsidP="00E618A6">
            <w:pPr>
              <w:rPr>
                <w:b/>
                <w:bCs/>
              </w:rPr>
            </w:pPr>
            <w:r w:rsidRPr="00494E82">
              <w:rPr>
                <w:b/>
                <w:bCs/>
              </w:rPr>
              <w:t>Коммуникация</w:t>
            </w:r>
          </w:p>
        </w:tc>
        <w:tc>
          <w:tcPr>
            <w:tcW w:w="1661" w:type="dxa"/>
          </w:tcPr>
          <w:p w14:paraId="6A242CF6" w14:textId="77777777" w:rsidR="00DA2D58" w:rsidRPr="00494E82" w:rsidRDefault="00DA2D58" w:rsidP="00E618A6">
            <w:pPr>
              <w:rPr>
                <w:b/>
                <w:bCs/>
              </w:rPr>
            </w:pPr>
            <w:r w:rsidRPr="00494E82">
              <w:rPr>
                <w:b/>
                <w:bCs/>
              </w:rPr>
              <w:t>УК-4</w:t>
            </w:r>
          </w:p>
        </w:tc>
        <w:tc>
          <w:tcPr>
            <w:tcW w:w="2367" w:type="dxa"/>
          </w:tcPr>
          <w:p w14:paraId="08DDDBAC" w14:textId="77777777" w:rsidR="00DA2D58" w:rsidRPr="00FE1975" w:rsidRDefault="00DA2D58" w:rsidP="00E618A6">
            <w:pPr>
              <w:rPr>
                <w:i/>
                <w:iCs/>
              </w:rPr>
            </w:pPr>
            <w:r w:rsidRPr="00FE1975">
              <w:rPr>
                <w:i/>
                <w:iCs/>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FE1975">
              <w:rPr>
                <w:i/>
                <w:iCs/>
              </w:rPr>
              <w:t>ых</w:t>
            </w:r>
            <w:proofErr w:type="spellEnd"/>
            <w:r w:rsidRPr="00FE1975">
              <w:rPr>
                <w:i/>
                <w:iCs/>
              </w:rPr>
              <w:t>) языке(ах)</w:t>
            </w:r>
          </w:p>
        </w:tc>
        <w:tc>
          <w:tcPr>
            <w:tcW w:w="2693" w:type="dxa"/>
          </w:tcPr>
          <w:p w14:paraId="42410417" w14:textId="77777777" w:rsidR="00DA2D58" w:rsidRDefault="00DA2D58" w:rsidP="00E618A6">
            <w:pPr>
              <w:jc w:val="both"/>
            </w:pPr>
            <w:r>
              <w:t>УК 4.1. Знает основы, правила и закономерности устной и письменной деловой коммуникации; функциональные стили русского и иностранного языков.</w:t>
            </w:r>
          </w:p>
          <w:p w14:paraId="5346BF72" w14:textId="77777777" w:rsidR="00DA2D58" w:rsidRDefault="00DA2D58" w:rsidP="00E618A6">
            <w:pPr>
              <w:jc w:val="both"/>
            </w:pPr>
          </w:p>
          <w:p w14:paraId="5C2B5121" w14:textId="77777777" w:rsidR="00DA2D58" w:rsidRDefault="00DA2D58" w:rsidP="00E618A6">
            <w:pPr>
              <w:jc w:val="both"/>
            </w:pPr>
            <w:r>
              <w:t>УК-4.2. Умеет создавать высказывания различной жанровой специфики в соответствии с коммуникативным намерением в устной и письменной формах на русском и иностранном языках.</w:t>
            </w:r>
          </w:p>
          <w:p w14:paraId="04D43B3B" w14:textId="77777777" w:rsidR="00DA2D58" w:rsidRPr="00836F41" w:rsidRDefault="00DA2D58" w:rsidP="00E618A6">
            <w:pPr>
              <w:jc w:val="both"/>
            </w:pPr>
            <w:r>
              <w:t>УК-4.3. Владеет навыками межличностного делового общения на русском и иностранном языках.</w:t>
            </w:r>
          </w:p>
        </w:tc>
        <w:tc>
          <w:tcPr>
            <w:tcW w:w="861" w:type="dxa"/>
          </w:tcPr>
          <w:p w14:paraId="07D4C593" w14:textId="77777777" w:rsidR="00DA2D58" w:rsidRDefault="00DA2D58" w:rsidP="00E618A6">
            <w:pPr>
              <w:jc w:val="both"/>
            </w:pPr>
          </w:p>
        </w:tc>
      </w:tr>
      <w:tr w:rsidR="00DA2D58" w:rsidRPr="00836F41" w14:paraId="04126B91" w14:textId="7230459E" w:rsidTr="00DA2D58">
        <w:tc>
          <w:tcPr>
            <w:tcW w:w="2488" w:type="dxa"/>
          </w:tcPr>
          <w:p w14:paraId="2162EBD5" w14:textId="77777777" w:rsidR="00DA2D58" w:rsidRPr="00494E82" w:rsidRDefault="00DA2D58" w:rsidP="00E618A6">
            <w:pPr>
              <w:rPr>
                <w:b/>
                <w:bCs/>
              </w:rPr>
            </w:pPr>
            <w:r w:rsidRPr="00494E82">
              <w:rPr>
                <w:b/>
                <w:bCs/>
              </w:rPr>
              <w:t>Межкультурное взаимодействие</w:t>
            </w:r>
          </w:p>
        </w:tc>
        <w:tc>
          <w:tcPr>
            <w:tcW w:w="1661" w:type="dxa"/>
          </w:tcPr>
          <w:p w14:paraId="6AFDFE3A" w14:textId="77777777" w:rsidR="00DA2D58" w:rsidRPr="00494E82" w:rsidRDefault="00DA2D58" w:rsidP="00E618A6">
            <w:pPr>
              <w:rPr>
                <w:b/>
                <w:bCs/>
              </w:rPr>
            </w:pPr>
            <w:r w:rsidRPr="00494E82">
              <w:rPr>
                <w:b/>
                <w:bCs/>
              </w:rPr>
              <w:t>УК-5</w:t>
            </w:r>
          </w:p>
        </w:tc>
        <w:tc>
          <w:tcPr>
            <w:tcW w:w="2367" w:type="dxa"/>
          </w:tcPr>
          <w:p w14:paraId="2D0EEB96" w14:textId="77777777" w:rsidR="00DA2D58" w:rsidRPr="00FE1975" w:rsidRDefault="00DA2D58" w:rsidP="00E618A6">
            <w:pPr>
              <w:rPr>
                <w:i/>
                <w:iCs/>
              </w:rPr>
            </w:pPr>
            <w:r w:rsidRPr="00FE1975">
              <w:rPr>
                <w:i/>
                <w:iCs/>
              </w:rPr>
              <w:t xml:space="preserve">Способен воспринимать межкультурное разнообразие общества в социально-историческом, этическом и </w:t>
            </w:r>
            <w:r w:rsidRPr="00FE1975">
              <w:rPr>
                <w:i/>
                <w:iCs/>
              </w:rPr>
              <w:lastRenderedPageBreak/>
              <w:t>философском контекстах</w:t>
            </w:r>
          </w:p>
        </w:tc>
        <w:tc>
          <w:tcPr>
            <w:tcW w:w="2693" w:type="dxa"/>
          </w:tcPr>
          <w:p w14:paraId="30709E5A" w14:textId="77777777" w:rsidR="00DA2D58" w:rsidRDefault="00DA2D58" w:rsidP="00E618A6">
            <w:pPr>
              <w:jc w:val="both"/>
            </w:pPr>
            <w:r w:rsidRPr="001C1C66">
              <w:lastRenderedPageBreak/>
              <w:t>УК-5.1</w:t>
            </w:r>
            <w:r>
              <w:t>.</w:t>
            </w:r>
            <w:r w:rsidRPr="001C1C66">
              <w:t xml:space="preserve"> Знает основные категории философии</w:t>
            </w:r>
            <w:r>
              <w:t xml:space="preserve">, </w:t>
            </w:r>
            <w:r w:rsidRPr="001C1C66">
              <w:t>закономерности исторического, социально-</w:t>
            </w:r>
            <w:r>
              <w:t xml:space="preserve"> политического и культурного развития общества.</w:t>
            </w:r>
          </w:p>
          <w:p w14:paraId="6B77B9C2" w14:textId="77777777" w:rsidR="00DA2D58" w:rsidRDefault="00DA2D58" w:rsidP="00E618A6">
            <w:pPr>
              <w:jc w:val="both"/>
            </w:pPr>
            <w:r>
              <w:lastRenderedPageBreak/>
              <w:t>УК-5.2. Умеет анализировать и воспринимать разнообразие культур в философском, историческом и социально- политическом контекстах.</w:t>
            </w:r>
          </w:p>
          <w:p w14:paraId="6B1E4A39" w14:textId="77777777" w:rsidR="00DA2D58" w:rsidRPr="00836F41" w:rsidRDefault="00DA2D58" w:rsidP="00E618A6">
            <w:pPr>
              <w:jc w:val="both"/>
            </w:pPr>
            <w:r>
              <w:t>УК-5.3 Владеет навыками эффективного межкультурного взаимодействия с учетом разнообразия культур.</w:t>
            </w:r>
          </w:p>
        </w:tc>
        <w:tc>
          <w:tcPr>
            <w:tcW w:w="861" w:type="dxa"/>
          </w:tcPr>
          <w:p w14:paraId="40EBBF0D" w14:textId="77777777" w:rsidR="00DA2D58" w:rsidRPr="001C1C66" w:rsidRDefault="00DA2D58" w:rsidP="00E618A6">
            <w:pPr>
              <w:jc w:val="both"/>
            </w:pPr>
          </w:p>
        </w:tc>
      </w:tr>
      <w:tr w:rsidR="00DA2D58" w:rsidRPr="00836F41" w14:paraId="6C763F8E" w14:textId="1AAE8FB8" w:rsidTr="00DA2D58">
        <w:tc>
          <w:tcPr>
            <w:tcW w:w="2488" w:type="dxa"/>
            <w:vMerge w:val="restart"/>
          </w:tcPr>
          <w:p w14:paraId="51B53AB8" w14:textId="77777777" w:rsidR="00DA2D58" w:rsidRPr="00494E82" w:rsidRDefault="00DA2D58" w:rsidP="00E618A6">
            <w:pPr>
              <w:rPr>
                <w:b/>
                <w:bCs/>
              </w:rPr>
            </w:pPr>
            <w:r w:rsidRPr="00494E82">
              <w:rPr>
                <w:b/>
                <w:bCs/>
              </w:rPr>
              <w:t xml:space="preserve">Самоорганизация и саморазвитие (в том числе </w:t>
            </w:r>
            <w:proofErr w:type="spellStart"/>
            <w:r w:rsidRPr="00494E82">
              <w:rPr>
                <w:b/>
                <w:bCs/>
              </w:rPr>
              <w:t>здоровьесбережение</w:t>
            </w:r>
            <w:proofErr w:type="spellEnd"/>
            <w:r w:rsidRPr="00494E82">
              <w:rPr>
                <w:b/>
                <w:bCs/>
              </w:rPr>
              <w:t>)</w:t>
            </w:r>
          </w:p>
          <w:p w14:paraId="309A82A8" w14:textId="77777777" w:rsidR="00DA2D58" w:rsidRPr="00494E82" w:rsidRDefault="00DA2D58" w:rsidP="00E618A6">
            <w:pPr>
              <w:rPr>
                <w:b/>
                <w:bCs/>
              </w:rPr>
            </w:pPr>
          </w:p>
        </w:tc>
        <w:tc>
          <w:tcPr>
            <w:tcW w:w="1661" w:type="dxa"/>
          </w:tcPr>
          <w:p w14:paraId="32932A65" w14:textId="77777777" w:rsidR="00DA2D58" w:rsidRPr="00494E82" w:rsidRDefault="00DA2D58" w:rsidP="00E618A6">
            <w:pPr>
              <w:rPr>
                <w:b/>
                <w:bCs/>
              </w:rPr>
            </w:pPr>
            <w:r w:rsidRPr="00494E82">
              <w:rPr>
                <w:b/>
                <w:bCs/>
              </w:rPr>
              <w:t>УК-6</w:t>
            </w:r>
          </w:p>
        </w:tc>
        <w:tc>
          <w:tcPr>
            <w:tcW w:w="2367" w:type="dxa"/>
          </w:tcPr>
          <w:p w14:paraId="52CE237B" w14:textId="77777777" w:rsidR="00DA2D58" w:rsidRPr="00FE1975" w:rsidRDefault="00DA2D58" w:rsidP="00E618A6">
            <w:pPr>
              <w:rPr>
                <w:i/>
                <w:iCs/>
              </w:rPr>
            </w:pPr>
            <w:r w:rsidRPr="00FE1975">
              <w:rPr>
                <w:i/>
                <w:iCs/>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693" w:type="dxa"/>
          </w:tcPr>
          <w:p w14:paraId="493407C4" w14:textId="77777777" w:rsidR="00DA2D58" w:rsidRDefault="00DA2D58" w:rsidP="00E618A6">
            <w:pPr>
              <w:jc w:val="both"/>
            </w:pPr>
            <w:r>
              <w:t>УК-6.1. Знает основные принципы эффективного управления собственным временем, основные приемы самоконтроля, саморазвития и самообразования на протяжении всей жизни.</w:t>
            </w:r>
          </w:p>
          <w:p w14:paraId="6C1ABB20" w14:textId="77777777" w:rsidR="00DA2D58" w:rsidRDefault="00DA2D58" w:rsidP="00E618A6">
            <w:pPr>
              <w:jc w:val="both"/>
            </w:pPr>
            <w:r>
              <w:t>УК-6.2. Умеет эффективно планировать и контролировать собственное</w:t>
            </w:r>
          </w:p>
          <w:p w14:paraId="58899B0E" w14:textId="77777777" w:rsidR="00DA2D58" w:rsidRDefault="00DA2D58" w:rsidP="00E618A6">
            <w:pPr>
              <w:jc w:val="both"/>
            </w:pPr>
            <w:r>
              <w:t>время, проявлять способность к саморазвитию и самообучению.</w:t>
            </w:r>
          </w:p>
          <w:p w14:paraId="320E5F99" w14:textId="77777777" w:rsidR="00DA2D58" w:rsidRPr="00836F41" w:rsidRDefault="00DA2D58" w:rsidP="00E618A6">
            <w:pPr>
              <w:jc w:val="both"/>
            </w:pPr>
            <w:r>
              <w:t>УК-6.3.  Владеет методами управления собственным временем, технологиями приобретения умений и навыков, методиками саморазвития и самообразования в течение всей жизни.</w:t>
            </w:r>
          </w:p>
        </w:tc>
        <w:tc>
          <w:tcPr>
            <w:tcW w:w="861" w:type="dxa"/>
          </w:tcPr>
          <w:p w14:paraId="35CC3CD8" w14:textId="77777777" w:rsidR="00DA2D58" w:rsidRDefault="00DA2D58" w:rsidP="00E618A6">
            <w:pPr>
              <w:jc w:val="both"/>
            </w:pPr>
          </w:p>
        </w:tc>
      </w:tr>
      <w:tr w:rsidR="00DA2D58" w:rsidRPr="00836F41" w14:paraId="0E7970C0" w14:textId="218B23BC" w:rsidTr="00DA2D58">
        <w:tc>
          <w:tcPr>
            <w:tcW w:w="2488" w:type="dxa"/>
            <w:vMerge/>
          </w:tcPr>
          <w:p w14:paraId="0F7115A9" w14:textId="77777777" w:rsidR="00DA2D58" w:rsidRPr="00494E82" w:rsidRDefault="00DA2D58" w:rsidP="00E618A6">
            <w:pPr>
              <w:rPr>
                <w:b/>
                <w:bCs/>
              </w:rPr>
            </w:pPr>
          </w:p>
        </w:tc>
        <w:tc>
          <w:tcPr>
            <w:tcW w:w="1661" w:type="dxa"/>
          </w:tcPr>
          <w:p w14:paraId="0058BD9B" w14:textId="77777777" w:rsidR="00DA2D58" w:rsidRPr="00494E82" w:rsidRDefault="00DA2D58" w:rsidP="00E618A6">
            <w:pPr>
              <w:rPr>
                <w:b/>
                <w:bCs/>
              </w:rPr>
            </w:pPr>
            <w:r w:rsidRPr="00494E82">
              <w:rPr>
                <w:b/>
                <w:bCs/>
              </w:rPr>
              <w:t>УК-7</w:t>
            </w:r>
          </w:p>
        </w:tc>
        <w:tc>
          <w:tcPr>
            <w:tcW w:w="2367" w:type="dxa"/>
          </w:tcPr>
          <w:p w14:paraId="676E822D" w14:textId="77777777" w:rsidR="00DA2D58" w:rsidRPr="00FE1975" w:rsidRDefault="00DA2D58" w:rsidP="00E618A6">
            <w:pPr>
              <w:rPr>
                <w:i/>
                <w:iCs/>
              </w:rPr>
            </w:pPr>
            <w:r w:rsidRPr="00FE1975">
              <w:rPr>
                <w:i/>
                <w:iCs/>
              </w:rPr>
              <w:t>Способен поддерживать должный уровень физической подготовленности для обеспечения полноценной социальной и профессиональной</w:t>
            </w:r>
          </w:p>
          <w:p w14:paraId="1584F243" w14:textId="77777777" w:rsidR="00DA2D58" w:rsidRPr="00FE1975" w:rsidRDefault="00DA2D58" w:rsidP="00E618A6">
            <w:pPr>
              <w:rPr>
                <w:i/>
                <w:iCs/>
              </w:rPr>
            </w:pPr>
            <w:r w:rsidRPr="00FE1975">
              <w:rPr>
                <w:i/>
                <w:iCs/>
              </w:rPr>
              <w:lastRenderedPageBreak/>
              <w:t>деятельности</w:t>
            </w:r>
          </w:p>
        </w:tc>
        <w:tc>
          <w:tcPr>
            <w:tcW w:w="2693" w:type="dxa"/>
          </w:tcPr>
          <w:p w14:paraId="284EA425" w14:textId="77777777" w:rsidR="00DA2D58" w:rsidRDefault="00DA2D58" w:rsidP="00E618A6">
            <w:pPr>
              <w:jc w:val="both"/>
            </w:pPr>
            <w:r w:rsidRPr="001C1C66">
              <w:lastRenderedPageBreak/>
              <w:t xml:space="preserve">УК-7.1. Знает виды физических упражнений; роль и значение физической культуры в жизни человека и общества; научно-практические основы физической культуры, здорового </w:t>
            </w:r>
            <w:r w:rsidRPr="001C1C66">
              <w:lastRenderedPageBreak/>
              <w:t>образа, стиля жизни и профилактики вредных привычек.</w:t>
            </w:r>
          </w:p>
          <w:p w14:paraId="6BFBF4EF" w14:textId="77777777" w:rsidR="00DA2D58" w:rsidRDefault="00DA2D58" w:rsidP="00E618A6">
            <w:pPr>
              <w:jc w:val="both"/>
            </w:pPr>
            <w:r w:rsidRPr="001C1C66">
              <w:t>УК-7.2. Умеет применять на практике разнообразные средства физической культуры и спорта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w:t>
            </w:r>
          </w:p>
          <w:p w14:paraId="3BF05854" w14:textId="77777777" w:rsidR="00DA2D58" w:rsidRPr="00836F41" w:rsidRDefault="00DA2D58" w:rsidP="00E618A6">
            <w:pPr>
              <w:jc w:val="both"/>
            </w:pPr>
            <w:r w:rsidRPr="001C1C66">
              <w:t>УК-7.3. Владеет средствами и методами укрепления индивидуального здоровья, физического самосовершенствования.</w:t>
            </w:r>
          </w:p>
        </w:tc>
        <w:tc>
          <w:tcPr>
            <w:tcW w:w="861" w:type="dxa"/>
          </w:tcPr>
          <w:p w14:paraId="71E6A30F" w14:textId="77777777" w:rsidR="00DA2D58" w:rsidRPr="001C1C66" w:rsidRDefault="00DA2D58" w:rsidP="00E618A6">
            <w:pPr>
              <w:jc w:val="both"/>
            </w:pPr>
          </w:p>
        </w:tc>
      </w:tr>
      <w:tr w:rsidR="00DA2D58" w:rsidRPr="00836F41" w14:paraId="187B3901" w14:textId="5F93FE76" w:rsidTr="00DA2D58">
        <w:tc>
          <w:tcPr>
            <w:tcW w:w="2488" w:type="dxa"/>
          </w:tcPr>
          <w:p w14:paraId="63E72E3E" w14:textId="77777777" w:rsidR="00DA2D58" w:rsidRPr="00494E82" w:rsidRDefault="00DA2D58" w:rsidP="00E618A6">
            <w:pPr>
              <w:rPr>
                <w:b/>
                <w:bCs/>
              </w:rPr>
            </w:pPr>
            <w:r w:rsidRPr="00494E82">
              <w:rPr>
                <w:b/>
                <w:bCs/>
              </w:rPr>
              <w:t>Безопасность жизнедеятельности</w:t>
            </w:r>
          </w:p>
        </w:tc>
        <w:tc>
          <w:tcPr>
            <w:tcW w:w="1661" w:type="dxa"/>
          </w:tcPr>
          <w:p w14:paraId="36E5FF14" w14:textId="77777777" w:rsidR="00DA2D58" w:rsidRPr="00494E82" w:rsidRDefault="00DA2D58" w:rsidP="00E618A6">
            <w:pPr>
              <w:rPr>
                <w:b/>
                <w:bCs/>
              </w:rPr>
            </w:pPr>
            <w:r w:rsidRPr="00494E82">
              <w:rPr>
                <w:b/>
                <w:bCs/>
              </w:rPr>
              <w:t>УК-8</w:t>
            </w:r>
          </w:p>
        </w:tc>
        <w:tc>
          <w:tcPr>
            <w:tcW w:w="2367" w:type="dxa"/>
          </w:tcPr>
          <w:p w14:paraId="30777417" w14:textId="77777777" w:rsidR="00DA2D58" w:rsidRPr="00FE1975" w:rsidRDefault="00DA2D58" w:rsidP="00E618A6">
            <w:pPr>
              <w:rPr>
                <w:i/>
                <w:iCs/>
              </w:rPr>
            </w:pPr>
            <w:r w:rsidRPr="008620CC">
              <w:rPr>
                <w:i/>
                <w:iCs/>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693" w:type="dxa"/>
          </w:tcPr>
          <w:p w14:paraId="71AD5751" w14:textId="77777777" w:rsidR="00DA2D58" w:rsidRDefault="00DA2D58" w:rsidP="00E618A6">
            <w:pPr>
              <w:jc w:val="both"/>
            </w:pPr>
            <w:r w:rsidRPr="001C1C66">
              <w:t>УК-8.1. Знает классификацию и источники чрезвычайных ситуаций природного и техногенного происхождения; причины, признаки и последствия опасностей, способы защиты людей и природной среды от чрезвычайных ситуаций; принципы организации безопасности труда на предприятии, технические средства защиты людей в условиях чрезвычайных ситуаций и военных конфликтов.</w:t>
            </w:r>
          </w:p>
          <w:p w14:paraId="21FBAAC6" w14:textId="77777777" w:rsidR="00DA2D58" w:rsidRDefault="00DA2D58" w:rsidP="00E618A6">
            <w:pPr>
              <w:jc w:val="both"/>
            </w:pPr>
            <w:r w:rsidRPr="001C1C66">
              <w:t xml:space="preserve">УК-8.2. Умеет поддерживать безопасные условия </w:t>
            </w:r>
            <w:r w:rsidRPr="001C1C66">
              <w:lastRenderedPageBreak/>
              <w:t>жизнедеятельности для сохранения природной среды; выявлять признаки, причины и условия возникновения чрезвычайных ситуаций; оказывать первую помощь при возникновении чрезвычайных ситуаций и военных конфликтов.</w:t>
            </w:r>
          </w:p>
          <w:p w14:paraId="4ED33A95" w14:textId="77777777" w:rsidR="00DA2D58" w:rsidRPr="00836F41" w:rsidRDefault="00DA2D58" w:rsidP="00E618A6">
            <w:pPr>
              <w:jc w:val="both"/>
            </w:pPr>
            <w:r w:rsidRPr="001C1C66">
              <w:t>УК-8.3. Владеет методами прогнозирования возникновения чрезвычайных ситуаций; навыками по применению основных методов защиты и оказанию первой помощи в условиях чрезвычайных ситуаций и военных конфликтов.</w:t>
            </w:r>
          </w:p>
        </w:tc>
        <w:tc>
          <w:tcPr>
            <w:tcW w:w="861" w:type="dxa"/>
          </w:tcPr>
          <w:p w14:paraId="4B95DCA5" w14:textId="77777777" w:rsidR="00DA2D58" w:rsidRPr="001C1C66" w:rsidRDefault="00DA2D58" w:rsidP="00E618A6">
            <w:pPr>
              <w:jc w:val="both"/>
            </w:pPr>
          </w:p>
        </w:tc>
      </w:tr>
      <w:tr w:rsidR="00DA2D58" w:rsidRPr="00836F41" w14:paraId="541822E6" w14:textId="58A9EF48" w:rsidTr="00DA2D58">
        <w:tc>
          <w:tcPr>
            <w:tcW w:w="2488" w:type="dxa"/>
          </w:tcPr>
          <w:p w14:paraId="4A468ACB" w14:textId="77777777" w:rsidR="00DA2D58" w:rsidRPr="00494E82" w:rsidRDefault="00DA2D58" w:rsidP="00E618A6">
            <w:pPr>
              <w:rPr>
                <w:b/>
                <w:bCs/>
              </w:rPr>
            </w:pPr>
            <w:r w:rsidRPr="00494E82">
              <w:rPr>
                <w:b/>
                <w:bCs/>
              </w:rPr>
              <w:t>Инклюзивная компетентность</w:t>
            </w:r>
          </w:p>
        </w:tc>
        <w:tc>
          <w:tcPr>
            <w:tcW w:w="1661" w:type="dxa"/>
          </w:tcPr>
          <w:p w14:paraId="0F4766C4" w14:textId="77777777" w:rsidR="00DA2D58" w:rsidRPr="00494E82" w:rsidRDefault="00DA2D58" w:rsidP="00E618A6">
            <w:pPr>
              <w:rPr>
                <w:b/>
                <w:bCs/>
              </w:rPr>
            </w:pPr>
            <w:r w:rsidRPr="00494E82">
              <w:rPr>
                <w:b/>
                <w:bCs/>
              </w:rPr>
              <w:t>УК-9</w:t>
            </w:r>
          </w:p>
        </w:tc>
        <w:tc>
          <w:tcPr>
            <w:tcW w:w="2367" w:type="dxa"/>
          </w:tcPr>
          <w:p w14:paraId="413E1896" w14:textId="77777777" w:rsidR="00DA2D58" w:rsidRPr="00FE1975" w:rsidRDefault="00DA2D58" w:rsidP="00E618A6">
            <w:pPr>
              <w:rPr>
                <w:i/>
                <w:iCs/>
              </w:rPr>
            </w:pPr>
            <w:r w:rsidRPr="00FE1975">
              <w:rPr>
                <w:i/>
                <w:iCs/>
              </w:rPr>
              <w:t>Способен использовать базовые дефектологические знания в социальной и профессиональной сферах</w:t>
            </w:r>
          </w:p>
        </w:tc>
        <w:tc>
          <w:tcPr>
            <w:tcW w:w="2693" w:type="dxa"/>
          </w:tcPr>
          <w:p w14:paraId="064212DB" w14:textId="77777777" w:rsidR="00DA2D58" w:rsidRDefault="00DA2D58" w:rsidP="00E618A6">
            <w:pPr>
              <w:jc w:val="both"/>
            </w:pPr>
            <w:r w:rsidRPr="005A4044">
              <w:t>УК-9.1. Знает основы дефектологии, психологические и социальные особенности лиц с различными дефектами, в том числе лиц с ограниченными возможностями здоровья.</w:t>
            </w:r>
          </w:p>
          <w:p w14:paraId="2FD9FF4D" w14:textId="77777777" w:rsidR="00DA2D58" w:rsidRDefault="00DA2D58" w:rsidP="00E618A6">
            <w:pPr>
              <w:jc w:val="both"/>
            </w:pPr>
            <w:r w:rsidRPr="005A4044">
              <w:t>УК-9.2. Умеет определять эффективные способы взаимодействия с лицами, имеющими различные дефекты, в том числе с лицами с ограниченными возможностями здоровья в социальной и профессиональной сферах.</w:t>
            </w:r>
          </w:p>
          <w:p w14:paraId="5923F919" w14:textId="77777777" w:rsidR="00DA2D58" w:rsidRPr="00836F41" w:rsidRDefault="00DA2D58" w:rsidP="00E618A6">
            <w:pPr>
              <w:jc w:val="both"/>
            </w:pPr>
            <w:r w:rsidRPr="005A4044">
              <w:t xml:space="preserve">УК-9.3. Владеет навыками взаимодействия с лицами, имеющими различные дефекты, в том числе с лицами с </w:t>
            </w:r>
            <w:r w:rsidRPr="005A4044">
              <w:lastRenderedPageBreak/>
              <w:t>ограниченными возможностями здоровья в социальной и профессиональной сферах.</w:t>
            </w:r>
          </w:p>
        </w:tc>
        <w:tc>
          <w:tcPr>
            <w:tcW w:w="861" w:type="dxa"/>
          </w:tcPr>
          <w:p w14:paraId="0A4D8C5A" w14:textId="77777777" w:rsidR="00DA2D58" w:rsidRPr="005A4044" w:rsidRDefault="00DA2D58" w:rsidP="00E618A6">
            <w:pPr>
              <w:jc w:val="both"/>
            </w:pPr>
          </w:p>
        </w:tc>
      </w:tr>
      <w:tr w:rsidR="00DA2D58" w:rsidRPr="00836F41" w14:paraId="075A4850" w14:textId="42CA105F" w:rsidTr="00DA2D58">
        <w:tc>
          <w:tcPr>
            <w:tcW w:w="2488" w:type="dxa"/>
          </w:tcPr>
          <w:p w14:paraId="3CFFC432" w14:textId="77777777" w:rsidR="00DA2D58" w:rsidRPr="00494E82" w:rsidRDefault="00DA2D58" w:rsidP="00E618A6">
            <w:pPr>
              <w:rPr>
                <w:b/>
                <w:bCs/>
              </w:rPr>
            </w:pPr>
            <w:r w:rsidRPr="00494E82">
              <w:rPr>
                <w:b/>
                <w:bCs/>
              </w:rPr>
              <w:t>Экономическая культура, в том числе финансовая грамотность</w:t>
            </w:r>
          </w:p>
        </w:tc>
        <w:tc>
          <w:tcPr>
            <w:tcW w:w="1661" w:type="dxa"/>
          </w:tcPr>
          <w:p w14:paraId="3B16888F" w14:textId="77777777" w:rsidR="00DA2D58" w:rsidRPr="00494E82" w:rsidRDefault="00DA2D58" w:rsidP="00E618A6">
            <w:pPr>
              <w:rPr>
                <w:b/>
                <w:bCs/>
              </w:rPr>
            </w:pPr>
            <w:r w:rsidRPr="00494E82">
              <w:rPr>
                <w:b/>
                <w:bCs/>
              </w:rPr>
              <w:t>УК-10</w:t>
            </w:r>
          </w:p>
        </w:tc>
        <w:tc>
          <w:tcPr>
            <w:tcW w:w="2367" w:type="dxa"/>
          </w:tcPr>
          <w:p w14:paraId="6A8199FB" w14:textId="77777777" w:rsidR="00DA2D58" w:rsidRPr="00FE1975" w:rsidRDefault="00DA2D58" w:rsidP="00E618A6">
            <w:pPr>
              <w:rPr>
                <w:i/>
                <w:iCs/>
              </w:rPr>
            </w:pPr>
            <w:r w:rsidRPr="00FE1975">
              <w:rPr>
                <w:i/>
                <w:iCs/>
              </w:rPr>
              <w:t>Способен принимать обоснованные экономические решения в различных областях жизнедеятельности</w:t>
            </w:r>
          </w:p>
        </w:tc>
        <w:tc>
          <w:tcPr>
            <w:tcW w:w="2693" w:type="dxa"/>
          </w:tcPr>
          <w:p w14:paraId="08FD2FB1" w14:textId="77777777" w:rsidR="00DA2D58" w:rsidRDefault="00DA2D58" w:rsidP="00E618A6">
            <w:pPr>
              <w:jc w:val="both"/>
            </w:pPr>
            <w:r w:rsidRPr="005A4044">
              <w:t xml:space="preserve">УК-10.1. Знает основы макро- и </w:t>
            </w:r>
            <w:proofErr w:type="gramStart"/>
            <w:r w:rsidRPr="005A4044">
              <w:t>микро-экономики</w:t>
            </w:r>
            <w:proofErr w:type="gramEnd"/>
            <w:r w:rsidRPr="005A4044">
              <w:t xml:space="preserve">. </w:t>
            </w:r>
          </w:p>
          <w:p w14:paraId="741B564A" w14:textId="77777777" w:rsidR="00DA2D58" w:rsidRDefault="00DA2D58" w:rsidP="00E618A6">
            <w:r w:rsidRPr="005A4044">
              <w:t>УК-10.2. Умеет использовать методы экономического анализа и планирования в различных областях жизнедеятельности.</w:t>
            </w:r>
          </w:p>
          <w:p w14:paraId="57CA4F8A" w14:textId="77777777" w:rsidR="00DA2D58" w:rsidRPr="00836F41" w:rsidRDefault="00DA2D58" w:rsidP="00E618A6">
            <w:r w:rsidRPr="005A4044">
              <w:t>УК-10.3. Владеет методами принятия экономических решений.</w:t>
            </w:r>
          </w:p>
        </w:tc>
        <w:tc>
          <w:tcPr>
            <w:tcW w:w="861" w:type="dxa"/>
          </w:tcPr>
          <w:p w14:paraId="5CE2D20B" w14:textId="77777777" w:rsidR="00DA2D58" w:rsidRPr="005A4044" w:rsidRDefault="00DA2D58" w:rsidP="00E618A6">
            <w:pPr>
              <w:jc w:val="both"/>
            </w:pPr>
          </w:p>
        </w:tc>
      </w:tr>
      <w:tr w:rsidR="00DA2D58" w:rsidRPr="00836F41" w14:paraId="5AF01725" w14:textId="00F7246A" w:rsidTr="00DA2D58">
        <w:tc>
          <w:tcPr>
            <w:tcW w:w="2488" w:type="dxa"/>
          </w:tcPr>
          <w:p w14:paraId="2D94DD1C" w14:textId="77777777" w:rsidR="00DA2D58" w:rsidRPr="00494E82" w:rsidRDefault="00DA2D58" w:rsidP="00E618A6">
            <w:pPr>
              <w:rPr>
                <w:b/>
                <w:bCs/>
              </w:rPr>
            </w:pPr>
            <w:r w:rsidRPr="00494E82">
              <w:rPr>
                <w:b/>
                <w:bCs/>
              </w:rPr>
              <w:t>Гражданская позиция</w:t>
            </w:r>
          </w:p>
        </w:tc>
        <w:tc>
          <w:tcPr>
            <w:tcW w:w="1661" w:type="dxa"/>
          </w:tcPr>
          <w:p w14:paraId="42F34FEA" w14:textId="77777777" w:rsidR="00DA2D58" w:rsidRPr="00494E82" w:rsidRDefault="00DA2D58" w:rsidP="00E618A6">
            <w:pPr>
              <w:rPr>
                <w:b/>
                <w:bCs/>
              </w:rPr>
            </w:pPr>
            <w:r w:rsidRPr="00494E82">
              <w:rPr>
                <w:b/>
                <w:bCs/>
              </w:rPr>
              <w:t>УК-11</w:t>
            </w:r>
          </w:p>
        </w:tc>
        <w:tc>
          <w:tcPr>
            <w:tcW w:w="2367" w:type="dxa"/>
          </w:tcPr>
          <w:p w14:paraId="0B4DAE8F" w14:textId="77777777" w:rsidR="00DA2D58" w:rsidRPr="00FE1975" w:rsidRDefault="00DA2D58" w:rsidP="00E618A6">
            <w:pPr>
              <w:rPr>
                <w:i/>
                <w:iCs/>
              </w:rPr>
            </w:pPr>
            <w:r w:rsidRPr="00FE1975">
              <w:rPr>
                <w:i/>
                <w:iCs/>
              </w:rPr>
              <w:t>Способен формировать нетерпимое отношение к коррупционному поведению</w:t>
            </w:r>
          </w:p>
        </w:tc>
        <w:tc>
          <w:tcPr>
            <w:tcW w:w="2693" w:type="dxa"/>
          </w:tcPr>
          <w:p w14:paraId="3E2E62AA" w14:textId="77777777" w:rsidR="00DA2D58" w:rsidRDefault="00DA2D58" w:rsidP="00E618A6">
            <w:pPr>
              <w:jc w:val="both"/>
            </w:pPr>
            <w:r>
              <w:t>УК-11.1. Знает нормы законодательства, регламентирующие ответственность за антикоррупционные правонарушения; основные принципы противодействия коррупции.</w:t>
            </w:r>
          </w:p>
          <w:p w14:paraId="148BEEE0" w14:textId="77777777" w:rsidR="00DA2D58" w:rsidRDefault="00DA2D58" w:rsidP="00E618A6">
            <w:pPr>
              <w:jc w:val="both"/>
            </w:pPr>
            <w:r>
              <w:t>УК-11.2. Умеет осуществлять деятельность в повседневной жизни и в профессиональной сфере на основе нетерпимого отношения к коррупционному поведению; формировать нетерпимое отношение к коррупционному поведению.</w:t>
            </w:r>
          </w:p>
          <w:p w14:paraId="5757B60E" w14:textId="77777777" w:rsidR="00DA2D58" w:rsidRPr="00836F41" w:rsidRDefault="00DA2D58" w:rsidP="00E618A6">
            <w:pPr>
              <w:jc w:val="both"/>
            </w:pPr>
            <w:r>
              <w:t>УК-11.3. Владеет навыками применения норм антикоррупционного законодательства в повседневной жизни и в профессиональной деятельности.</w:t>
            </w:r>
          </w:p>
        </w:tc>
        <w:tc>
          <w:tcPr>
            <w:tcW w:w="861" w:type="dxa"/>
          </w:tcPr>
          <w:p w14:paraId="243C972E" w14:textId="77777777" w:rsidR="00DA2D58" w:rsidRDefault="00DA2D58" w:rsidP="00E618A6">
            <w:pPr>
              <w:jc w:val="both"/>
            </w:pPr>
          </w:p>
        </w:tc>
      </w:tr>
    </w:tbl>
    <w:p w14:paraId="47B4BB09" w14:textId="77777777" w:rsidR="00D22651" w:rsidRDefault="00D22651" w:rsidP="00D22651">
      <w:pPr>
        <w:ind w:firstLine="708"/>
        <w:jc w:val="both"/>
        <w:rPr>
          <w:sz w:val="28"/>
          <w:szCs w:val="28"/>
        </w:rPr>
      </w:pPr>
    </w:p>
    <w:p w14:paraId="7B7824E1" w14:textId="77777777" w:rsidR="00D22651" w:rsidRPr="00D5038A" w:rsidRDefault="00D22651" w:rsidP="00D22651">
      <w:pPr>
        <w:pStyle w:val="2"/>
        <w:ind w:firstLine="709"/>
        <w:rPr>
          <w:rFonts w:ascii="Times New Roman" w:hAnsi="Times New Roman" w:cs="Times New Roman"/>
          <w:b w:val="0"/>
          <w:bCs w:val="0"/>
          <w:color w:val="000000" w:themeColor="text1"/>
          <w:sz w:val="28"/>
        </w:rPr>
      </w:pPr>
      <w:r w:rsidRPr="00D5038A">
        <w:rPr>
          <w:rFonts w:ascii="Times New Roman" w:hAnsi="Times New Roman" w:cs="Times New Roman"/>
          <w:color w:val="000000" w:themeColor="text1"/>
          <w:sz w:val="28"/>
        </w:rPr>
        <w:lastRenderedPageBreak/>
        <w:t>4.3. Общепрофессиональные компетенции выпускников и индикаторы их достижения (ОПК)</w:t>
      </w:r>
    </w:p>
    <w:p w14:paraId="4B2BB90F" w14:textId="77777777" w:rsidR="00D22651" w:rsidRDefault="00D22651" w:rsidP="00D22651">
      <w:pPr>
        <w:jc w:val="center"/>
      </w:pPr>
    </w:p>
    <w:tbl>
      <w:tblPr>
        <w:tblStyle w:val="a9"/>
        <w:tblW w:w="0" w:type="auto"/>
        <w:tblLook w:val="04A0" w:firstRow="1" w:lastRow="0" w:firstColumn="1" w:lastColumn="0" w:noHBand="0" w:noVBand="1"/>
      </w:tblPr>
      <w:tblGrid>
        <w:gridCol w:w="2368"/>
        <w:gridCol w:w="1661"/>
        <w:gridCol w:w="2482"/>
        <w:gridCol w:w="3559"/>
      </w:tblGrid>
      <w:tr w:rsidR="00D22651" w:rsidRPr="00F46F32" w14:paraId="3AB51AEA" w14:textId="77777777" w:rsidTr="00E618A6">
        <w:tc>
          <w:tcPr>
            <w:tcW w:w="2543" w:type="dxa"/>
          </w:tcPr>
          <w:p w14:paraId="67674EE3" w14:textId="77777777" w:rsidR="00D22651" w:rsidRPr="00F46F32" w:rsidRDefault="00D22651" w:rsidP="00E618A6">
            <w:pPr>
              <w:pStyle w:val="af1"/>
              <w:shd w:val="clear" w:color="auto" w:fill="FFFFFF"/>
              <w:jc w:val="center"/>
              <w:rPr>
                <w:b/>
                <w:bCs/>
              </w:rPr>
            </w:pPr>
            <w:proofErr w:type="spellStart"/>
            <w:r w:rsidRPr="00F46F32">
              <w:rPr>
                <w:b/>
                <w:bCs/>
              </w:rPr>
              <w:t>Категория</w:t>
            </w:r>
            <w:proofErr w:type="spellEnd"/>
            <w:r w:rsidRPr="00F46F32">
              <w:rPr>
                <w:b/>
                <w:bCs/>
              </w:rPr>
              <w:t xml:space="preserve"> (</w:t>
            </w:r>
            <w:proofErr w:type="spellStart"/>
            <w:r w:rsidRPr="00F46F32">
              <w:rPr>
                <w:b/>
                <w:bCs/>
              </w:rPr>
              <w:t>группа</w:t>
            </w:r>
            <w:proofErr w:type="spellEnd"/>
            <w:r w:rsidRPr="00F46F32">
              <w:rPr>
                <w:b/>
                <w:bCs/>
              </w:rPr>
              <w:t xml:space="preserve">) </w:t>
            </w:r>
            <w:proofErr w:type="spellStart"/>
            <w:r w:rsidRPr="00F46F32">
              <w:rPr>
                <w:b/>
                <w:bCs/>
              </w:rPr>
              <w:t>компетенций</w:t>
            </w:r>
            <w:proofErr w:type="spellEnd"/>
          </w:p>
        </w:tc>
        <w:tc>
          <w:tcPr>
            <w:tcW w:w="1661" w:type="dxa"/>
          </w:tcPr>
          <w:p w14:paraId="014A3D86" w14:textId="77777777" w:rsidR="00D22651" w:rsidRPr="00F46F32" w:rsidRDefault="00D22651" w:rsidP="00E618A6">
            <w:pPr>
              <w:jc w:val="center"/>
              <w:rPr>
                <w:b/>
                <w:bCs/>
              </w:rPr>
            </w:pPr>
            <w:r w:rsidRPr="00F46F32">
              <w:rPr>
                <w:b/>
                <w:bCs/>
              </w:rPr>
              <w:t>Код компетенции</w:t>
            </w:r>
          </w:p>
        </w:tc>
        <w:tc>
          <w:tcPr>
            <w:tcW w:w="2966" w:type="dxa"/>
          </w:tcPr>
          <w:p w14:paraId="1826F61A" w14:textId="77777777" w:rsidR="00D22651" w:rsidRPr="00F46F32" w:rsidRDefault="00D22651" w:rsidP="00E618A6">
            <w:pPr>
              <w:jc w:val="center"/>
              <w:rPr>
                <w:b/>
                <w:bCs/>
              </w:rPr>
            </w:pPr>
            <w:r w:rsidRPr="00F46F32">
              <w:rPr>
                <w:b/>
                <w:bCs/>
              </w:rPr>
              <w:t>Наименование компетенции</w:t>
            </w:r>
          </w:p>
        </w:tc>
        <w:tc>
          <w:tcPr>
            <w:tcW w:w="7392" w:type="dxa"/>
          </w:tcPr>
          <w:p w14:paraId="29BC14AC" w14:textId="77777777" w:rsidR="00D22651" w:rsidRPr="00F46F32" w:rsidRDefault="00D22651" w:rsidP="00E618A6">
            <w:pPr>
              <w:jc w:val="center"/>
              <w:rPr>
                <w:b/>
                <w:bCs/>
              </w:rPr>
            </w:pPr>
            <w:r w:rsidRPr="00F46F32">
              <w:rPr>
                <w:b/>
                <w:bCs/>
              </w:rPr>
              <w:t>Код и наименование индикатора достижения</w:t>
            </w:r>
          </w:p>
          <w:p w14:paraId="2F71C591" w14:textId="77777777" w:rsidR="00D22651" w:rsidRPr="00F46F32" w:rsidRDefault="00D22651" w:rsidP="00E618A6">
            <w:pPr>
              <w:jc w:val="center"/>
              <w:rPr>
                <w:b/>
                <w:bCs/>
              </w:rPr>
            </w:pPr>
            <w:r w:rsidRPr="00F46F32">
              <w:rPr>
                <w:b/>
                <w:bCs/>
              </w:rPr>
              <w:t>компетенции</w:t>
            </w:r>
          </w:p>
        </w:tc>
      </w:tr>
      <w:tr w:rsidR="00D22651" w:rsidRPr="00F46F32" w14:paraId="5E690A11" w14:textId="77777777" w:rsidTr="00E618A6">
        <w:tc>
          <w:tcPr>
            <w:tcW w:w="2543" w:type="dxa"/>
          </w:tcPr>
          <w:p w14:paraId="50D64CED" w14:textId="77777777" w:rsidR="00D22651" w:rsidRPr="00F46F32" w:rsidRDefault="00D22651" w:rsidP="00E618A6">
            <w:pPr>
              <w:rPr>
                <w:b/>
                <w:bCs/>
              </w:rPr>
            </w:pPr>
            <w:r w:rsidRPr="00F46F32">
              <w:rPr>
                <w:b/>
                <w:bCs/>
              </w:rPr>
              <w:t>Юридический анализ</w:t>
            </w:r>
          </w:p>
        </w:tc>
        <w:tc>
          <w:tcPr>
            <w:tcW w:w="1661" w:type="dxa"/>
          </w:tcPr>
          <w:p w14:paraId="4851EE06" w14:textId="77777777" w:rsidR="00D22651" w:rsidRPr="00F46F32" w:rsidRDefault="00D22651" w:rsidP="00E618A6">
            <w:pPr>
              <w:rPr>
                <w:b/>
                <w:bCs/>
              </w:rPr>
            </w:pPr>
            <w:r w:rsidRPr="00F46F32">
              <w:rPr>
                <w:b/>
                <w:bCs/>
              </w:rPr>
              <w:t>ОПК-1</w:t>
            </w:r>
          </w:p>
        </w:tc>
        <w:tc>
          <w:tcPr>
            <w:tcW w:w="2966" w:type="dxa"/>
          </w:tcPr>
          <w:p w14:paraId="0A25326D" w14:textId="77777777" w:rsidR="00D22651" w:rsidRPr="00F46F32" w:rsidRDefault="00D22651" w:rsidP="00E618A6">
            <w:pPr>
              <w:rPr>
                <w:i/>
                <w:iCs/>
              </w:rPr>
            </w:pPr>
            <w:r w:rsidRPr="00F46F32">
              <w:rPr>
                <w:i/>
                <w:iCs/>
              </w:rPr>
              <w:t>Способен анализировать основные закономерности формирования, функционирования и развития права</w:t>
            </w:r>
          </w:p>
        </w:tc>
        <w:tc>
          <w:tcPr>
            <w:tcW w:w="7392" w:type="dxa"/>
          </w:tcPr>
          <w:p w14:paraId="500C35B2" w14:textId="77777777" w:rsidR="00D22651" w:rsidRDefault="00D22651" w:rsidP="00E618A6">
            <w:pPr>
              <w:jc w:val="both"/>
            </w:pPr>
            <w:proofErr w:type="gramStart"/>
            <w:r w:rsidRPr="00F61715">
              <w:t>ОПК-1.1</w:t>
            </w:r>
            <w:proofErr w:type="gramEnd"/>
            <w:r w:rsidRPr="00F61715">
              <w:t xml:space="preserve"> Знает и использует частноправовые методы юридического анализа в профессиональной деятельности</w:t>
            </w:r>
            <w:r>
              <w:t>.</w:t>
            </w:r>
          </w:p>
          <w:p w14:paraId="7F74CD0B" w14:textId="77777777" w:rsidR="00D22651" w:rsidRDefault="00D22651" w:rsidP="00E618A6">
            <w:pPr>
              <w:jc w:val="both"/>
            </w:pPr>
            <w:r>
              <w:t>ОПК-1.2 Умеет использовать современные цифровые технологии в целях анализа основных закономерностей формирования, функционирования и развития права и имеет сформированное представление о закономерностях и исторических этапах развития права.</w:t>
            </w:r>
          </w:p>
          <w:p w14:paraId="3EEB27F7" w14:textId="77777777" w:rsidR="00D22651" w:rsidRPr="00F46F32" w:rsidRDefault="00D22651" w:rsidP="00E618A6">
            <w:pPr>
              <w:jc w:val="both"/>
            </w:pPr>
            <w:r>
              <w:t>ОПК-1.3 Владеет способностью формировать и аргументировать собственную позицию при решении профессиональных задач, используя юридически значимую информацию.</w:t>
            </w:r>
          </w:p>
        </w:tc>
      </w:tr>
      <w:tr w:rsidR="00D22651" w:rsidRPr="00F46F32" w14:paraId="45BE8F1C" w14:textId="77777777" w:rsidTr="00E618A6">
        <w:tc>
          <w:tcPr>
            <w:tcW w:w="2543" w:type="dxa"/>
          </w:tcPr>
          <w:p w14:paraId="7EB4181F" w14:textId="77777777" w:rsidR="00D22651" w:rsidRPr="00F46F32" w:rsidRDefault="00D22651" w:rsidP="00E618A6">
            <w:pPr>
              <w:rPr>
                <w:b/>
                <w:bCs/>
              </w:rPr>
            </w:pPr>
            <w:r w:rsidRPr="00F46F32">
              <w:rPr>
                <w:b/>
                <w:bCs/>
              </w:rPr>
              <w:t>Решение</w:t>
            </w:r>
            <w:r>
              <w:rPr>
                <w:b/>
                <w:bCs/>
              </w:rPr>
              <w:t xml:space="preserve"> </w:t>
            </w:r>
            <w:r w:rsidRPr="00F46F32">
              <w:rPr>
                <w:b/>
                <w:bCs/>
              </w:rPr>
              <w:t>юридических</w:t>
            </w:r>
          </w:p>
          <w:p w14:paraId="5E0E5752" w14:textId="77777777" w:rsidR="00D22651" w:rsidRPr="00F46F32" w:rsidRDefault="00D22651" w:rsidP="00E618A6">
            <w:pPr>
              <w:rPr>
                <w:b/>
                <w:bCs/>
              </w:rPr>
            </w:pPr>
            <w:r w:rsidRPr="00F46F32">
              <w:rPr>
                <w:b/>
                <w:bCs/>
              </w:rPr>
              <w:t>проблем</w:t>
            </w:r>
          </w:p>
        </w:tc>
        <w:tc>
          <w:tcPr>
            <w:tcW w:w="1661" w:type="dxa"/>
          </w:tcPr>
          <w:p w14:paraId="6738BA94" w14:textId="77777777" w:rsidR="00D22651" w:rsidRPr="00F46F32" w:rsidRDefault="00D22651" w:rsidP="00E618A6">
            <w:pPr>
              <w:rPr>
                <w:b/>
                <w:bCs/>
              </w:rPr>
            </w:pPr>
            <w:r w:rsidRPr="00F46F32">
              <w:rPr>
                <w:b/>
                <w:bCs/>
              </w:rPr>
              <w:t>ОПК-2</w:t>
            </w:r>
          </w:p>
        </w:tc>
        <w:tc>
          <w:tcPr>
            <w:tcW w:w="2966" w:type="dxa"/>
          </w:tcPr>
          <w:p w14:paraId="065ABF26" w14:textId="77777777" w:rsidR="00D22651" w:rsidRPr="00F46F32" w:rsidRDefault="00D22651" w:rsidP="00E618A6">
            <w:pPr>
              <w:rPr>
                <w:i/>
                <w:iCs/>
              </w:rPr>
            </w:pPr>
            <w:r w:rsidRPr="00F46F32">
              <w:rPr>
                <w:i/>
                <w:iCs/>
              </w:rPr>
              <w:t>Способен применять нормы материального и процессуального права при решении задач профессиональной деятельности</w:t>
            </w:r>
          </w:p>
        </w:tc>
        <w:tc>
          <w:tcPr>
            <w:tcW w:w="7392" w:type="dxa"/>
          </w:tcPr>
          <w:p w14:paraId="6263C030" w14:textId="77777777" w:rsidR="00D22651" w:rsidRDefault="00D22651" w:rsidP="00E618A6">
            <w:pPr>
              <w:jc w:val="both"/>
            </w:pPr>
            <w:r>
              <w:t>ОПК-2.1. Знает особенности различных форм реализации права, устанавливает фактические обстоятельства, имеющие юридические значение.</w:t>
            </w:r>
          </w:p>
          <w:p w14:paraId="27D0D1CC" w14:textId="77777777" w:rsidR="00D22651" w:rsidRDefault="00D22651" w:rsidP="00E618A6">
            <w:pPr>
              <w:jc w:val="both"/>
            </w:pPr>
            <w:proofErr w:type="gramStart"/>
            <w:r>
              <w:t>ОПК-2.2</w:t>
            </w:r>
            <w:proofErr w:type="gramEnd"/>
            <w:r>
              <w:t xml:space="preserve"> Умеет определят вид или природу правоотношения и подлежащие применению нормы материального и процессуального права.</w:t>
            </w:r>
          </w:p>
          <w:p w14:paraId="110D4937" w14:textId="77777777" w:rsidR="00D22651" w:rsidRPr="00F46F32" w:rsidRDefault="00D22651" w:rsidP="00E618A6">
            <w:pPr>
              <w:jc w:val="both"/>
            </w:pPr>
            <w:proofErr w:type="gramStart"/>
            <w:r>
              <w:t>ОПК-2.3</w:t>
            </w:r>
            <w:proofErr w:type="gramEnd"/>
            <w:r>
              <w:t xml:space="preserve"> Владеет навыками принятия юридически значимые решения и оформляет их в точном соответствии с нормами материального и процессуального права.</w:t>
            </w:r>
          </w:p>
        </w:tc>
      </w:tr>
      <w:tr w:rsidR="00D22651" w:rsidRPr="00F46F32" w14:paraId="47C33BB4" w14:textId="77777777" w:rsidTr="00E618A6">
        <w:tc>
          <w:tcPr>
            <w:tcW w:w="2543" w:type="dxa"/>
          </w:tcPr>
          <w:p w14:paraId="3A84EDA1" w14:textId="77777777" w:rsidR="00D22651" w:rsidRPr="00F46F32" w:rsidRDefault="00D22651" w:rsidP="00E618A6">
            <w:pPr>
              <w:rPr>
                <w:b/>
                <w:bCs/>
              </w:rPr>
            </w:pPr>
            <w:r w:rsidRPr="00F46F32">
              <w:rPr>
                <w:b/>
                <w:bCs/>
              </w:rPr>
              <w:t>Юридическая экспертиза</w:t>
            </w:r>
          </w:p>
        </w:tc>
        <w:tc>
          <w:tcPr>
            <w:tcW w:w="1661" w:type="dxa"/>
          </w:tcPr>
          <w:p w14:paraId="189D05C5" w14:textId="77777777" w:rsidR="00D22651" w:rsidRPr="00F46F32" w:rsidRDefault="00D22651" w:rsidP="00E618A6">
            <w:pPr>
              <w:rPr>
                <w:b/>
                <w:bCs/>
              </w:rPr>
            </w:pPr>
            <w:r w:rsidRPr="00F46F32">
              <w:rPr>
                <w:b/>
                <w:bCs/>
              </w:rPr>
              <w:t>ОПК-3</w:t>
            </w:r>
          </w:p>
        </w:tc>
        <w:tc>
          <w:tcPr>
            <w:tcW w:w="2966" w:type="dxa"/>
          </w:tcPr>
          <w:p w14:paraId="5AF30698" w14:textId="77777777" w:rsidR="00D22651" w:rsidRPr="00F46F32" w:rsidRDefault="00D22651" w:rsidP="00E618A6">
            <w:pPr>
              <w:rPr>
                <w:i/>
                <w:iCs/>
              </w:rPr>
            </w:pPr>
            <w:r w:rsidRPr="00F46F32">
              <w:rPr>
                <w:i/>
                <w:iCs/>
              </w:rPr>
              <w:t xml:space="preserve">Способен участвовать в экспертной юридической </w:t>
            </w:r>
            <w:r w:rsidRPr="00F46F32">
              <w:rPr>
                <w:i/>
                <w:iCs/>
              </w:rPr>
              <w:lastRenderedPageBreak/>
              <w:t>деятельности в рамках поставленной задачи</w:t>
            </w:r>
          </w:p>
        </w:tc>
        <w:tc>
          <w:tcPr>
            <w:tcW w:w="7392" w:type="dxa"/>
          </w:tcPr>
          <w:p w14:paraId="3850DF9E" w14:textId="77777777" w:rsidR="00D22651" w:rsidRDefault="00D22651" w:rsidP="00E618A6">
            <w:pPr>
              <w:jc w:val="both"/>
            </w:pPr>
            <w:r>
              <w:lastRenderedPageBreak/>
              <w:t>ОПК-3.1. Знает характер и значение экспертной юридической деятельности.</w:t>
            </w:r>
          </w:p>
          <w:p w14:paraId="119F878B" w14:textId="77777777" w:rsidR="00D22651" w:rsidRDefault="00D22651" w:rsidP="00E618A6">
            <w:pPr>
              <w:jc w:val="both"/>
            </w:pPr>
            <w:r>
              <w:lastRenderedPageBreak/>
              <w:t>ОПК-3.2. Умеет принимать участие в проведении юридической экспертизы нормативных правовых актов, актов применения норм права и юридических документов.</w:t>
            </w:r>
          </w:p>
          <w:p w14:paraId="301F9C7D" w14:textId="77777777" w:rsidR="00D22651" w:rsidRPr="00F46F32" w:rsidRDefault="00D22651" w:rsidP="00E618A6">
            <w:pPr>
              <w:jc w:val="both"/>
            </w:pPr>
            <w:r>
              <w:t>ОПК-3.3. Владеет навыками выявления в них положений, не соответствующих действующему законодательству и в случаях коллизии норм, сможет решить проблему.</w:t>
            </w:r>
          </w:p>
        </w:tc>
      </w:tr>
      <w:tr w:rsidR="00D22651" w:rsidRPr="00F46F32" w14:paraId="2B8F4B59" w14:textId="77777777" w:rsidTr="00E618A6">
        <w:tc>
          <w:tcPr>
            <w:tcW w:w="2543" w:type="dxa"/>
          </w:tcPr>
          <w:p w14:paraId="27D64F7E" w14:textId="77777777" w:rsidR="00D22651" w:rsidRPr="00F46F32" w:rsidRDefault="00D22651" w:rsidP="00E618A6">
            <w:pPr>
              <w:rPr>
                <w:b/>
                <w:bCs/>
              </w:rPr>
            </w:pPr>
            <w:r w:rsidRPr="00F46F32">
              <w:rPr>
                <w:b/>
                <w:bCs/>
              </w:rPr>
              <w:lastRenderedPageBreak/>
              <w:t>Толкование права</w:t>
            </w:r>
          </w:p>
        </w:tc>
        <w:tc>
          <w:tcPr>
            <w:tcW w:w="1661" w:type="dxa"/>
          </w:tcPr>
          <w:p w14:paraId="63B46C37" w14:textId="77777777" w:rsidR="00D22651" w:rsidRPr="00F46F32" w:rsidRDefault="00D22651" w:rsidP="00E618A6">
            <w:pPr>
              <w:rPr>
                <w:b/>
                <w:bCs/>
              </w:rPr>
            </w:pPr>
            <w:r w:rsidRPr="00F46F32">
              <w:rPr>
                <w:b/>
                <w:bCs/>
              </w:rPr>
              <w:t>ОПК-4</w:t>
            </w:r>
          </w:p>
        </w:tc>
        <w:tc>
          <w:tcPr>
            <w:tcW w:w="2966" w:type="dxa"/>
          </w:tcPr>
          <w:p w14:paraId="1BA852D9" w14:textId="77777777" w:rsidR="00D22651" w:rsidRPr="00F46F32" w:rsidRDefault="00D22651" w:rsidP="00E618A6">
            <w:pPr>
              <w:rPr>
                <w:i/>
                <w:iCs/>
              </w:rPr>
            </w:pPr>
            <w:r w:rsidRPr="00F46F32">
              <w:rPr>
                <w:i/>
                <w:iCs/>
              </w:rPr>
              <w:t>Способен профессионально толковать нормы права</w:t>
            </w:r>
          </w:p>
        </w:tc>
        <w:tc>
          <w:tcPr>
            <w:tcW w:w="7392" w:type="dxa"/>
          </w:tcPr>
          <w:p w14:paraId="237F12A5" w14:textId="77777777" w:rsidR="00D22651" w:rsidRDefault="00D22651" w:rsidP="00E618A6">
            <w:pPr>
              <w:jc w:val="both"/>
            </w:pPr>
            <w:r>
              <w:t>ОПК-4.1. Знает сущность и значение толкования норм права в профессиональной юридической деятельности</w:t>
            </w:r>
          </w:p>
          <w:p w14:paraId="5CFB062D" w14:textId="77777777" w:rsidR="00D22651" w:rsidRDefault="00D22651" w:rsidP="00E618A6">
            <w:pPr>
              <w:jc w:val="both"/>
            </w:pPr>
            <w:r>
              <w:t>ОПК-4.2. Умеет использовать различные приемы и способы толкования норм права для уяснения и разъяснения их смысла и содержания.</w:t>
            </w:r>
          </w:p>
          <w:p w14:paraId="2528DC11" w14:textId="77777777" w:rsidR="00D22651" w:rsidRPr="00F46F32" w:rsidRDefault="00D22651" w:rsidP="00E618A6">
            <w:pPr>
              <w:jc w:val="both"/>
            </w:pPr>
            <w:r>
              <w:t>ОПК-4.3. Владеет навыками профессионального толкования норм права.</w:t>
            </w:r>
          </w:p>
        </w:tc>
      </w:tr>
      <w:tr w:rsidR="00D22651" w:rsidRPr="00F46F32" w14:paraId="348E0594" w14:textId="77777777" w:rsidTr="00E618A6">
        <w:tc>
          <w:tcPr>
            <w:tcW w:w="2543" w:type="dxa"/>
          </w:tcPr>
          <w:p w14:paraId="334A60A3" w14:textId="77777777" w:rsidR="00D22651" w:rsidRPr="00F46F32" w:rsidRDefault="00D22651" w:rsidP="00E618A6">
            <w:pPr>
              <w:rPr>
                <w:b/>
                <w:bCs/>
              </w:rPr>
            </w:pPr>
            <w:r w:rsidRPr="00F46F32">
              <w:rPr>
                <w:b/>
                <w:bCs/>
              </w:rPr>
              <w:t>Юридическая аргументация</w:t>
            </w:r>
          </w:p>
        </w:tc>
        <w:tc>
          <w:tcPr>
            <w:tcW w:w="1661" w:type="dxa"/>
          </w:tcPr>
          <w:p w14:paraId="476A15BF" w14:textId="77777777" w:rsidR="00D22651" w:rsidRPr="00F46F32" w:rsidRDefault="00D22651" w:rsidP="00E618A6">
            <w:pPr>
              <w:rPr>
                <w:b/>
                <w:bCs/>
              </w:rPr>
            </w:pPr>
            <w:r w:rsidRPr="00F46F32">
              <w:rPr>
                <w:b/>
                <w:bCs/>
              </w:rPr>
              <w:t>ОПК-5</w:t>
            </w:r>
          </w:p>
        </w:tc>
        <w:tc>
          <w:tcPr>
            <w:tcW w:w="2966" w:type="dxa"/>
          </w:tcPr>
          <w:p w14:paraId="4BD113A2" w14:textId="77777777" w:rsidR="00D22651" w:rsidRPr="00F46F32" w:rsidRDefault="00D22651" w:rsidP="00E618A6">
            <w:pPr>
              <w:rPr>
                <w:i/>
                <w:iCs/>
              </w:rPr>
            </w:pPr>
            <w:r w:rsidRPr="00F46F32">
              <w:rPr>
                <w:i/>
                <w:iCs/>
              </w:rPr>
              <w:t xml:space="preserve">Способен </w:t>
            </w:r>
            <w:proofErr w:type="gramStart"/>
            <w:r w:rsidRPr="00F46F32">
              <w:rPr>
                <w:i/>
                <w:iCs/>
              </w:rPr>
              <w:t>логически</w:t>
            </w:r>
            <w:r>
              <w:rPr>
                <w:i/>
                <w:iCs/>
              </w:rPr>
              <w:t xml:space="preserve"> </w:t>
            </w:r>
            <w:r w:rsidRPr="00F46F32">
              <w:rPr>
                <w:i/>
                <w:iCs/>
              </w:rPr>
              <w:t>верно</w:t>
            </w:r>
            <w:proofErr w:type="gramEnd"/>
            <w:r w:rsidRPr="00F46F32">
              <w:rPr>
                <w:i/>
                <w:iCs/>
              </w:rPr>
              <w:t>,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7392" w:type="dxa"/>
          </w:tcPr>
          <w:p w14:paraId="2EEB0020" w14:textId="77777777" w:rsidR="00D22651" w:rsidRDefault="00D22651" w:rsidP="00E618A6">
            <w:pPr>
              <w:jc w:val="both"/>
            </w:pPr>
            <w:r>
              <w:t>ОПК-5.1. Знает как логично, аргументированно и юридически грамотно строить устную и письменную речь, излагает факты и обстоятельства, формулирует правовую позицию.</w:t>
            </w:r>
          </w:p>
          <w:p w14:paraId="0870900A" w14:textId="77777777" w:rsidR="00D22651" w:rsidRDefault="00D22651" w:rsidP="00E618A6">
            <w:pPr>
              <w:jc w:val="both"/>
            </w:pPr>
            <w:r>
              <w:t>ОПК–5.2. Умеет корректно использовать юридическую лексику при осуществлении профессиональной коммуникации.</w:t>
            </w:r>
          </w:p>
          <w:p w14:paraId="61527CE3" w14:textId="77777777" w:rsidR="00D22651" w:rsidRPr="00F46F32" w:rsidRDefault="00D22651" w:rsidP="00E618A6">
            <w:pPr>
              <w:jc w:val="both"/>
            </w:pPr>
            <w:r>
              <w:t>ОПК-5.3. Владеет навыками использования профессиональной юридической лексики.</w:t>
            </w:r>
          </w:p>
        </w:tc>
      </w:tr>
      <w:tr w:rsidR="00D22651" w:rsidRPr="00F46F32" w14:paraId="73636618" w14:textId="77777777" w:rsidTr="00E618A6">
        <w:tc>
          <w:tcPr>
            <w:tcW w:w="2543" w:type="dxa"/>
          </w:tcPr>
          <w:p w14:paraId="4778D4EF" w14:textId="77777777" w:rsidR="00D22651" w:rsidRPr="00F46F32" w:rsidRDefault="00D22651" w:rsidP="00E618A6">
            <w:pPr>
              <w:rPr>
                <w:b/>
                <w:bCs/>
              </w:rPr>
            </w:pPr>
            <w:r w:rsidRPr="00F46F32">
              <w:rPr>
                <w:b/>
                <w:bCs/>
              </w:rPr>
              <w:t>Юридическое письмо</w:t>
            </w:r>
          </w:p>
        </w:tc>
        <w:tc>
          <w:tcPr>
            <w:tcW w:w="1661" w:type="dxa"/>
          </w:tcPr>
          <w:p w14:paraId="018DAA52" w14:textId="77777777" w:rsidR="00D22651" w:rsidRPr="00F46F32" w:rsidRDefault="00D22651" w:rsidP="00E618A6">
            <w:pPr>
              <w:rPr>
                <w:b/>
                <w:bCs/>
              </w:rPr>
            </w:pPr>
            <w:r w:rsidRPr="00FF6F60">
              <w:rPr>
                <w:b/>
                <w:bCs/>
              </w:rPr>
              <w:t>ОПК-6</w:t>
            </w:r>
          </w:p>
        </w:tc>
        <w:tc>
          <w:tcPr>
            <w:tcW w:w="2966" w:type="dxa"/>
          </w:tcPr>
          <w:p w14:paraId="32CBC8EF" w14:textId="77777777" w:rsidR="00D22651" w:rsidRPr="00F46F32" w:rsidRDefault="00D22651" w:rsidP="00E618A6">
            <w:pPr>
              <w:rPr>
                <w:i/>
                <w:iCs/>
              </w:rPr>
            </w:pPr>
            <w:r w:rsidRPr="00F46F32">
              <w:rPr>
                <w:i/>
                <w:iCs/>
              </w:rPr>
              <w:t>Способен участвовать в подготовке проектов нормативных правовых актов и иных юридических документов</w:t>
            </w:r>
          </w:p>
        </w:tc>
        <w:tc>
          <w:tcPr>
            <w:tcW w:w="7392" w:type="dxa"/>
          </w:tcPr>
          <w:p w14:paraId="4EE834B1" w14:textId="77777777" w:rsidR="00D22651" w:rsidRDefault="00D22651" w:rsidP="00E618A6">
            <w:pPr>
              <w:jc w:val="both"/>
            </w:pPr>
            <w:r>
              <w:t>ОПК-6.1. Знает правила юридической техники для подготовки нормативных правовых актов и иных юридических документов.</w:t>
            </w:r>
          </w:p>
          <w:p w14:paraId="3D3A54A9" w14:textId="77777777" w:rsidR="00D22651" w:rsidRDefault="00D22651" w:rsidP="00E618A6">
            <w:pPr>
              <w:jc w:val="both"/>
            </w:pPr>
            <w:r>
              <w:t xml:space="preserve">ОПК-6.2. Умеет определять виды и особенности различных видов нормативных правовых </w:t>
            </w:r>
            <w:r>
              <w:lastRenderedPageBreak/>
              <w:t>актов и иных юридических документов.</w:t>
            </w:r>
          </w:p>
          <w:p w14:paraId="01CEBE33" w14:textId="77777777" w:rsidR="00D22651" w:rsidRPr="00F46F32" w:rsidRDefault="00D22651" w:rsidP="00E618A6">
            <w:pPr>
              <w:jc w:val="both"/>
            </w:pPr>
            <w:r>
              <w:t>ОПК-6.3. Владеет навыками подготовки нормативных правовых актов и иных юридических документов.</w:t>
            </w:r>
          </w:p>
        </w:tc>
      </w:tr>
      <w:tr w:rsidR="00D22651" w:rsidRPr="00F46F32" w14:paraId="6A3EA55D" w14:textId="77777777" w:rsidTr="00E618A6">
        <w:tc>
          <w:tcPr>
            <w:tcW w:w="2543" w:type="dxa"/>
          </w:tcPr>
          <w:p w14:paraId="47509012" w14:textId="77777777" w:rsidR="00D22651" w:rsidRPr="00F46F32" w:rsidRDefault="00D22651" w:rsidP="00E618A6">
            <w:pPr>
              <w:rPr>
                <w:b/>
                <w:bCs/>
              </w:rPr>
            </w:pPr>
            <w:r w:rsidRPr="00F46F32">
              <w:rPr>
                <w:b/>
                <w:bCs/>
              </w:rPr>
              <w:lastRenderedPageBreak/>
              <w:t>Профессиональная этика</w:t>
            </w:r>
          </w:p>
        </w:tc>
        <w:tc>
          <w:tcPr>
            <w:tcW w:w="1661" w:type="dxa"/>
          </w:tcPr>
          <w:p w14:paraId="78B3DBED" w14:textId="77777777" w:rsidR="00D22651" w:rsidRPr="00F46F32" w:rsidRDefault="00D22651" w:rsidP="00E618A6">
            <w:pPr>
              <w:rPr>
                <w:b/>
                <w:bCs/>
              </w:rPr>
            </w:pPr>
            <w:r w:rsidRPr="00F46F32">
              <w:rPr>
                <w:b/>
                <w:bCs/>
              </w:rPr>
              <w:t>ОПК-7</w:t>
            </w:r>
          </w:p>
        </w:tc>
        <w:tc>
          <w:tcPr>
            <w:tcW w:w="2966" w:type="dxa"/>
          </w:tcPr>
          <w:p w14:paraId="270907B0" w14:textId="77777777" w:rsidR="00D22651" w:rsidRPr="00F46F32" w:rsidRDefault="00D22651" w:rsidP="00E618A6">
            <w:pPr>
              <w:rPr>
                <w:i/>
                <w:iCs/>
              </w:rPr>
            </w:pPr>
            <w:r w:rsidRPr="00F46F32">
              <w:rPr>
                <w:i/>
                <w:iCs/>
              </w:rPr>
              <w:t>Способен соблюдать принципы этики юриста, в том числе в части антикоррупционных стандартов поведения</w:t>
            </w:r>
          </w:p>
        </w:tc>
        <w:tc>
          <w:tcPr>
            <w:tcW w:w="7392" w:type="dxa"/>
          </w:tcPr>
          <w:p w14:paraId="2078B6B1" w14:textId="77777777" w:rsidR="00D22651" w:rsidRDefault="00D22651" w:rsidP="00E618A6">
            <w:pPr>
              <w:jc w:val="both"/>
            </w:pPr>
            <w:r>
              <w:t>ОПК-7.1. Знает и обладает высоким уровнем общей и профессиональной культуры, соблюдает этические нормы и правила.</w:t>
            </w:r>
          </w:p>
          <w:p w14:paraId="52057047" w14:textId="77777777" w:rsidR="00D22651" w:rsidRDefault="00D22651" w:rsidP="00E618A6">
            <w:pPr>
              <w:jc w:val="both"/>
            </w:pPr>
            <w:r>
              <w:t>ОПК-7.2. Умеет и проявляет готовность честно и добросовестно исполнять профессиональные обязанности на основе принципов законности, беспристрастности и справедливости, уважения чести и достоинства, прав и свобод человека и гражданина.</w:t>
            </w:r>
          </w:p>
          <w:p w14:paraId="35B134AD" w14:textId="77777777" w:rsidR="00D22651" w:rsidRPr="00F46F32" w:rsidRDefault="00D22651" w:rsidP="00E618A6">
            <w:pPr>
              <w:jc w:val="both"/>
            </w:pPr>
            <w:r>
              <w:t>ОПК-7.3. Владеет навыками определять коррупционные риски, разрабатывает и осуществляет мероприятия по выявлению и устранению конфликта интересов, дает оценку коррупционному поведению и пресекает его.</w:t>
            </w:r>
            <w:r w:rsidRPr="00F46F32">
              <w:t xml:space="preserve"> </w:t>
            </w:r>
          </w:p>
        </w:tc>
      </w:tr>
      <w:tr w:rsidR="00D22651" w:rsidRPr="00F46F32" w14:paraId="2BAEB4D7" w14:textId="77777777" w:rsidTr="00E618A6">
        <w:tc>
          <w:tcPr>
            <w:tcW w:w="2543" w:type="dxa"/>
            <w:vMerge w:val="restart"/>
          </w:tcPr>
          <w:p w14:paraId="005ADCCC" w14:textId="77777777" w:rsidR="00D22651" w:rsidRPr="00F46F32" w:rsidRDefault="00D22651" w:rsidP="00E618A6">
            <w:pPr>
              <w:rPr>
                <w:b/>
                <w:bCs/>
              </w:rPr>
            </w:pPr>
            <w:r w:rsidRPr="00F46F32">
              <w:rPr>
                <w:b/>
                <w:bCs/>
              </w:rPr>
              <w:t>Информационные</w:t>
            </w:r>
          </w:p>
          <w:p w14:paraId="38D522D3" w14:textId="77777777" w:rsidR="00D22651" w:rsidRPr="00F46F32" w:rsidRDefault="00D22651" w:rsidP="00E618A6">
            <w:pPr>
              <w:rPr>
                <w:b/>
                <w:bCs/>
              </w:rPr>
            </w:pPr>
            <w:r w:rsidRPr="00F46F32">
              <w:rPr>
                <w:b/>
                <w:bCs/>
              </w:rPr>
              <w:t>технологии</w:t>
            </w:r>
          </w:p>
        </w:tc>
        <w:tc>
          <w:tcPr>
            <w:tcW w:w="1661" w:type="dxa"/>
          </w:tcPr>
          <w:p w14:paraId="63A5D2A4" w14:textId="77777777" w:rsidR="00D22651" w:rsidRPr="00F46F32" w:rsidRDefault="00D22651" w:rsidP="00E618A6">
            <w:pPr>
              <w:rPr>
                <w:b/>
                <w:bCs/>
              </w:rPr>
            </w:pPr>
            <w:r w:rsidRPr="00F46F32">
              <w:rPr>
                <w:b/>
                <w:bCs/>
              </w:rPr>
              <w:t>ОПК-8</w:t>
            </w:r>
          </w:p>
        </w:tc>
        <w:tc>
          <w:tcPr>
            <w:tcW w:w="2966" w:type="dxa"/>
          </w:tcPr>
          <w:p w14:paraId="6B8ECB92" w14:textId="77777777" w:rsidR="00D22651" w:rsidRPr="00F46F32" w:rsidRDefault="00D22651" w:rsidP="00E618A6">
            <w:pPr>
              <w:rPr>
                <w:i/>
                <w:iCs/>
              </w:rPr>
            </w:pPr>
            <w:r w:rsidRPr="00F46F32">
              <w:rPr>
                <w:i/>
                <w:iCs/>
              </w:rPr>
              <w:t>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7392" w:type="dxa"/>
          </w:tcPr>
          <w:p w14:paraId="602492C1" w14:textId="77777777" w:rsidR="00D22651" w:rsidRDefault="00D22651" w:rsidP="00E618A6">
            <w:pPr>
              <w:jc w:val="both"/>
            </w:pPr>
            <w:r w:rsidRPr="008C4E17">
              <w:t>ОПК-8.1</w:t>
            </w:r>
            <w:r>
              <w:t>.</w:t>
            </w:r>
            <w:r w:rsidRPr="008C4E17">
              <w:t xml:space="preserve"> Знает</w:t>
            </w:r>
            <w:r>
              <w:t>,</w:t>
            </w:r>
            <w:r w:rsidRPr="008C4E17">
              <w:t xml:space="preserve"> как получать из различных источников, включая правовые базы данных, юридически значимую информацию, обрабатывает и систематизирует ее в соответствии с поставленной целью</w:t>
            </w:r>
            <w:r>
              <w:t>.</w:t>
            </w:r>
          </w:p>
          <w:p w14:paraId="761ED38C" w14:textId="77777777" w:rsidR="00D22651" w:rsidRDefault="00D22651" w:rsidP="00E618A6">
            <w:pPr>
              <w:jc w:val="both"/>
            </w:pPr>
            <w:r>
              <w:t>ОПК-8.2. Умеет ориентироваться в информационном пространстве, применяет информационные технологии для решения конкретных задач профессиональной деятельности.</w:t>
            </w:r>
          </w:p>
          <w:p w14:paraId="17A68F1C" w14:textId="77777777" w:rsidR="00D22651" w:rsidRDefault="00D22651" w:rsidP="00E618A6">
            <w:pPr>
              <w:jc w:val="both"/>
            </w:pPr>
            <w:r>
              <w:t xml:space="preserve">ОПК-8.3. Владеет способностью демонстрировать готовность решать задачи профессиональной деятельности с учетом </w:t>
            </w:r>
            <w:r>
              <w:lastRenderedPageBreak/>
              <w:t>требований информационной безопасности.</w:t>
            </w:r>
          </w:p>
          <w:p w14:paraId="6BCCD25A" w14:textId="77777777" w:rsidR="00D22651" w:rsidRPr="00F46F32" w:rsidRDefault="00D22651" w:rsidP="00E618A6">
            <w:pPr>
              <w:jc w:val="both"/>
            </w:pPr>
          </w:p>
        </w:tc>
      </w:tr>
      <w:tr w:rsidR="00D22651" w:rsidRPr="00F46F32" w14:paraId="740F2E1C" w14:textId="77777777" w:rsidTr="00E618A6">
        <w:tc>
          <w:tcPr>
            <w:tcW w:w="2543" w:type="dxa"/>
            <w:vMerge/>
          </w:tcPr>
          <w:p w14:paraId="685C768B" w14:textId="77777777" w:rsidR="00D22651" w:rsidRPr="00F46F32" w:rsidRDefault="00D22651" w:rsidP="00E618A6">
            <w:pPr>
              <w:rPr>
                <w:b/>
                <w:bCs/>
              </w:rPr>
            </w:pPr>
          </w:p>
        </w:tc>
        <w:tc>
          <w:tcPr>
            <w:tcW w:w="1661" w:type="dxa"/>
          </w:tcPr>
          <w:p w14:paraId="3E3C958D" w14:textId="77777777" w:rsidR="00D22651" w:rsidRPr="00756A29" w:rsidRDefault="00D22651" w:rsidP="00E618A6">
            <w:pPr>
              <w:rPr>
                <w:b/>
                <w:bCs/>
              </w:rPr>
            </w:pPr>
            <w:r w:rsidRPr="00756A29">
              <w:rPr>
                <w:b/>
                <w:iCs/>
              </w:rPr>
              <w:t>ОПК-9</w:t>
            </w:r>
          </w:p>
        </w:tc>
        <w:tc>
          <w:tcPr>
            <w:tcW w:w="2966" w:type="dxa"/>
          </w:tcPr>
          <w:p w14:paraId="35422102" w14:textId="77777777" w:rsidR="00D22651" w:rsidRPr="00F46F32" w:rsidRDefault="00D22651" w:rsidP="00E618A6">
            <w:pPr>
              <w:rPr>
                <w:i/>
                <w:iCs/>
              </w:rPr>
            </w:pPr>
            <w:r w:rsidRPr="00756A29">
              <w:rPr>
                <w:i/>
                <w:iCs/>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7392" w:type="dxa"/>
          </w:tcPr>
          <w:p w14:paraId="44F91AF3" w14:textId="77777777" w:rsidR="00D22651" w:rsidRPr="006B1564" w:rsidRDefault="00D22651" w:rsidP="00E618A6">
            <w:pPr>
              <w:jc w:val="both"/>
              <w:rPr>
                <w:color w:val="000000" w:themeColor="text1"/>
                <w:shd w:val="clear" w:color="auto" w:fill="FFFFFF"/>
              </w:rPr>
            </w:pPr>
            <w:r w:rsidRPr="006B1564">
              <w:rPr>
                <w:color w:val="000000" w:themeColor="text1"/>
              </w:rPr>
              <w:t xml:space="preserve">ОПК-9.1. Знает </w:t>
            </w:r>
            <w:r w:rsidRPr="006B1564">
              <w:rPr>
                <w:color w:val="000000" w:themeColor="text1"/>
                <w:shd w:val="clear" w:color="auto" w:fill="FFFFFF"/>
              </w:rPr>
              <w:t>принципы работы современных информационных технологий при решении задач профессиональной деятельности.</w:t>
            </w:r>
          </w:p>
          <w:p w14:paraId="238BB239" w14:textId="77777777" w:rsidR="00D22651" w:rsidRPr="006B1564" w:rsidRDefault="00D22651" w:rsidP="00E618A6">
            <w:pPr>
              <w:jc w:val="both"/>
              <w:rPr>
                <w:color w:val="000000" w:themeColor="text1"/>
              </w:rPr>
            </w:pPr>
            <w:r w:rsidRPr="006B1564">
              <w:rPr>
                <w:color w:val="000000" w:themeColor="text1"/>
                <w:shd w:val="clear" w:color="auto" w:fill="FFFFFF"/>
              </w:rPr>
              <w:t>ОПК9.2. Умеет п</w:t>
            </w:r>
            <w:r w:rsidRPr="006B1564">
              <w:rPr>
                <w:color w:val="000000" w:themeColor="text1"/>
              </w:rPr>
              <w:t>рименять современные информационные технологии для поиска и обработки правовой информации.</w:t>
            </w:r>
          </w:p>
          <w:p w14:paraId="4140F54C" w14:textId="77777777" w:rsidR="00D22651" w:rsidRPr="008C4E17" w:rsidRDefault="00D22651" w:rsidP="00E618A6">
            <w:pPr>
              <w:jc w:val="both"/>
            </w:pPr>
            <w:r w:rsidRPr="006B1564">
              <w:rPr>
                <w:color w:val="000000" w:themeColor="text1"/>
              </w:rPr>
              <w:t>ОПК-9.3. Владеет н</w:t>
            </w:r>
            <w:r w:rsidRPr="006B1564">
              <w:rPr>
                <w:iCs/>
                <w:color w:val="000000" w:themeColor="text1"/>
                <w:shd w:val="clear" w:color="auto" w:fill="FFFFFF"/>
                <w:lang w:bidi="ru-RU"/>
              </w:rPr>
              <w:t>авыками использования глобальных компьютерных сетей и применения современных информационных технологий для поиска правовой информации и образцов юридических документов в правовых базах данных и на информационных государственных порталах.</w:t>
            </w:r>
          </w:p>
        </w:tc>
      </w:tr>
    </w:tbl>
    <w:p w14:paraId="0568EFA5" w14:textId="77777777" w:rsidR="00D22651" w:rsidRPr="00AF44BE" w:rsidRDefault="00D22651" w:rsidP="00D22651"/>
    <w:p w14:paraId="25BE5001" w14:textId="77777777" w:rsidR="00D22651" w:rsidRPr="00B0090C" w:rsidRDefault="00D22651" w:rsidP="00D22651"/>
    <w:p w14:paraId="4D600CD3" w14:textId="77777777" w:rsidR="004569A6" w:rsidRPr="00D5038A" w:rsidRDefault="004569A6" w:rsidP="004569A6">
      <w:pPr>
        <w:pStyle w:val="2"/>
        <w:ind w:firstLine="709"/>
        <w:jc w:val="both"/>
        <w:rPr>
          <w:rFonts w:ascii="Times New Roman" w:hAnsi="Times New Roman" w:cs="Times New Roman"/>
          <w:b w:val="0"/>
          <w:bCs w:val="0"/>
          <w:color w:val="000000" w:themeColor="text1"/>
          <w:sz w:val="28"/>
        </w:rPr>
      </w:pPr>
      <w:r w:rsidRPr="00D5038A">
        <w:rPr>
          <w:rFonts w:ascii="Times New Roman" w:hAnsi="Times New Roman" w:cs="Times New Roman"/>
          <w:color w:val="000000" w:themeColor="text1"/>
          <w:sz w:val="28"/>
        </w:rPr>
        <w:t>Профессиональные компетенции выпускников и индикаторы их достижения (ПК)</w:t>
      </w:r>
    </w:p>
    <w:p w14:paraId="78D8E306" w14:textId="77777777" w:rsidR="004569A6" w:rsidRPr="00D5038A" w:rsidRDefault="004569A6" w:rsidP="004569A6">
      <w:pPr>
        <w:pStyle w:val="2"/>
        <w:ind w:firstLine="709"/>
        <w:jc w:val="both"/>
        <w:rPr>
          <w:rFonts w:ascii="Times New Roman" w:hAnsi="Times New Roman" w:cs="Times New Roman"/>
          <w:b w:val="0"/>
          <w:bCs w:val="0"/>
          <w:color w:val="000000" w:themeColor="text1"/>
          <w:sz w:val="28"/>
        </w:rPr>
      </w:pPr>
    </w:p>
    <w:tbl>
      <w:tblPr>
        <w:tblStyle w:val="a9"/>
        <w:tblW w:w="14596" w:type="dxa"/>
        <w:tblLook w:val="04A0" w:firstRow="1" w:lastRow="0" w:firstColumn="1" w:lastColumn="0" w:noHBand="0" w:noVBand="1"/>
      </w:tblPr>
      <w:tblGrid>
        <w:gridCol w:w="2150"/>
        <w:gridCol w:w="2003"/>
        <w:gridCol w:w="2524"/>
        <w:gridCol w:w="5139"/>
        <w:gridCol w:w="2780"/>
      </w:tblGrid>
      <w:tr w:rsidR="004569A6" w:rsidRPr="00536BFD" w14:paraId="7C2D88D2" w14:textId="77777777" w:rsidTr="00E618A6">
        <w:tc>
          <w:tcPr>
            <w:tcW w:w="2150" w:type="dxa"/>
          </w:tcPr>
          <w:p w14:paraId="338A5E5B" w14:textId="77777777" w:rsidR="004569A6" w:rsidRPr="00536BFD" w:rsidRDefault="004569A6" w:rsidP="00E618A6">
            <w:pPr>
              <w:jc w:val="center"/>
              <w:rPr>
                <w:b/>
                <w:bCs/>
              </w:rPr>
            </w:pPr>
            <w:r w:rsidRPr="00536BFD">
              <w:rPr>
                <w:b/>
                <w:bCs/>
              </w:rPr>
              <w:t xml:space="preserve">Задача </w:t>
            </w:r>
            <w:proofErr w:type="spellStart"/>
            <w:proofErr w:type="gramStart"/>
            <w:r w:rsidRPr="00536BFD">
              <w:rPr>
                <w:b/>
                <w:bCs/>
              </w:rPr>
              <w:t>профессиональ</w:t>
            </w:r>
            <w:proofErr w:type="spellEnd"/>
            <w:r w:rsidRPr="00536BFD">
              <w:rPr>
                <w:b/>
                <w:bCs/>
              </w:rPr>
              <w:t>- ной</w:t>
            </w:r>
            <w:proofErr w:type="gramEnd"/>
            <w:r w:rsidRPr="00536BFD">
              <w:rPr>
                <w:b/>
                <w:bCs/>
              </w:rPr>
              <w:t xml:space="preserve"> деятельности</w:t>
            </w:r>
          </w:p>
        </w:tc>
        <w:tc>
          <w:tcPr>
            <w:tcW w:w="2003" w:type="dxa"/>
          </w:tcPr>
          <w:p w14:paraId="5E52A897" w14:textId="77777777" w:rsidR="004569A6" w:rsidRPr="00536BFD" w:rsidRDefault="004569A6" w:rsidP="00E618A6">
            <w:pPr>
              <w:jc w:val="center"/>
              <w:rPr>
                <w:b/>
                <w:bCs/>
              </w:rPr>
            </w:pPr>
            <w:r w:rsidRPr="00536BFD">
              <w:rPr>
                <w:b/>
                <w:bCs/>
              </w:rPr>
              <w:t>Объекты или область знания</w:t>
            </w:r>
          </w:p>
        </w:tc>
        <w:tc>
          <w:tcPr>
            <w:tcW w:w="2524" w:type="dxa"/>
          </w:tcPr>
          <w:p w14:paraId="241A9966" w14:textId="77777777" w:rsidR="004569A6" w:rsidRPr="00536BFD" w:rsidRDefault="004569A6" w:rsidP="00E618A6">
            <w:pPr>
              <w:jc w:val="center"/>
              <w:rPr>
                <w:b/>
                <w:bCs/>
              </w:rPr>
            </w:pPr>
            <w:r w:rsidRPr="00536BFD">
              <w:rPr>
                <w:b/>
                <w:bCs/>
              </w:rPr>
              <w:t>Код и наименование компетенции</w:t>
            </w:r>
          </w:p>
        </w:tc>
        <w:tc>
          <w:tcPr>
            <w:tcW w:w="5139" w:type="dxa"/>
          </w:tcPr>
          <w:p w14:paraId="2B7BB127" w14:textId="77777777" w:rsidR="004569A6" w:rsidRPr="00536BFD" w:rsidRDefault="004569A6" w:rsidP="001A1679">
            <w:pPr>
              <w:ind w:right="1367"/>
              <w:jc w:val="center"/>
              <w:rPr>
                <w:b/>
                <w:bCs/>
              </w:rPr>
            </w:pPr>
            <w:r w:rsidRPr="00536BFD">
              <w:rPr>
                <w:b/>
                <w:bCs/>
              </w:rPr>
              <w:t>Код и наименование индикатора достижения</w:t>
            </w:r>
          </w:p>
          <w:p w14:paraId="4347E981" w14:textId="77777777" w:rsidR="004569A6" w:rsidRPr="00536BFD" w:rsidRDefault="004569A6" w:rsidP="001A1679">
            <w:pPr>
              <w:ind w:right="1367"/>
              <w:jc w:val="center"/>
              <w:rPr>
                <w:b/>
                <w:bCs/>
              </w:rPr>
            </w:pPr>
            <w:r w:rsidRPr="00536BFD">
              <w:rPr>
                <w:b/>
                <w:bCs/>
              </w:rPr>
              <w:t>компетенции</w:t>
            </w:r>
          </w:p>
        </w:tc>
        <w:tc>
          <w:tcPr>
            <w:tcW w:w="2780" w:type="dxa"/>
          </w:tcPr>
          <w:p w14:paraId="38D5C684" w14:textId="77777777" w:rsidR="004569A6" w:rsidRPr="00536BFD" w:rsidRDefault="004569A6" w:rsidP="00E618A6">
            <w:pPr>
              <w:jc w:val="center"/>
              <w:rPr>
                <w:b/>
                <w:bCs/>
              </w:rPr>
            </w:pPr>
            <w:r w:rsidRPr="00536BFD">
              <w:rPr>
                <w:b/>
                <w:bCs/>
              </w:rPr>
              <w:t>Основание (профессиональный стандарт, анализ опыта)</w:t>
            </w:r>
          </w:p>
        </w:tc>
      </w:tr>
      <w:tr w:rsidR="004569A6" w:rsidRPr="00536BFD" w14:paraId="28A3DA81" w14:textId="77777777" w:rsidTr="00E618A6">
        <w:tc>
          <w:tcPr>
            <w:tcW w:w="14596" w:type="dxa"/>
            <w:gridSpan w:val="5"/>
          </w:tcPr>
          <w:p w14:paraId="79E6DC71" w14:textId="77777777" w:rsidR="004569A6" w:rsidRPr="00536BFD" w:rsidRDefault="004569A6" w:rsidP="001A1679">
            <w:pPr>
              <w:tabs>
                <w:tab w:val="left" w:pos="9949"/>
              </w:tabs>
              <w:ind w:right="1367"/>
              <w:rPr>
                <w:b/>
                <w:bCs/>
              </w:rPr>
            </w:pPr>
            <w:r w:rsidRPr="00536BFD">
              <w:rPr>
                <w:b/>
                <w:bCs/>
              </w:rPr>
              <w:t xml:space="preserve">Тип задач профессиональной деятельности: </w:t>
            </w:r>
            <w:r w:rsidRPr="00536BFD">
              <w:rPr>
                <w:b/>
                <w:bCs/>
                <w:i/>
                <w:iCs/>
              </w:rPr>
              <w:t>нормотворческий</w:t>
            </w:r>
          </w:p>
        </w:tc>
      </w:tr>
      <w:tr w:rsidR="004569A6" w:rsidRPr="00536BFD" w14:paraId="1961D056" w14:textId="77777777" w:rsidTr="00E618A6">
        <w:tc>
          <w:tcPr>
            <w:tcW w:w="2150" w:type="dxa"/>
          </w:tcPr>
          <w:p w14:paraId="31025FA8" w14:textId="77777777" w:rsidR="004569A6" w:rsidRPr="00536BFD" w:rsidRDefault="004569A6" w:rsidP="00E618A6">
            <w:pPr>
              <w:jc w:val="both"/>
            </w:pPr>
            <w:r w:rsidRPr="00536BFD">
              <w:t>Осуществление</w:t>
            </w:r>
          </w:p>
          <w:p w14:paraId="431C6CE0" w14:textId="77777777" w:rsidR="004569A6" w:rsidRPr="00536BFD" w:rsidRDefault="004569A6" w:rsidP="00E618A6">
            <w:pPr>
              <w:jc w:val="both"/>
            </w:pPr>
            <w:r w:rsidRPr="00536BFD">
              <w:t>проектирования</w:t>
            </w:r>
          </w:p>
          <w:p w14:paraId="348993BC" w14:textId="77777777" w:rsidR="004569A6" w:rsidRPr="00536BFD" w:rsidRDefault="004569A6" w:rsidP="00E618A6">
            <w:pPr>
              <w:jc w:val="both"/>
            </w:pPr>
            <w:r w:rsidRPr="00536BFD">
              <w:t>правовых нормы</w:t>
            </w:r>
          </w:p>
          <w:p w14:paraId="1CF55C48" w14:textId="77777777" w:rsidR="004569A6" w:rsidRPr="00536BFD" w:rsidRDefault="004569A6" w:rsidP="00E618A6">
            <w:pPr>
              <w:jc w:val="both"/>
            </w:pPr>
            <w:r w:rsidRPr="00536BFD">
              <w:t>для различных</w:t>
            </w:r>
          </w:p>
          <w:p w14:paraId="0BE1E67D" w14:textId="77777777" w:rsidR="004569A6" w:rsidRPr="00536BFD" w:rsidRDefault="004569A6" w:rsidP="00E618A6">
            <w:pPr>
              <w:jc w:val="both"/>
            </w:pPr>
            <w:r w:rsidRPr="00536BFD">
              <w:t>уровней нормотворчества и сфер</w:t>
            </w:r>
          </w:p>
          <w:p w14:paraId="745402F4" w14:textId="77777777" w:rsidR="004569A6" w:rsidRPr="00536BFD" w:rsidRDefault="004569A6" w:rsidP="00E618A6">
            <w:pPr>
              <w:jc w:val="both"/>
            </w:pPr>
            <w:r w:rsidRPr="00536BFD">
              <w:t>профессиональной</w:t>
            </w:r>
          </w:p>
          <w:p w14:paraId="560237A9" w14:textId="77777777" w:rsidR="004569A6" w:rsidRPr="00536BFD" w:rsidRDefault="004569A6" w:rsidP="00E618A6">
            <w:pPr>
              <w:rPr>
                <w:b/>
                <w:bCs/>
                <w:highlight w:val="yellow"/>
              </w:rPr>
            </w:pPr>
            <w:r w:rsidRPr="00536BFD">
              <w:t>деятельности</w:t>
            </w:r>
          </w:p>
        </w:tc>
        <w:tc>
          <w:tcPr>
            <w:tcW w:w="2003" w:type="dxa"/>
          </w:tcPr>
          <w:p w14:paraId="2E1E3353" w14:textId="77777777" w:rsidR="004569A6" w:rsidRPr="00536BFD" w:rsidRDefault="004569A6" w:rsidP="00E618A6">
            <w:pPr>
              <w:rPr>
                <w:b/>
                <w:bCs/>
                <w:highlight w:val="yellow"/>
              </w:rPr>
            </w:pPr>
            <w:r w:rsidRPr="00536BFD">
              <w:t>Разработка и реализация правовых норм</w:t>
            </w:r>
          </w:p>
        </w:tc>
        <w:tc>
          <w:tcPr>
            <w:tcW w:w="2524" w:type="dxa"/>
          </w:tcPr>
          <w:p w14:paraId="57A3C454" w14:textId="77777777" w:rsidR="004569A6" w:rsidRPr="00536BFD" w:rsidRDefault="004569A6" w:rsidP="00E618A6">
            <w:pPr>
              <w:jc w:val="both"/>
              <w:rPr>
                <w:b/>
                <w:bCs/>
              </w:rPr>
            </w:pPr>
            <w:r w:rsidRPr="00536BFD">
              <w:rPr>
                <w:b/>
                <w:bCs/>
              </w:rPr>
              <w:t>ПК-1</w:t>
            </w:r>
          </w:p>
          <w:p w14:paraId="40AFA7CD" w14:textId="77777777" w:rsidR="004569A6" w:rsidRPr="00536BFD" w:rsidRDefault="004569A6" w:rsidP="00E618A6">
            <w:pPr>
              <w:rPr>
                <w:i/>
                <w:iCs/>
              </w:rPr>
            </w:pPr>
            <w:r w:rsidRPr="00536BFD">
              <w:rPr>
                <w:i/>
                <w:iCs/>
              </w:rPr>
              <w:t xml:space="preserve">Способен </w:t>
            </w:r>
            <w:r>
              <w:rPr>
                <w:i/>
                <w:iCs/>
              </w:rPr>
              <w:t xml:space="preserve">разрабатывать нормативные </w:t>
            </w:r>
            <w:r w:rsidRPr="00536BFD">
              <w:rPr>
                <w:i/>
                <w:iCs/>
              </w:rPr>
              <w:t xml:space="preserve">правовые </w:t>
            </w:r>
            <w:r>
              <w:rPr>
                <w:i/>
                <w:iCs/>
              </w:rPr>
              <w:t xml:space="preserve">акты и осуществлять их подготовку к реализации </w:t>
            </w:r>
          </w:p>
          <w:p w14:paraId="2DC542C8" w14:textId="77777777" w:rsidR="004569A6" w:rsidRPr="00536BFD" w:rsidRDefault="004569A6" w:rsidP="00E618A6">
            <w:pPr>
              <w:rPr>
                <w:i/>
                <w:iCs/>
              </w:rPr>
            </w:pPr>
          </w:p>
        </w:tc>
        <w:tc>
          <w:tcPr>
            <w:tcW w:w="5139" w:type="dxa"/>
          </w:tcPr>
          <w:p w14:paraId="039FCE4C" w14:textId="77777777" w:rsidR="004569A6" w:rsidRPr="00536BFD" w:rsidRDefault="004569A6" w:rsidP="001916F2">
            <w:pPr>
              <w:ind w:right="1792"/>
              <w:jc w:val="both"/>
            </w:pPr>
            <w:r w:rsidRPr="00536BFD">
              <w:t>ПК-1.1. Знает сущность и уровни нормотворческого процесса, выделяет стадии нормотворческой процедуры.</w:t>
            </w:r>
          </w:p>
          <w:p w14:paraId="24B9F2B5" w14:textId="77777777" w:rsidR="004569A6" w:rsidRPr="00536BFD" w:rsidRDefault="004569A6" w:rsidP="001916F2">
            <w:pPr>
              <w:ind w:right="1792"/>
              <w:jc w:val="both"/>
            </w:pPr>
            <w:r w:rsidRPr="00536BFD">
              <w:t xml:space="preserve">ПК-1.2. </w:t>
            </w:r>
            <w:r>
              <w:t>Выделяет особенности различных видов правовых документов, знает их структуру и требования к их содержанию; выявляет п</w:t>
            </w:r>
            <w:r w:rsidRPr="00536BFD">
              <w:t xml:space="preserve">робелы и коллизии действующего законодательства и </w:t>
            </w:r>
            <w:r w:rsidRPr="00536BFD">
              <w:lastRenderedPageBreak/>
              <w:t>определяет способы их преодоления и устранения.</w:t>
            </w:r>
          </w:p>
          <w:p w14:paraId="0CA0CCF8" w14:textId="77777777" w:rsidR="004569A6" w:rsidRPr="00536BFD" w:rsidRDefault="004569A6" w:rsidP="001916F2">
            <w:pPr>
              <w:ind w:right="1792"/>
              <w:jc w:val="both"/>
              <w:rPr>
                <w:b/>
                <w:bCs/>
              </w:rPr>
            </w:pPr>
            <w:r w:rsidRPr="00536BFD">
              <w:t>ПК-1.3.</w:t>
            </w:r>
            <w:r w:rsidRPr="00536BFD">
              <w:rPr>
                <w:b/>
                <w:bCs/>
              </w:rPr>
              <w:t xml:space="preserve"> </w:t>
            </w:r>
            <w:r w:rsidRPr="00536BFD">
              <w:t>Владеет навыком аргументировать нормативное решение и прогнозирует последствия его реализации, в том числе с учетом возможных коррупционных рисков</w:t>
            </w:r>
            <w:r>
              <w:t>, владеет навыками подготовки проектов правовых документов</w:t>
            </w:r>
            <w:r w:rsidRPr="00536BFD">
              <w:t>.</w:t>
            </w:r>
          </w:p>
        </w:tc>
        <w:tc>
          <w:tcPr>
            <w:tcW w:w="2780" w:type="dxa"/>
          </w:tcPr>
          <w:p w14:paraId="0FE3F6F3" w14:textId="77777777" w:rsidR="004569A6" w:rsidRPr="00536BFD" w:rsidRDefault="004569A6" w:rsidP="00E618A6">
            <w:r w:rsidRPr="00536BFD">
              <w:lastRenderedPageBreak/>
              <w:t xml:space="preserve">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w:t>
            </w:r>
            <w:r w:rsidRPr="00536BFD">
              <w:lastRenderedPageBreak/>
              <w:t>консультаций с ведущими работодателями, объединениями работодателей отрасли, в которой востребованы выпускники.</w:t>
            </w:r>
          </w:p>
          <w:p w14:paraId="37858C3D" w14:textId="77777777" w:rsidR="004569A6" w:rsidRPr="00536BFD" w:rsidRDefault="004569A6" w:rsidP="00E618A6"/>
        </w:tc>
      </w:tr>
      <w:tr w:rsidR="004569A6" w:rsidRPr="00536BFD" w14:paraId="161F5AFB" w14:textId="77777777" w:rsidTr="00E618A6">
        <w:tc>
          <w:tcPr>
            <w:tcW w:w="14596" w:type="dxa"/>
            <w:gridSpan w:val="5"/>
          </w:tcPr>
          <w:p w14:paraId="5882345B" w14:textId="77777777" w:rsidR="004569A6" w:rsidRPr="00536BFD" w:rsidRDefault="004569A6" w:rsidP="001916F2">
            <w:pPr>
              <w:ind w:right="1792"/>
              <w:rPr>
                <w:b/>
                <w:bCs/>
              </w:rPr>
            </w:pPr>
            <w:r w:rsidRPr="00536BFD">
              <w:rPr>
                <w:b/>
                <w:bCs/>
              </w:rPr>
              <w:lastRenderedPageBreak/>
              <w:t xml:space="preserve">Тип задач профессиональной деятельности: </w:t>
            </w:r>
            <w:r w:rsidRPr="00536BFD">
              <w:rPr>
                <w:b/>
                <w:bCs/>
                <w:i/>
                <w:iCs/>
              </w:rPr>
              <w:t>правоприменительная</w:t>
            </w:r>
          </w:p>
        </w:tc>
      </w:tr>
      <w:tr w:rsidR="004569A6" w:rsidRPr="00536BFD" w14:paraId="007D2D74" w14:textId="77777777" w:rsidTr="00E618A6">
        <w:trPr>
          <w:trHeight w:val="274"/>
        </w:trPr>
        <w:tc>
          <w:tcPr>
            <w:tcW w:w="2150" w:type="dxa"/>
            <w:vMerge w:val="restart"/>
          </w:tcPr>
          <w:p w14:paraId="4BF21371" w14:textId="77777777" w:rsidR="004569A6" w:rsidRPr="00536BFD" w:rsidRDefault="004569A6" w:rsidP="00E618A6">
            <w:pPr>
              <w:rPr>
                <w:b/>
                <w:bCs/>
              </w:rPr>
            </w:pPr>
            <w:r w:rsidRPr="00536BFD">
              <w:t>Обоснование и принятие в пределах должностных обязанностей решений, а также совершение действий, связанных с реализацией правовых норм</w:t>
            </w:r>
          </w:p>
        </w:tc>
        <w:tc>
          <w:tcPr>
            <w:tcW w:w="2003" w:type="dxa"/>
            <w:vMerge w:val="restart"/>
          </w:tcPr>
          <w:p w14:paraId="20E0C219" w14:textId="77777777" w:rsidR="004569A6" w:rsidRPr="00536BFD" w:rsidRDefault="004569A6" w:rsidP="00E618A6">
            <w:pPr>
              <w:rPr>
                <w:b/>
                <w:bCs/>
              </w:rPr>
            </w:pPr>
            <w:r w:rsidRPr="00536BFD">
              <w:t>Общественные отношения в сфере реализации правовых норм</w:t>
            </w:r>
            <w:r>
              <w:t>, связанных с применением уголовного законодательства</w:t>
            </w:r>
          </w:p>
        </w:tc>
        <w:tc>
          <w:tcPr>
            <w:tcW w:w="2524" w:type="dxa"/>
          </w:tcPr>
          <w:p w14:paraId="69831012" w14:textId="77777777" w:rsidR="004569A6" w:rsidRPr="00536BFD" w:rsidRDefault="004569A6" w:rsidP="00E618A6">
            <w:pPr>
              <w:rPr>
                <w:b/>
                <w:bCs/>
                <w:color w:val="FF0000"/>
              </w:rPr>
            </w:pPr>
            <w:r w:rsidRPr="00536BFD">
              <w:rPr>
                <w:b/>
                <w:bCs/>
              </w:rPr>
              <w:t xml:space="preserve">ПК-2  </w:t>
            </w:r>
          </w:p>
          <w:p w14:paraId="640C7E52" w14:textId="77777777" w:rsidR="004569A6" w:rsidRPr="00536BFD" w:rsidRDefault="004569A6" w:rsidP="00E618A6">
            <w:pPr>
              <w:rPr>
                <w:i/>
                <w:iCs/>
              </w:rPr>
            </w:pPr>
            <w:r>
              <w:rPr>
                <w:i/>
                <w:iCs/>
              </w:rPr>
              <w:t xml:space="preserve">Способность реализовывать российские и международные правовые нормы </w:t>
            </w:r>
          </w:p>
        </w:tc>
        <w:tc>
          <w:tcPr>
            <w:tcW w:w="5139" w:type="dxa"/>
          </w:tcPr>
          <w:p w14:paraId="4E56EC53" w14:textId="77777777" w:rsidR="004569A6" w:rsidRPr="00536BFD" w:rsidRDefault="004569A6" w:rsidP="001916F2">
            <w:pPr>
              <w:ind w:right="1792"/>
              <w:jc w:val="both"/>
            </w:pPr>
            <w:r w:rsidRPr="00536BFD">
              <w:t>ПК-2.1. Знает взаимосвязь требований законодательства и правоприменительной практики, разрешает проблемы и коллизии в процессе правоприменения.</w:t>
            </w:r>
          </w:p>
          <w:p w14:paraId="77B51280" w14:textId="77777777" w:rsidR="004569A6" w:rsidRPr="00536BFD" w:rsidRDefault="004569A6" w:rsidP="001916F2">
            <w:pPr>
              <w:ind w:right="1792"/>
              <w:jc w:val="both"/>
            </w:pPr>
            <w:r w:rsidRPr="00536BFD">
              <w:t>ПК-2.2. Умеет осуществлять профессиональную деятельность на основе развитого правосознания, уважения законов, соблюдения законодательства Российской Федерации и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законодательством; правильно определять соответствующие нормы права, позволяющие принять юридически правильное решение и совершать юридические действия в точном соответствии с законодательством.</w:t>
            </w:r>
          </w:p>
          <w:p w14:paraId="7893BD58" w14:textId="77777777" w:rsidR="004569A6" w:rsidRPr="00536BFD" w:rsidRDefault="004569A6" w:rsidP="001916F2">
            <w:pPr>
              <w:ind w:right="1792"/>
              <w:jc w:val="both"/>
            </w:pPr>
            <w:r w:rsidRPr="00536BFD">
              <w:t>ПК-2.3. Владеет навыком использования различных правовых форм реагирования на выявленные факты нарушения российского законодательства.</w:t>
            </w:r>
          </w:p>
        </w:tc>
        <w:tc>
          <w:tcPr>
            <w:tcW w:w="2780" w:type="dxa"/>
          </w:tcPr>
          <w:p w14:paraId="56D3DB1E" w14:textId="77777777" w:rsidR="004569A6" w:rsidRPr="00536BFD" w:rsidRDefault="004569A6" w:rsidP="00E618A6">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p w14:paraId="1889FB5F" w14:textId="77777777" w:rsidR="004569A6" w:rsidRPr="00536BFD" w:rsidRDefault="004569A6" w:rsidP="00E618A6"/>
        </w:tc>
      </w:tr>
      <w:tr w:rsidR="004569A6" w:rsidRPr="00536BFD" w14:paraId="2D8B3F10" w14:textId="77777777" w:rsidTr="00E618A6">
        <w:trPr>
          <w:trHeight w:val="1411"/>
        </w:trPr>
        <w:tc>
          <w:tcPr>
            <w:tcW w:w="2150" w:type="dxa"/>
            <w:vMerge/>
          </w:tcPr>
          <w:p w14:paraId="5D45689F" w14:textId="77777777" w:rsidR="004569A6" w:rsidRPr="00536BFD" w:rsidRDefault="004569A6" w:rsidP="00E618A6"/>
        </w:tc>
        <w:tc>
          <w:tcPr>
            <w:tcW w:w="2003" w:type="dxa"/>
            <w:vMerge/>
          </w:tcPr>
          <w:p w14:paraId="4ACB7F6B" w14:textId="77777777" w:rsidR="004569A6" w:rsidRPr="00536BFD" w:rsidRDefault="004569A6" w:rsidP="00E618A6"/>
        </w:tc>
        <w:tc>
          <w:tcPr>
            <w:tcW w:w="2524" w:type="dxa"/>
          </w:tcPr>
          <w:p w14:paraId="7BE40123" w14:textId="77777777" w:rsidR="004569A6" w:rsidRPr="00536BFD" w:rsidRDefault="004569A6" w:rsidP="00E618A6">
            <w:pPr>
              <w:rPr>
                <w:b/>
                <w:bCs/>
              </w:rPr>
            </w:pPr>
            <w:r w:rsidRPr="00536BFD">
              <w:rPr>
                <w:b/>
                <w:bCs/>
              </w:rPr>
              <w:t>ПК-3</w:t>
            </w:r>
          </w:p>
          <w:p w14:paraId="750C90AD" w14:textId="77777777" w:rsidR="004569A6" w:rsidRPr="00536BFD" w:rsidRDefault="004569A6" w:rsidP="00E618A6">
            <w:pPr>
              <w:rPr>
                <w:b/>
                <w:bCs/>
              </w:rPr>
            </w:pPr>
            <w:r w:rsidRPr="00536BFD">
              <w:rPr>
                <w:i/>
                <w:iCs/>
              </w:rPr>
              <w:t xml:space="preserve">Способен юридически правильно квалифицировать </w:t>
            </w:r>
            <w:r>
              <w:rPr>
                <w:i/>
                <w:iCs/>
              </w:rPr>
              <w:t xml:space="preserve">уголовно-правовые деяния; давать правильную уголовно-правовую оценку содеянному. </w:t>
            </w:r>
          </w:p>
        </w:tc>
        <w:tc>
          <w:tcPr>
            <w:tcW w:w="5139" w:type="dxa"/>
          </w:tcPr>
          <w:p w14:paraId="7E172B83" w14:textId="77777777" w:rsidR="004569A6" w:rsidRPr="00536BFD" w:rsidRDefault="004569A6" w:rsidP="001916F2">
            <w:pPr>
              <w:ind w:right="1792"/>
              <w:jc w:val="both"/>
            </w:pPr>
            <w:r w:rsidRPr="00536BFD">
              <w:t xml:space="preserve">ПК-3.1. Знает основания возникновения, изменения и прекращения </w:t>
            </w:r>
            <w:r>
              <w:t xml:space="preserve">уголовных </w:t>
            </w:r>
            <w:r w:rsidRPr="00536BFD">
              <w:t>правоотношений</w:t>
            </w:r>
            <w:r>
              <w:t xml:space="preserve">. </w:t>
            </w:r>
          </w:p>
          <w:p w14:paraId="59ED4BBB" w14:textId="77777777" w:rsidR="004569A6" w:rsidRPr="00536BFD" w:rsidRDefault="004569A6" w:rsidP="001916F2">
            <w:pPr>
              <w:ind w:right="1792"/>
              <w:jc w:val="both"/>
            </w:pPr>
            <w:r w:rsidRPr="00536BFD">
              <w:t>ПК-3.2. Умеет выявлять и анализировать факты, имеющие юридическое значение; давать правильную и обоснованную квалификацию юридическим фактам и обстоятельствам; правильно определять юридические последствия квалифицируемых обстоятельств.</w:t>
            </w:r>
          </w:p>
          <w:p w14:paraId="7F7F2A9C" w14:textId="77777777" w:rsidR="004569A6" w:rsidRPr="00536BFD" w:rsidRDefault="004569A6" w:rsidP="001916F2">
            <w:pPr>
              <w:ind w:right="1792"/>
              <w:jc w:val="both"/>
            </w:pPr>
            <w:r w:rsidRPr="00536BFD">
              <w:t>ПК-3.</w:t>
            </w:r>
            <w:r>
              <w:t>3</w:t>
            </w:r>
            <w:r w:rsidRPr="00536BFD">
              <w:t>. Владеет навыками правовой оценки конкретной ситуации, аргументации и обоснования правовой позиции в соответствии с нормативно-правовыми актами и сложившейся судебной практикой.</w:t>
            </w:r>
          </w:p>
        </w:tc>
        <w:tc>
          <w:tcPr>
            <w:tcW w:w="2780" w:type="dxa"/>
          </w:tcPr>
          <w:p w14:paraId="4C928F2B" w14:textId="77777777" w:rsidR="004569A6" w:rsidRPr="00536BFD" w:rsidRDefault="004569A6" w:rsidP="00E618A6">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4569A6" w:rsidRPr="00536BFD" w14:paraId="15F73660" w14:textId="77777777" w:rsidTr="00E618A6">
        <w:trPr>
          <w:trHeight w:val="4464"/>
        </w:trPr>
        <w:tc>
          <w:tcPr>
            <w:tcW w:w="2150" w:type="dxa"/>
          </w:tcPr>
          <w:p w14:paraId="51FF0581" w14:textId="77777777" w:rsidR="004569A6" w:rsidRPr="00536BFD" w:rsidRDefault="004569A6" w:rsidP="00E618A6">
            <w:r>
              <w:t xml:space="preserve">Оказание правовой помощи физическим и юридическим лицам в защите их прав и законных интересов </w:t>
            </w:r>
          </w:p>
        </w:tc>
        <w:tc>
          <w:tcPr>
            <w:tcW w:w="2003" w:type="dxa"/>
          </w:tcPr>
          <w:p w14:paraId="3F8304A6" w14:textId="77777777" w:rsidR="004569A6" w:rsidRPr="00536BFD" w:rsidRDefault="004569A6" w:rsidP="00E618A6">
            <w:r w:rsidRPr="00536BFD">
              <w:t>Общественные отношения в сфере реализации правовых норм</w:t>
            </w:r>
          </w:p>
        </w:tc>
        <w:tc>
          <w:tcPr>
            <w:tcW w:w="2524" w:type="dxa"/>
          </w:tcPr>
          <w:p w14:paraId="20562587" w14:textId="77777777" w:rsidR="004569A6" w:rsidRPr="00536BFD" w:rsidRDefault="004569A6" w:rsidP="00E618A6">
            <w:pPr>
              <w:rPr>
                <w:b/>
                <w:bCs/>
              </w:rPr>
            </w:pPr>
            <w:r w:rsidRPr="00536BFD">
              <w:rPr>
                <w:b/>
                <w:bCs/>
              </w:rPr>
              <w:t>ПК-4</w:t>
            </w:r>
          </w:p>
          <w:p w14:paraId="23EA81FD" w14:textId="77777777" w:rsidR="004569A6" w:rsidRPr="00536BFD" w:rsidRDefault="004569A6" w:rsidP="00E618A6">
            <w:pPr>
              <w:jc w:val="both"/>
              <w:rPr>
                <w:i/>
                <w:iCs/>
              </w:rPr>
            </w:pPr>
            <w:r w:rsidRPr="00536BFD">
              <w:rPr>
                <w:i/>
                <w:iCs/>
              </w:rPr>
              <w:t>Способен</w:t>
            </w:r>
          </w:p>
          <w:p w14:paraId="7689877F" w14:textId="77777777" w:rsidR="004569A6" w:rsidRPr="00536BFD" w:rsidRDefault="004569A6" w:rsidP="00E618A6">
            <w:pPr>
              <w:jc w:val="both"/>
              <w:rPr>
                <w:i/>
                <w:iCs/>
              </w:rPr>
            </w:pPr>
            <w:r w:rsidRPr="00536BFD">
              <w:rPr>
                <w:i/>
                <w:iCs/>
              </w:rPr>
              <w:t>подготавливать</w:t>
            </w:r>
          </w:p>
          <w:p w14:paraId="15200302" w14:textId="77777777" w:rsidR="004569A6" w:rsidRPr="00536BFD" w:rsidRDefault="004569A6" w:rsidP="00E618A6">
            <w:pPr>
              <w:jc w:val="both"/>
              <w:rPr>
                <w:i/>
                <w:iCs/>
              </w:rPr>
            </w:pPr>
            <w:r w:rsidRPr="00536BFD">
              <w:rPr>
                <w:i/>
                <w:iCs/>
              </w:rPr>
              <w:t>юридические</w:t>
            </w:r>
          </w:p>
          <w:p w14:paraId="08201E8D" w14:textId="77777777" w:rsidR="004569A6" w:rsidRPr="00536BFD" w:rsidRDefault="004569A6" w:rsidP="00E618A6">
            <w:pPr>
              <w:jc w:val="both"/>
              <w:rPr>
                <w:i/>
                <w:iCs/>
              </w:rPr>
            </w:pPr>
            <w:r w:rsidRPr="00536BFD">
              <w:rPr>
                <w:i/>
                <w:iCs/>
              </w:rPr>
              <w:t>документы,</w:t>
            </w:r>
          </w:p>
          <w:p w14:paraId="5340AAE3" w14:textId="77777777" w:rsidR="004569A6" w:rsidRPr="00536BFD" w:rsidRDefault="004569A6" w:rsidP="00E618A6">
            <w:pPr>
              <w:jc w:val="both"/>
              <w:rPr>
                <w:i/>
                <w:iCs/>
              </w:rPr>
            </w:pPr>
            <w:r w:rsidRPr="00536BFD">
              <w:rPr>
                <w:i/>
                <w:iCs/>
              </w:rPr>
              <w:t>необходимые для</w:t>
            </w:r>
          </w:p>
          <w:p w14:paraId="72E8B1FC" w14:textId="77777777" w:rsidR="004569A6" w:rsidRPr="00536BFD" w:rsidRDefault="004569A6" w:rsidP="00E618A6">
            <w:pPr>
              <w:jc w:val="both"/>
              <w:rPr>
                <w:i/>
                <w:iCs/>
              </w:rPr>
            </w:pPr>
            <w:r w:rsidRPr="00536BFD">
              <w:rPr>
                <w:i/>
                <w:iCs/>
              </w:rPr>
              <w:t>реализации профессиональной</w:t>
            </w:r>
          </w:p>
          <w:p w14:paraId="6401037C" w14:textId="77777777" w:rsidR="004569A6" w:rsidRDefault="004569A6" w:rsidP="00E618A6">
            <w:pPr>
              <w:jc w:val="both"/>
              <w:rPr>
                <w:i/>
                <w:iCs/>
              </w:rPr>
            </w:pPr>
            <w:r w:rsidRPr="00536BFD">
              <w:rPr>
                <w:i/>
                <w:iCs/>
              </w:rPr>
              <w:t>деятельности</w:t>
            </w:r>
          </w:p>
          <w:p w14:paraId="15EF9E77" w14:textId="77777777" w:rsidR="004569A6" w:rsidRPr="00536BFD" w:rsidRDefault="004569A6" w:rsidP="00E618A6">
            <w:pPr>
              <w:jc w:val="both"/>
              <w:rPr>
                <w:i/>
                <w:iCs/>
              </w:rPr>
            </w:pPr>
          </w:p>
        </w:tc>
        <w:tc>
          <w:tcPr>
            <w:tcW w:w="5139" w:type="dxa"/>
          </w:tcPr>
          <w:p w14:paraId="249EFCB8" w14:textId="77777777" w:rsidR="004569A6" w:rsidRPr="00536BFD" w:rsidRDefault="004569A6" w:rsidP="001916F2">
            <w:pPr>
              <w:pStyle w:val="27"/>
              <w:spacing w:before="0" w:line="240" w:lineRule="auto"/>
              <w:ind w:right="1792"/>
              <w:jc w:val="both"/>
              <w:rPr>
                <w:szCs w:val="24"/>
              </w:rPr>
            </w:pPr>
            <w:r w:rsidRPr="00536BFD">
              <w:rPr>
                <w:szCs w:val="24"/>
              </w:rPr>
              <w:t>ПК-4.1. Знает систему юридических документов; правила подготовки отдельных видов юридических документов; требования к документообороту в различных сферах юридической деятельности.</w:t>
            </w:r>
          </w:p>
          <w:p w14:paraId="0251EF3F" w14:textId="77777777" w:rsidR="004569A6" w:rsidRDefault="004569A6" w:rsidP="001916F2">
            <w:pPr>
              <w:pStyle w:val="27"/>
              <w:spacing w:before="0" w:line="240" w:lineRule="auto"/>
              <w:ind w:right="1792"/>
              <w:jc w:val="both"/>
              <w:rPr>
                <w:szCs w:val="24"/>
              </w:rPr>
            </w:pPr>
            <w:r w:rsidRPr="00536BFD">
              <w:rPr>
                <w:szCs w:val="24"/>
              </w:rPr>
              <w:t xml:space="preserve">ПК-4.2. </w:t>
            </w:r>
            <w:r w:rsidRPr="00536BFD">
              <w:rPr>
                <w:bCs/>
                <w:color w:val="000000"/>
                <w:szCs w:val="24"/>
                <w:lang w:bidi="ru-RU"/>
              </w:rPr>
              <w:t xml:space="preserve"> Умеет </w:t>
            </w:r>
            <w:r w:rsidRPr="00536BFD">
              <w:rPr>
                <w:szCs w:val="24"/>
              </w:rPr>
              <w:t xml:space="preserve">оперировать юридическими понятиями и категориями, необходимыми для </w:t>
            </w:r>
            <w:r>
              <w:rPr>
                <w:szCs w:val="24"/>
              </w:rPr>
              <w:t>составления процессуальных д</w:t>
            </w:r>
            <w:r w:rsidRPr="00536BFD">
              <w:rPr>
                <w:szCs w:val="24"/>
              </w:rPr>
              <w:t>окументов</w:t>
            </w:r>
            <w:r>
              <w:rPr>
                <w:szCs w:val="24"/>
              </w:rPr>
              <w:t xml:space="preserve"> в сфере уголовного судопроизводства</w:t>
            </w:r>
            <w:r w:rsidRPr="00536BFD">
              <w:rPr>
                <w:szCs w:val="24"/>
              </w:rPr>
              <w:t>;</w:t>
            </w:r>
            <w:r w:rsidRPr="00536BFD">
              <w:rPr>
                <w:bCs/>
                <w:szCs w:val="24"/>
              </w:rPr>
              <w:t xml:space="preserve"> </w:t>
            </w:r>
            <w:r w:rsidRPr="00536BFD">
              <w:rPr>
                <w:szCs w:val="24"/>
              </w:rPr>
              <w:t xml:space="preserve">готовить юридические документы </w:t>
            </w:r>
            <w:r>
              <w:rPr>
                <w:szCs w:val="24"/>
              </w:rPr>
              <w:t>уголовно-</w:t>
            </w:r>
            <w:r w:rsidRPr="00536BFD">
              <w:rPr>
                <w:szCs w:val="24"/>
              </w:rPr>
              <w:t xml:space="preserve">правового характера; </w:t>
            </w:r>
          </w:p>
          <w:p w14:paraId="1C53F38B" w14:textId="77777777" w:rsidR="004569A6" w:rsidRPr="00536BFD" w:rsidRDefault="004569A6" w:rsidP="001916F2">
            <w:pPr>
              <w:pStyle w:val="27"/>
              <w:spacing w:before="0" w:line="240" w:lineRule="auto"/>
              <w:ind w:right="1792"/>
              <w:jc w:val="both"/>
              <w:rPr>
                <w:szCs w:val="24"/>
              </w:rPr>
            </w:pPr>
            <w:r w:rsidRPr="00536BFD">
              <w:rPr>
                <w:szCs w:val="24"/>
              </w:rPr>
              <w:t xml:space="preserve">ПК-4.3. Владеет навыками разработки документов </w:t>
            </w:r>
            <w:r>
              <w:rPr>
                <w:szCs w:val="24"/>
              </w:rPr>
              <w:t>уголовно-правового х</w:t>
            </w:r>
            <w:r w:rsidRPr="00536BFD">
              <w:rPr>
                <w:szCs w:val="24"/>
              </w:rPr>
              <w:t>арактера; навыками юридической техники при составлении юридических документов.</w:t>
            </w:r>
          </w:p>
          <w:p w14:paraId="5BB2E30E" w14:textId="77777777" w:rsidR="004569A6" w:rsidRPr="00536BFD" w:rsidRDefault="004569A6" w:rsidP="001916F2">
            <w:pPr>
              <w:pStyle w:val="27"/>
              <w:spacing w:before="0" w:line="240" w:lineRule="auto"/>
              <w:ind w:right="1792"/>
              <w:jc w:val="both"/>
              <w:rPr>
                <w:szCs w:val="24"/>
              </w:rPr>
            </w:pPr>
          </w:p>
        </w:tc>
        <w:tc>
          <w:tcPr>
            <w:tcW w:w="2780" w:type="dxa"/>
          </w:tcPr>
          <w:p w14:paraId="78BD6C78" w14:textId="77777777" w:rsidR="004569A6" w:rsidRPr="00536BFD" w:rsidRDefault="004569A6" w:rsidP="00E618A6">
            <w:r w:rsidRPr="00536BFD">
              <w:t>Профессиональные компетенции определяются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w:t>
            </w:r>
          </w:p>
        </w:tc>
      </w:tr>
      <w:tr w:rsidR="004569A6" w:rsidRPr="00536BFD" w14:paraId="209FED91" w14:textId="77777777" w:rsidTr="00E618A6">
        <w:trPr>
          <w:trHeight w:val="384"/>
        </w:trPr>
        <w:tc>
          <w:tcPr>
            <w:tcW w:w="14596" w:type="dxa"/>
            <w:gridSpan w:val="5"/>
          </w:tcPr>
          <w:p w14:paraId="7145DF99" w14:textId="77777777" w:rsidR="004569A6" w:rsidRPr="00536BFD" w:rsidRDefault="004569A6" w:rsidP="001916F2">
            <w:pPr>
              <w:ind w:right="1792"/>
            </w:pPr>
            <w:r w:rsidRPr="00536BFD">
              <w:rPr>
                <w:b/>
                <w:bCs/>
              </w:rPr>
              <w:lastRenderedPageBreak/>
              <w:t xml:space="preserve">Тип задач профессиональной деятельности: </w:t>
            </w:r>
            <w:r w:rsidRPr="00536BFD">
              <w:rPr>
                <w:b/>
                <w:bCs/>
                <w:i/>
                <w:iCs/>
              </w:rPr>
              <w:t>правоохранительная</w:t>
            </w:r>
          </w:p>
        </w:tc>
      </w:tr>
      <w:tr w:rsidR="004569A6" w:rsidRPr="00536BFD" w14:paraId="2083E504" w14:textId="77777777" w:rsidTr="00E618A6">
        <w:trPr>
          <w:trHeight w:val="1255"/>
        </w:trPr>
        <w:tc>
          <w:tcPr>
            <w:tcW w:w="2150" w:type="dxa"/>
          </w:tcPr>
          <w:p w14:paraId="32698641" w14:textId="77777777" w:rsidR="004569A6" w:rsidRPr="00536BFD" w:rsidRDefault="004569A6" w:rsidP="00E618A6">
            <w:r w:rsidRPr="00536BFD">
              <w:t>Обеспечение законности и правопорядка, осуществление правовой пропаганды и правового воспитания в сфере профессиональной деятельности</w:t>
            </w:r>
          </w:p>
        </w:tc>
        <w:tc>
          <w:tcPr>
            <w:tcW w:w="2003" w:type="dxa"/>
          </w:tcPr>
          <w:p w14:paraId="15503665" w14:textId="77777777" w:rsidR="004569A6" w:rsidRPr="00536BFD" w:rsidRDefault="004569A6" w:rsidP="00E618A6">
            <w:pPr>
              <w:jc w:val="both"/>
            </w:pPr>
            <w:r w:rsidRPr="00536BFD">
              <w:t xml:space="preserve">Общественные отношения в сфере </w:t>
            </w:r>
          </w:p>
          <w:p w14:paraId="41437ECF" w14:textId="77777777" w:rsidR="004569A6" w:rsidRPr="00536BFD" w:rsidRDefault="004569A6" w:rsidP="00E618A6">
            <w:r w:rsidRPr="00536BFD">
              <w:t>обеспечения законности и правопорядка</w:t>
            </w:r>
          </w:p>
        </w:tc>
        <w:tc>
          <w:tcPr>
            <w:tcW w:w="2524" w:type="dxa"/>
          </w:tcPr>
          <w:p w14:paraId="556494ED" w14:textId="77777777" w:rsidR="004569A6" w:rsidRPr="00536BFD" w:rsidRDefault="004569A6" w:rsidP="00E618A6">
            <w:pPr>
              <w:rPr>
                <w:b/>
                <w:bCs/>
                <w:color w:val="FF0000"/>
              </w:rPr>
            </w:pPr>
            <w:r w:rsidRPr="00536BFD">
              <w:rPr>
                <w:b/>
                <w:bCs/>
              </w:rPr>
              <w:t>ПК-</w:t>
            </w:r>
            <w:r>
              <w:rPr>
                <w:b/>
                <w:bCs/>
              </w:rPr>
              <w:t>5</w:t>
            </w:r>
          </w:p>
          <w:p w14:paraId="0EB23E1D" w14:textId="77777777" w:rsidR="004569A6" w:rsidRPr="00536BFD" w:rsidRDefault="004569A6" w:rsidP="00E618A6">
            <w:pPr>
              <w:rPr>
                <w:i/>
                <w:iCs/>
              </w:rPr>
            </w:pPr>
            <w:r w:rsidRPr="00536BFD">
              <w:rPr>
                <w:i/>
                <w:iCs/>
              </w:rPr>
              <w:t>Способ</w:t>
            </w:r>
            <w:r>
              <w:rPr>
                <w:i/>
                <w:iCs/>
              </w:rPr>
              <w:t>ность обеспечивать законность, защиту прав и законных интересов граждан, организаций, безопасность общества и государства</w:t>
            </w:r>
          </w:p>
        </w:tc>
        <w:tc>
          <w:tcPr>
            <w:tcW w:w="5139" w:type="dxa"/>
          </w:tcPr>
          <w:p w14:paraId="6705953B" w14:textId="77777777" w:rsidR="004569A6" w:rsidRPr="00536BFD" w:rsidRDefault="004569A6" w:rsidP="001916F2">
            <w:pPr>
              <w:ind w:right="1792"/>
              <w:jc w:val="both"/>
            </w:pPr>
            <w:r w:rsidRPr="00536BFD">
              <w:t>ПК-</w:t>
            </w:r>
            <w:r>
              <w:t>5</w:t>
            </w:r>
            <w:r w:rsidRPr="00536BFD">
              <w:t xml:space="preserve">.1. Определяет права и свободы человека как высшую ценность, основываясь на </w:t>
            </w:r>
            <w:r>
              <w:t>нормах Конституции РФ и общепризнанных принципах и нормах международного права</w:t>
            </w:r>
            <w:r w:rsidRPr="00536BFD">
              <w:t>.</w:t>
            </w:r>
          </w:p>
          <w:p w14:paraId="5C3AE933" w14:textId="77777777" w:rsidR="004569A6" w:rsidRPr="00536BFD" w:rsidRDefault="004569A6" w:rsidP="001916F2">
            <w:pPr>
              <w:ind w:right="1792"/>
              <w:jc w:val="both"/>
            </w:pPr>
            <w:r w:rsidRPr="00536BFD">
              <w:t>ПК-</w:t>
            </w:r>
            <w:r>
              <w:t>5</w:t>
            </w:r>
            <w:r w:rsidRPr="00536BFD">
              <w:t xml:space="preserve">.2. </w:t>
            </w:r>
            <w:r>
              <w:t>Владеет навыками разработки и составления юридических документов по осуществлению защиты прав, свобод и законных интересов граждан, организаций, общества и государства.</w:t>
            </w:r>
          </w:p>
          <w:p w14:paraId="5B113187" w14:textId="77777777" w:rsidR="004569A6" w:rsidRPr="00536BFD" w:rsidRDefault="004569A6" w:rsidP="001916F2">
            <w:pPr>
              <w:ind w:right="1792"/>
              <w:jc w:val="both"/>
            </w:pPr>
            <w:r w:rsidRPr="00536BFD">
              <w:t>ПК-</w:t>
            </w:r>
            <w:r>
              <w:t>5</w:t>
            </w:r>
            <w:r w:rsidRPr="00536BFD">
              <w:t xml:space="preserve">.3. </w:t>
            </w:r>
            <w:r>
              <w:t xml:space="preserve">Применяет навыки, направленные на обеспечение </w:t>
            </w:r>
            <w:r w:rsidRPr="00536BFD">
              <w:t>защит</w:t>
            </w:r>
            <w:r>
              <w:t>ы</w:t>
            </w:r>
            <w:r w:rsidRPr="00536BFD">
              <w:t xml:space="preserve"> прав и свобод человека и гражданина в процессе своей профессиональной деятельности.</w:t>
            </w:r>
          </w:p>
        </w:tc>
        <w:tc>
          <w:tcPr>
            <w:tcW w:w="2780" w:type="dxa"/>
          </w:tcPr>
          <w:p w14:paraId="3DA5E661" w14:textId="77777777" w:rsidR="004569A6" w:rsidRPr="00536BFD" w:rsidRDefault="004569A6" w:rsidP="00E618A6">
            <w:r>
              <w:t>Анализ служебных и трудовых функций лиц, служащих или работающих в сфере юриспруденции</w:t>
            </w:r>
          </w:p>
        </w:tc>
      </w:tr>
      <w:tr w:rsidR="004569A6" w:rsidRPr="00536BFD" w14:paraId="774F52E6" w14:textId="77777777" w:rsidTr="00E618A6">
        <w:trPr>
          <w:trHeight w:val="1255"/>
        </w:trPr>
        <w:tc>
          <w:tcPr>
            <w:tcW w:w="2150" w:type="dxa"/>
          </w:tcPr>
          <w:p w14:paraId="7EF592C1" w14:textId="77777777" w:rsidR="004569A6" w:rsidRPr="00536BFD" w:rsidRDefault="004569A6" w:rsidP="00E618A6"/>
        </w:tc>
        <w:tc>
          <w:tcPr>
            <w:tcW w:w="2003" w:type="dxa"/>
          </w:tcPr>
          <w:p w14:paraId="2E0C012E" w14:textId="77777777" w:rsidR="004569A6" w:rsidRPr="00536BFD" w:rsidRDefault="004569A6" w:rsidP="00E618A6">
            <w:pPr>
              <w:jc w:val="both"/>
            </w:pPr>
          </w:p>
        </w:tc>
        <w:tc>
          <w:tcPr>
            <w:tcW w:w="2524" w:type="dxa"/>
          </w:tcPr>
          <w:p w14:paraId="1D962059" w14:textId="77777777" w:rsidR="004569A6" w:rsidRDefault="004569A6" w:rsidP="00E618A6">
            <w:pPr>
              <w:rPr>
                <w:b/>
                <w:bCs/>
              </w:rPr>
            </w:pPr>
            <w:r>
              <w:rPr>
                <w:b/>
                <w:bCs/>
              </w:rPr>
              <w:t>ПК-6</w:t>
            </w:r>
          </w:p>
          <w:p w14:paraId="2363B99F" w14:textId="77777777" w:rsidR="004569A6" w:rsidRPr="004F4486" w:rsidRDefault="004569A6" w:rsidP="00E618A6">
            <w:r w:rsidRPr="004F4486">
              <w:t xml:space="preserve">Способность выявлять, расследовать и раскрывать правонарушения </w:t>
            </w:r>
          </w:p>
        </w:tc>
        <w:tc>
          <w:tcPr>
            <w:tcW w:w="5139" w:type="dxa"/>
          </w:tcPr>
          <w:p w14:paraId="43D4C095" w14:textId="77777777" w:rsidR="004569A6" w:rsidRDefault="004569A6" w:rsidP="001916F2">
            <w:pPr>
              <w:ind w:right="1650"/>
              <w:jc w:val="both"/>
            </w:pPr>
            <w:r>
              <w:t>ПК-6.1 уметь выявлять правонарушения;</w:t>
            </w:r>
          </w:p>
          <w:p w14:paraId="53ECFA55" w14:textId="77777777" w:rsidR="004569A6" w:rsidRDefault="004569A6" w:rsidP="001916F2">
            <w:pPr>
              <w:ind w:right="1650"/>
              <w:jc w:val="both"/>
            </w:pPr>
            <w:r>
              <w:t>ПК- 6.2 владеет навыками расследования правонарушений и преступлений</w:t>
            </w:r>
          </w:p>
          <w:p w14:paraId="454C5F6D" w14:textId="77777777" w:rsidR="004569A6" w:rsidRPr="00536BFD" w:rsidRDefault="004569A6" w:rsidP="001916F2">
            <w:pPr>
              <w:ind w:right="1650"/>
              <w:jc w:val="both"/>
            </w:pPr>
            <w:r>
              <w:t>ПК- 6.3 владеет информацией о мерах предупреждения преступлений и правонарушений</w:t>
            </w:r>
          </w:p>
        </w:tc>
        <w:tc>
          <w:tcPr>
            <w:tcW w:w="2780" w:type="dxa"/>
          </w:tcPr>
          <w:p w14:paraId="1DF5BC8E" w14:textId="77777777" w:rsidR="004569A6" w:rsidRPr="00536BFD" w:rsidRDefault="004569A6" w:rsidP="00E618A6">
            <w:r>
              <w:t>Анализ служебных и трудовых функций лиц, служащих или работающих в сфере юриспруденции</w:t>
            </w:r>
          </w:p>
        </w:tc>
      </w:tr>
      <w:tr w:rsidR="004569A6" w:rsidRPr="00536BFD" w14:paraId="6EEF8329" w14:textId="77777777" w:rsidTr="00E618A6">
        <w:trPr>
          <w:trHeight w:val="419"/>
        </w:trPr>
        <w:tc>
          <w:tcPr>
            <w:tcW w:w="14596" w:type="dxa"/>
            <w:gridSpan w:val="5"/>
          </w:tcPr>
          <w:p w14:paraId="392C2E0D" w14:textId="77777777" w:rsidR="004569A6" w:rsidRPr="00536BFD" w:rsidRDefault="004569A6" w:rsidP="001916F2">
            <w:pPr>
              <w:ind w:right="1650"/>
              <w:rPr>
                <w:i/>
                <w:iCs/>
              </w:rPr>
            </w:pPr>
            <w:r w:rsidRPr="00536BFD">
              <w:rPr>
                <w:b/>
                <w:bCs/>
              </w:rPr>
              <w:t xml:space="preserve">Тип задач профессиональной деятельности: </w:t>
            </w:r>
            <w:r w:rsidRPr="00536BFD">
              <w:rPr>
                <w:b/>
                <w:bCs/>
                <w:i/>
                <w:iCs/>
              </w:rPr>
              <w:t>экспертно-консультационная</w:t>
            </w:r>
          </w:p>
        </w:tc>
      </w:tr>
      <w:tr w:rsidR="004569A6" w:rsidRPr="00536BFD" w14:paraId="5F13D8D3" w14:textId="77777777" w:rsidTr="00E618A6">
        <w:trPr>
          <w:trHeight w:val="3588"/>
        </w:trPr>
        <w:tc>
          <w:tcPr>
            <w:tcW w:w="2150" w:type="dxa"/>
          </w:tcPr>
          <w:p w14:paraId="75879EF2" w14:textId="77777777" w:rsidR="004569A6" w:rsidRPr="00536BFD" w:rsidRDefault="004569A6" w:rsidP="00E618A6">
            <w:r>
              <w:t>Подготовка юридических заключений, в том числе по запросам государственных органов; консультирование физических и юридических лиц по правовым вопросам</w:t>
            </w:r>
          </w:p>
        </w:tc>
        <w:tc>
          <w:tcPr>
            <w:tcW w:w="2003" w:type="dxa"/>
          </w:tcPr>
          <w:p w14:paraId="6EE9AF35" w14:textId="77777777" w:rsidR="004569A6" w:rsidRPr="00536BFD" w:rsidRDefault="004569A6" w:rsidP="00E618A6">
            <w:pPr>
              <w:jc w:val="both"/>
            </w:pPr>
            <w:r w:rsidRPr="00536BFD">
              <w:t xml:space="preserve">Общественные отношения в сфере </w:t>
            </w:r>
          </w:p>
          <w:p w14:paraId="15F389DB" w14:textId="77777777" w:rsidR="004569A6" w:rsidRPr="00536BFD" w:rsidRDefault="004569A6" w:rsidP="00E618A6">
            <w:r w:rsidRPr="00536BFD">
              <w:t>оказания правовой помощи физическим и юридическим лицам</w:t>
            </w:r>
          </w:p>
        </w:tc>
        <w:tc>
          <w:tcPr>
            <w:tcW w:w="2524" w:type="dxa"/>
          </w:tcPr>
          <w:p w14:paraId="3AFC44F1" w14:textId="77777777" w:rsidR="004569A6" w:rsidRPr="00536BFD" w:rsidRDefault="004569A6" w:rsidP="00E618A6">
            <w:pPr>
              <w:jc w:val="both"/>
              <w:rPr>
                <w:b/>
                <w:bCs/>
              </w:rPr>
            </w:pPr>
            <w:r w:rsidRPr="00536BFD">
              <w:rPr>
                <w:b/>
                <w:bCs/>
              </w:rPr>
              <w:t>ПК-</w:t>
            </w:r>
            <w:r>
              <w:rPr>
                <w:b/>
                <w:bCs/>
              </w:rPr>
              <w:t>7</w:t>
            </w:r>
          </w:p>
          <w:p w14:paraId="7AED95BB" w14:textId="77777777" w:rsidR="004569A6" w:rsidRPr="00536BFD" w:rsidRDefault="004569A6" w:rsidP="00E618A6">
            <w:pPr>
              <w:rPr>
                <w:b/>
                <w:bCs/>
                <w:i/>
                <w:iCs/>
              </w:rPr>
            </w:pPr>
            <w:r w:rsidRPr="00536BFD">
              <w:rPr>
                <w:i/>
                <w:iCs/>
              </w:rPr>
              <w:t xml:space="preserve">Способен давать квалифицированные юридические заключения и консультации </w:t>
            </w:r>
          </w:p>
        </w:tc>
        <w:tc>
          <w:tcPr>
            <w:tcW w:w="5139" w:type="dxa"/>
          </w:tcPr>
          <w:p w14:paraId="07963261" w14:textId="77777777" w:rsidR="004569A6" w:rsidRPr="003E4AF1" w:rsidRDefault="004569A6" w:rsidP="001916F2">
            <w:pPr>
              <w:pStyle w:val="af9"/>
              <w:ind w:right="1650"/>
              <w:jc w:val="both"/>
              <w:rPr>
                <w:sz w:val="24"/>
              </w:rPr>
            </w:pPr>
            <w:r w:rsidRPr="003E4AF1">
              <w:rPr>
                <w:sz w:val="24"/>
              </w:rPr>
              <w:t>ПК-7.1. Проводит подбор и анализ нормативных правовых актов и практик их применения; знает основы процесса консультирования граждан в уголовно-правовой сфере;</w:t>
            </w:r>
          </w:p>
          <w:p w14:paraId="28176811" w14:textId="77777777" w:rsidR="004569A6" w:rsidRPr="003E4AF1" w:rsidRDefault="004569A6" w:rsidP="001916F2">
            <w:pPr>
              <w:pStyle w:val="af9"/>
              <w:ind w:right="1650"/>
              <w:jc w:val="both"/>
              <w:rPr>
                <w:sz w:val="24"/>
              </w:rPr>
            </w:pPr>
            <w:r w:rsidRPr="003E4AF1">
              <w:rPr>
                <w:sz w:val="24"/>
              </w:rPr>
              <w:t>ПК-7.2. Выявляет юридически значимые обстоятельства дела, анализирует нормы права и судебную практику, умеет определять возможные пути решения различных правовых ситуаций.</w:t>
            </w:r>
          </w:p>
          <w:p w14:paraId="250009D4" w14:textId="77777777" w:rsidR="004569A6" w:rsidRPr="003E4AF1" w:rsidRDefault="004569A6" w:rsidP="001916F2">
            <w:pPr>
              <w:pStyle w:val="af9"/>
              <w:ind w:right="1650"/>
              <w:jc w:val="both"/>
              <w:rPr>
                <w:sz w:val="24"/>
              </w:rPr>
            </w:pPr>
            <w:r w:rsidRPr="003E4AF1">
              <w:rPr>
                <w:sz w:val="24"/>
              </w:rPr>
              <w:t xml:space="preserve">ПК-7.3 осуществляет консультирование по юридическим вопросам и </w:t>
            </w:r>
            <w:r w:rsidRPr="003E4AF1">
              <w:rPr>
                <w:sz w:val="24"/>
              </w:rPr>
              <w:lastRenderedPageBreak/>
              <w:t>готовит письменные юридические заключения.</w:t>
            </w:r>
          </w:p>
        </w:tc>
        <w:tc>
          <w:tcPr>
            <w:tcW w:w="2780" w:type="dxa"/>
          </w:tcPr>
          <w:p w14:paraId="0D85BF98" w14:textId="77777777" w:rsidR="004569A6" w:rsidRPr="00536BFD" w:rsidRDefault="004569A6" w:rsidP="00E618A6">
            <w:r>
              <w:lastRenderedPageBreak/>
              <w:t>Анализ служебных и трудовых функций лиц, служащих или работающих в сфере юриспруденции.</w:t>
            </w:r>
          </w:p>
        </w:tc>
      </w:tr>
    </w:tbl>
    <w:p w14:paraId="1771EFBF" w14:textId="77777777" w:rsidR="004569A6" w:rsidRDefault="004569A6" w:rsidP="004569A6"/>
    <w:p w14:paraId="1B736425" w14:textId="77777777" w:rsidR="00384501" w:rsidRPr="001F0619" w:rsidRDefault="00384501" w:rsidP="00384501">
      <w:pPr>
        <w:tabs>
          <w:tab w:val="left" w:pos="1949"/>
        </w:tabs>
        <w:jc w:val="center"/>
        <w:rPr>
          <w:b/>
          <w:bCs/>
          <w:szCs w:val="28"/>
        </w:rPr>
      </w:pPr>
      <w:r w:rsidRPr="001F0619">
        <w:rPr>
          <w:b/>
          <w:bCs/>
          <w:szCs w:val="28"/>
        </w:rPr>
        <w:t xml:space="preserve">Типовые контрольные </w:t>
      </w:r>
      <w:r>
        <w:rPr>
          <w:b/>
          <w:bCs/>
          <w:szCs w:val="28"/>
        </w:rPr>
        <w:t>вопросы и задачи</w:t>
      </w:r>
      <w:r w:rsidRPr="001F0619">
        <w:rPr>
          <w:b/>
          <w:bCs/>
          <w:szCs w:val="28"/>
        </w:rPr>
        <w:t>, необходимые для оценки результатов освоения образовательной программы</w:t>
      </w:r>
      <w:r>
        <w:rPr>
          <w:b/>
          <w:bCs/>
          <w:szCs w:val="28"/>
        </w:rPr>
        <w:t xml:space="preserve"> в ходе государственного экзамена</w:t>
      </w:r>
    </w:p>
    <w:p w14:paraId="34D59B63" w14:textId="77777777" w:rsidR="00384501" w:rsidRDefault="00384501" w:rsidP="00384501">
      <w:pPr>
        <w:jc w:val="both"/>
        <w:rPr>
          <w:bCs/>
          <w:iCs/>
          <w:szCs w:val="28"/>
        </w:rPr>
      </w:pPr>
    </w:p>
    <w:tbl>
      <w:tblPr>
        <w:tblStyle w:val="a9"/>
        <w:tblW w:w="9776" w:type="dxa"/>
        <w:tblLook w:val="04A0" w:firstRow="1" w:lastRow="0" w:firstColumn="1" w:lastColumn="0" w:noHBand="0" w:noVBand="1"/>
      </w:tblPr>
      <w:tblGrid>
        <w:gridCol w:w="1129"/>
        <w:gridCol w:w="4820"/>
        <w:gridCol w:w="3827"/>
      </w:tblGrid>
      <w:tr w:rsidR="00384501" w:rsidRPr="001A720A" w14:paraId="78ACF540" w14:textId="77777777" w:rsidTr="009C44AB">
        <w:tc>
          <w:tcPr>
            <w:tcW w:w="1129" w:type="dxa"/>
          </w:tcPr>
          <w:p w14:paraId="01B6E46F" w14:textId="77777777" w:rsidR="00384501" w:rsidRPr="001A720A" w:rsidRDefault="00384501" w:rsidP="00C516B5">
            <w:pPr>
              <w:jc w:val="center"/>
              <w:rPr>
                <w:b/>
              </w:rPr>
            </w:pPr>
            <w:r w:rsidRPr="001A720A">
              <w:rPr>
                <w:b/>
              </w:rPr>
              <w:t>№</w:t>
            </w:r>
          </w:p>
        </w:tc>
        <w:tc>
          <w:tcPr>
            <w:tcW w:w="4820" w:type="dxa"/>
          </w:tcPr>
          <w:p w14:paraId="60662407" w14:textId="77777777" w:rsidR="00384501" w:rsidRPr="001A720A" w:rsidRDefault="00384501" w:rsidP="00C516B5">
            <w:pPr>
              <w:jc w:val="center"/>
              <w:rPr>
                <w:b/>
              </w:rPr>
            </w:pPr>
            <w:r w:rsidRPr="001A720A">
              <w:rPr>
                <w:b/>
              </w:rPr>
              <w:t xml:space="preserve">Содержание </w:t>
            </w:r>
          </w:p>
        </w:tc>
        <w:tc>
          <w:tcPr>
            <w:tcW w:w="3827" w:type="dxa"/>
            <w:vAlign w:val="center"/>
          </w:tcPr>
          <w:p w14:paraId="4981191B" w14:textId="77777777" w:rsidR="00384501" w:rsidRPr="001A720A" w:rsidRDefault="00384501" w:rsidP="00C516B5">
            <w:pPr>
              <w:jc w:val="center"/>
              <w:rPr>
                <w:b/>
                <w:bCs/>
              </w:rPr>
            </w:pPr>
            <w:r w:rsidRPr="001A720A">
              <w:rPr>
                <w:b/>
                <w:bCs/>
              </w:rPr>
              <w:t>Формируемые компетенции</w:t>
            </w:r>
          </w:p>
        </w:tc>
      </w:tr>
      <w:tr w:rsidR="00384501" w:rsidRPr="001A720A" w14:paraId="1946BF2A" w14:textId="77777777" w:rsidTr="009C44AB">
        <w:tc>
          <w:tcPr>
            <w:tcW w:w="9776" w:type="dxa"/>
            <w:gridSpan w:val="3"/>
          </w:tcPr>
          <w:p w14:paraId="7F576971" w14:textId="77777777" w:rsidR="009211E5" w:rsidRDefault="009211E5" w:rsidP="009A17DE">
            <w:pPr>
              <w:jc w:val="center"/>
              <w:rPr>
                <w:b/>
              </w:rPr>
            </w:pPr>
          </w:p>
          <w:p w14:paraId="4ACF99A9" w14:textId="74731E1E" w:rsidR="00384501" w:rsidRPr="002B1389" w:rsidRDefault="00384501" w:rsidP="009A17DE">
            <w:pPr>
              <w:jc w:val="center"/>
            </w:pPr>
            <w:r w:rsidRPr="002B1389">
              <w:rPr>
                <w:b/>
              </w:rPr>
              <w:t xml:space="preserve">Вопросы по </w:t>
            </w:r>
            <w:r w:rsidR="009A17DE">
              <w:rPr>
                <w:b/>
              </w:rPr>
              <w:t>Уголовному праву</w:t>
            </w:r>
          </w:p>
        </w:tc>
      </w:tr>
      <w:tr w:rsidR="005F7B94" w:rsidRPr="001A720A" w14:paraId="30FC878E" w14:textId="77777777" w:rsidTr="009C44AB">
        <w:tc>
          <w:tcPr>
            <w:tcW w:w="1129" w:type="dxa"/>
          </w:tcPr>
          <w:p w14:paraId="4A206EC5" w14:textId="77777777" w:rsidR="005F7B94" w:rsidRPr="001A720A" w:rsidRDefault="005F7B94" w:rsidP="005F7B94">
            <w:pPr>
              <w:pStyle w:val="afb"/>
              <w:numPr>
                <w:ilvl w:val="0"/>
                <w:numId w:val="25"/>
              </w:numPr>
            </w:pPr>
          </w:p>
        </w:tc>
        <w:tc>
          <w:tcPr>
            <w:tcW w:w="4820" w:type="dxa"/>
          </w:tcPr>
          <w:p w14:paraId="59466477" w14:textId="0F28D517" w:rsidR="005F7B94" w:rsidRPr="005F7B94" w:rsidRDefault="005F7B94" w:rsidP="005F7B94">
            <w:r w:rsidRPr="005F7B94">
              <w:rPr>
                <w:bCs/>
              </w:rPr>
              <w:t>Понятие, предмет, метод и задачи уголовного права. Место уголовного права в системе других отраслей права.</w:t>
            </w:r>
          </w:p>
        </w:tc>
        <w:tc>
          <w:tcPr>
            <w:tcW w:w="3827" w:type="dxa"/>
          </w:tcPr>
          <w:p w14:paraId="48D8DDB6" w14:textId="77777777" w:rsidR="005F7B94" w:rsidRDefault="005F7B94" w:rsidP="005F7B94">
            <w:r>
              <w:t>ОПК – 1, ОПК - 2, ОПК-3, ОПК -4, ОПК-5, ОПК - 6, ОПК - 7, ОПК- 8, ОПК – 9.</w:t>
            </w:r>
          </w:p>
          <w:p w14:paraId="7C890E75" w14:textId="7E1A5C6C" w:rsidR="005F7B94" w:rsidRPr="00734379" w:rsidRDefault="005F7B94" w:rsidP="005F7B94">
            <w:r>
              <w:t>ПК- 2, ПК-3, ПК-4</w:t>
            </w:r>
          </w:p>
        </w:tc>
      </w:tr>
      <w:tr w:rsidR="005F7B94" w:rsidRPr="001A720A" w14:paraId="72015EDA" w14:textId="77777777" w:rsidTr="009C44AB">
        <w:tc>
          <w:tcPr>
            <w:tcW w:w="1129" w:type="dxa"/>
          </w:tcPr>
          <w:p w14:paraId="62E91F89" w14:textId="77777777" w:rsidR="005F7B94" w:rsidRPr="001A720A" w:rsidRDefault="005F7B94" w:rsidP="005F7B94">
            <w:pPr>
              <w:pStyle w:val="afb"/>
              <w:numPr>
                <w:ilvl w:val="0"/>
                <w:numId w:val="25"/>
              </w:numPr>
            </w:pPr>
          </w:p>
        </w:tc>
        <w:tc>
          <w:tcPr>
            <w:tcW w:w="4820" w:type="dxa"/>
          </w:tcPr>
          <w:p w14:paraId="246BB984" w14:textId="4C5E408C" w:rsidR="005F7B94" w:rsidRPr="005F7B94" w:rsidRDefault="005F7B94" w:rsidP="005F7B94">
            <w:pPr>
              <w:pStyle w:val="af9"/>
              <w:rPr>
                <w:sz w:val="24"/>
              </w:rPr>
            </w:pPr>
            <w:r w:rsidRPr="005F7B94">
              <w:rPr>
                <w:bCs/>
                <w:sz w:val="24"/>
              </w:rPr>
              <w:t>Принцип неприкосновенности личности и неприкосновенности жилища в уголовном судопроизводстве</w:t>
            </w:r>
          </w:p>
        </w:tc>
        <w:tc>
          <w:tcPr>
            <w:tcW w:w="3827" w:type="dxa"/>
          </w:tcPr>
          <w:p w14:paraId="084C91A2" w14:textId="77777777" w:rsidR="005F7B94" w:rsidRDefault="005F7B94" w:rsidP="005F7B94">
            <w:r>
              <w:t>ОПК – 1, ОПК - 2, ОПК-3, ОПК -4, ОПК-5, ОПК - 6, ОПК - 7, ОПК- 8, ОПК – 9.</w:t>
            </w:r>
          </w:p>
          <w:p w14:paraId="53B8C243" w14:textId="7C7BA60D" w:rsidR="005F7B94" w:rsidRDefault="005F7B94" w:rsidP="005F7B94">
            <w:r>
              <w:t>ПК- 2, ПК-3, ПК-4</w:t>
            </w:r>
          </w:p>
        </w:tc>
      </w:tr>
      <w:tr w:rsidR="005F7B94" w:rsidRPr="001A720A" w14:paraId="1704B078" w14:textId="77777777" w:rsidTr="009C44AB">
        <w:tc>
          <w:tcPr>
            <w:tcW w:w="1129" w:type="dxa"/>
          </w:tcPr>
          <w:p w14:paraId="39A0BB38" w14:textId="77777777" w:rsidR="005F7B94" w:rsidRPr="001A720A" w:rsidRDefault="005F7B94" w:rsidP="005F7B94">
            <w:pPr>
              <w:pStyle w:val="afb"/>
              <w:numPr>
                <w:ilvl w:val="0"/>
                <w:numId w:val="25"/>
              </w:numPr>
            </w:pPr>
          </w:p>
        </w:tc>
        <w:tc>
          <w:tcPr>
            <w:tcW w:w="4820" w:type="dxa"/>
            <w:tcBorders>
              <w:bottom w:val="single" w:sz="4" w:space="0" w:color="auto"/>
            </w:tcBorders>
          </w:tcPr>
          <w:p w14:paraId="663B2E14" w14:textId="4778F52E" w:rsidR="005F7B94" w:rsidRPr="005F7B94" w:rsidRDefault="005F7B94" w:rsidP="005F7B94">
            <w:pPr>
              <w:pStyle w:val="af9"/>
              <w:rPr>
                <w:sz w:val="24"/>
              </w:rPr>
            </w:pPr>
            <w:r w:rsidRPr="005F7B94">
              <w:rPr>
                <w:bCs/>
                <w:sz w:val="24"/>
              </w:rPr>
              <w:t>Действия уголовного закона во времени, в пространстве и по кругу лиц.</w:t>
            </w:r>
          </w:p>
        </w:tc>
        <w:tc>
          <w:tcPr>
            <w:tcW w:w="3827" w:type="dxa"/>
          </w:tcPr>
          <w:p w14:paraId="2E9E3563" w14:textId="77777777" w:rsidR="005F7B94" w:rsidRDefault="005F7B94" w:rsidP="005F7B94">
            <w:r>
              <w:t>ОПК – 1, ОПК - 2, ОПК-3, ОПК -4, ОПК-5, ОПК - 6, ОПК - 7, ОПК- 8, ОПК – 9.</w:t>
            </w:r>
          </w:p>
          <w:p w14:paraId="0763B433" w14:textId="0672E9C4" w:rsidR="005F7B94" w:rsidRDefault="005F7B94" w:rsidP="005F7B94">
            <w:r>
              <w:t>ПК- 2, ПК-3, ПК-4</w:t>
            </w:r>
          </w:p>
        </w:tc>
      </w:tr>
      <w:tr w:rsidR="005F7B94" w:rsidRPr="001A720A" w14:paraId="6EB4A3B0" w14:textId="77777777" w:rsidTr="009C44AB">
        <w:tc>
          <w:tcPr>
            <w:tcW w:w="1129" w:type="dxa"/>
          </w:tcPr>
          <w:p w14:paraId="29F297F4" w14:textId="77777777" w:rsidR="005F7B94" w:rsidRPr="001A720A" w:rsidRDefault="005F7B94" w:rsidP="005F7B94">
            <w:pPr>
              <w:pStyle w:val="afb"/>
              <w:numPr>
                <w:ilvl w:val="0"/>
                <w:numId w:val="25"/>
              </w:numPr>
            </w:pPr>
          </w:p>
        </w:tc>
        <w:tc>
          <w:tcPr>
            <w:tcW w:w="4820" w:type="dxa"/>
            <w:tcBorders>
              <w:bottom w:val="single" w:sz="4" w:space="0" w:color="auto"/>
            </w:tcBorders>
          </w:tcPr>
          <w:p w14:paraId="5ABC337F" w14:textId="16134D9F" w:rsidR="005F7B94" w:rsidRPr="005F7B94" w:rsidRDefault="005F7B94" w:rsidP="005F7B94">
            <w:pPr>
              <w:pStyle w:val="af9"/>
              <w:rPr>
                <w:sz w:val="24"/>
              </w:rPr>
            </w:pPr>
            <w:r w:rsidRPr="005F7B94">
              <w:rPr>
                <w:bCs/>
                <w:sz w:val="24"/>
              </w:rPr>
              <w:t>Российский уголовный закон: понятие и значение. Структура уголовного кодекса РФ. Изменения в структуре УК РФ. Основные тенденции современной уголовной политики.</w:t>
            </w:r>
          </w:p>
        </w:tc>
        <w:tc>
          <w:tcPr>
            <w:tcW w:w="3827" w:type="dxa"/>
          </w:tcPr>
          <w:p w14:paraId="017EACAB" w14:textId="77777777" w:rsidR="005F7B94" w:rsidRDefault="005F7B94" w:rsidP="005F7B94">
            <w:r>
              <w:t>ОПК – 1, ОПК - 2, ОПК-3, ОПК -4, ОПК-5, ОПК - 6, ОПК - 7, ОПК- 8, ОПК – 9.</w:t>
            </w:r>
          </w:p>
          <w:p w14:paraId="01107066" w14:textId="73B2D2E4" w:rsidR="005F7B94" w:rsidRDefault="005F7B94" w:rsidP="005F7B94">
            <w:r>
              <w:t>ПК- 2, ПК-3, ПК-4</w:t>
            </w:r>
          </w:p>
        </w:tc>
      </w:tr>
      <w:tr w:rsidR="005F7B94" w:rsidRPr="001A720A" w14:paraId="10784F5A" w14:textId="77777777" w:rsidTr="009C44AB">
        <w:tc>
          <w:tcPr>
            <w:tcW w:w="1129" w:type="dxa"/>
          </w:tcPr>
          <w:p w14:paraId="22F87E58" w14:textId="77777777" w:rsidR="005F7B94" w:rsidRPr="001A720A" w:rsidRDefault="005F7B94" w:rsidP="005F7B94">
            <w:pPr>
              <w:pStyle w:val="afb"/>
              <w:numPr>
                <w:ilvl w:val="0"/>
                <w:numId w:val="25"/>
              </w:numPr>
            </w:pPr>
          </w:p>
        </w:tc>
        <w:tc>
          <w:tcPr>
            <w:tcW w:w="4820" w:type="dxa"/>
            <w:tcBorders>
              <w:bottom w:val="single" w:sz="4" w:space="0" w:color="auto"/>
            </w:tcBorders>
          </w:tcPr>
          <w:p w14:paraId="3213A819" w14:textId="6C0C2E54" w:rsidR="005F7B94" w:rsidRPr="005F7B94" w:rsidRDefault="005F7B94" w:rsidP="005F7B94">
            <w:pPr>
              <w:pStyle w:val="af9"/>
              <w:rPr>
                <w:sz w:val="24"/>
              </w:rPr>
            </w:pPr>
            <w:r w:rsidRPr="005F7B94">
              <w:rPr>
                <w:bCs/>
                <w:sz w:val="24"/>
              </w:rPr>
              <w:t xml:space="preserve">Понятие и значение состава преступления, его структура и виды. Обязательные и факультативные признаки состава преступления. </w:t>
            </w:r>
          </w:p>
        </w:tc>
        <w:tc>
          <w:tcPr>
            <w:tcW w:w="3827" w:type="dxa"/>
          </w:tcPr>
          <w:p w14:paraId="2E516C91" w14:textId="77777777" w:rsidR="005F7B94" w:rsidRDefault="005F7B94" w:rsidP="005F7B94">
            <w:r>
              <w:t>ОПК – 1, ОПК - 2, ОПК-3, ОПК -4, ОПК-5, ОПК - 6, ОПК - 7, ОПК- 8, ОПК – 9.</w:t>
            </w:r>
          </w:p>
          <w:p w14:paraId="37248E6A" w14:textId="04BEBFBC" w:rsidR="005F7B94" w:rsidRDefault="005F7B94" w:rsidP="005F7B94">
            <w:r>
              <w:t>ПК- 2, ПК-3, ПК-4</w:t>
            </w:r>
          </w:p>
        </w:tc>
      </w:tr>
      <w:tr w:rsidR="005F7B94" w:rsidRPr="001A720A" w14:paraId="42329178" w14:textId="77777777" w:rsidTr="009C44AB">
        <w:tc>
          <w:tcPr>
            <w:tcW w:w="1129" w:type="dxa"/>
          </w:tcPr>
          <w:p w14:paraId="7288F72D" w14:textId="77777777" w:rsidR="005F7B94" w:rsidRPr="001A720A" w:rsidRDefault="005F7B94" w:rsidP="005F7B94">
            <w:pPr>
              <w:pStyle w:val="afb"/>
              <w:numPr>
                <w:ilvl w:val="0"/>
                <w:numId w:val="25"/>
              </w:numPr>
            </w:pPr>
          </w:p>
        </w:tc>
        <w:tc>
          <w:tcPr>
            <w:tcW w:w="4820" w:type="dxa"/>
          </w:tcPr>
          <w:p w14:paraId="0B7F5E21" w14:textId="63D990A0" w:rsidR="005F7B94" w:rsidRPr="005F7B94" w:rsidRDefault="005F7B94" w:rsidP="005F7B94">
            <w:pPr>
              <w:pStyle w:val="af9"/>
              <w:rPr>
                <w:sz w:val="24"/>
              </w:rPr>
            </w:pPr>
            <w:r w:rsidRPr="005F7B94">
              <w:rPr>
                <w:bCs/>
                <w:sz w:val="24"/>
              </w:rPr>
              <w:t xml:space="preserve">Понятие и значение объекта преступления, виды объектов. Предмет преступления. Потерпевший от преступления. </w:t>
            </w:r>
          </w:p>
        </w:tc>
        <w:tc>
          <w:tcPr>
            <w:tcW w:w="3827" w:type="dxa"/>
          </w:tcPr>
          <w:p w14:paraId="24CE4699" w14:textId="77777777" w:rsidR="005F7B94" w:rsidRDefault="005F7B94" w:rsidP="005F7B94">
            <w:r>
              <w:t>ОПК – 1, ОПК - 2, ОПК-3, ОПК -4, ОПК-5, ОПК - 6, ОПК - 7, ОПК- 8, ОПК – 9.</w:t>
            </w:r>
          </w:p>
          <w:p w14:paraId="304AD74E" w14:textId="18771102" w:rsidR="005F7B94" w:rsidRDefault="005F7B94" w:rsidP="005F7B94">
            <w:r>
              <w:t>ПК- 2, ПК-3, ПК-4</w:t>
            </w:r>
          </w:p>
        </w:tc>
      </w:tr>
      <w:tr w:rsidR="005F7B94" w:rsidRPr="001A720A" w14:paraId="31050164" w14:textId="77777777" w:rsidTr="009C44AB">
        <w:tc>
          <w:tcPr>
            <w:tcW w:w="1129" w:type="dxa"/>
          </w:tcPr>
          <w:p w14:paraId="29038309" w14:textId="77777777" w:rsidR="005F7B94" w:rsidRPr="001A720A" w:rsidRDefault="005F7B94" w:rsidP="005F7B94">
            <w:pPr>
              <w:pStyle w:val="afb"/>
              <w:numPr>
                <w:ilvl w:val="0"/>
                <w:numId w:val="25"/>
              </w:numPr>
            </w:pPr>
          </w:p>
        </w:tc>
        <w:tc>
          <w:tcPr>
            <w:tcW w:w="4820" w:type="dxa"/>
            <w:tcBorders>
              <w:bottom w:val="single" w:sz="4" w:space="0" w:color="auto"/>
            </w:tcBorders>
          </w:tcPr>
          <w:p w14:paraId="06C6ACF7" w14:textId="66D80BF1" w:rsidR="005F7B94" w:rsidRPr="005F7B94" w:rsidRDefault="005F7B94" w:rsidP="005F7B94">
            <w:pPr>
              <w:pStyle w:val="af9"/>
              <w:rPr>
                <w:sz w:val="24"/>
              </w:rPr>
            </w:pPr>
            <w:r w:rsidRPr="005F7B94">
              <w:rPr>
                <w:bCs/>
                <w:sz w:val="24"/>
              </w:rPr>
              <w:t>Понятие и значение объективной стороны преступления. Формы и виды. Преступные последствия.</w:t>
            </w:r>
          </w:p>
        </w:tc>
        <w:tc>
          <w:tcPr>
            <w:tcW w:w="3827" w:type="dxa"/>
          </w:tcPr>
          <w:p w14:paraId="2AD440C3" w14:textId="77777777" w:rsidR="005F7B94" w:rsidRDefault="005F7B94" w:rsidP="005F7B94">
            <w:r>
              <w:t>ОПК – 1, ОПК - 2, ОПК-3, ОПК -4, ОПК-5, ОПК - 6, ОПК - 7, ОПК- 8, ОПК – 9.</w:t>
            </w:r>
          </w:p>
          <w:p w14:paraId="0EE63828" w14:textId="2BC533CF" w:rsidR="005F7B94" w:rsidRDefault="005F7B94" w:rsidP="005F7B94">
            <w:r>
              <w:t>ПК- 2, ПК-3, ПК-4</w:t>
            </w:r>
          </w:p>
        </w:tc>
      </w:tr>
      <w:tr w:rsidR="005F7B94" w:rsidRPr="001A720A" w14:paraId="3BCBB99E" w14:textId="77777777" w:rsidTr="009C44AB">
        <w:tc>
          <w:tcPr>
            <w:tcW w:w="1129" w:type="dxa"/>
          </w:tcPr>
          <w:p w14:paraId="28132F46" w14:textId="77777777" w:rsidR="005F7B94" w:rsidRPr="001A720A" w:rsidRDefault="005F7B94" w:rsidP="005F7B94">
            <w:pPr>
              <w:pStyle w:val="afb"/>
              <w:numPr>
                <w:ilvl w:val="0"/>
                <w:numId w:val="25"/>
              </w:numPr>
            </w:pPr>
          </w:p>
        </w:tc>
        <w:tc>
          <w:tcPr>
            <w:tcW w:w="4820" w:type="dxa"/>
            <w:tcBorders>
              <w:top w:val="single" w:sz="4" w:space="0" w:color="auto"/>
              <w:bottom w:val="single" w:sz="4" w:space="0" w:color="auto"/>
            </w:tcBorders>
          </w:tcPr>
          <w:p w14:paraId="1775F653" w14:textId="35748A52" w:rsidR="005F7B94" w:rsidRPr="005F7B94" w:rsidRDefault="005F7B94" w:rsidP="005F7B94">
            <w:pPr>
              <w:pStyle w:val="af9"/>
              <w:rPr>
                <w:sz w:val="24"/>
              </w:rPr>
            </w:pPr>
            <w:r w:rsidRPr="005F7B94">
              <w:rPr>
                <w:bCs/>
                <w:sz w:val="24"/>
              </w:rPr>
              <w:t>Субъективная сторона преступления: понятие, формы вины, виды, значение.</w:t>
            </w:r>
          </w:p>
        </w:tc>
        <w:tc>
          <w:tcPr>
            <w:tcW w:w="3827" w:type="dxa"/>
          </w:tcPr>
          <w:p w14:paraId="4761642A" w14:textId="77777777" w:rsidR="005F7B94" w:rsidRDefault="005F7B94" w:rsidP="005F7B94">
            <w:r>
              <w:t>ОПК – 1, ОПК - 2, ОПК-3, ОПК -4, ОПК-5, ОПК - 6, ОПК - 7, ОПК- 8, ОПК – 9.</w:t>
            </w:r>
          </w:p>
          <w:p w14:paraId="237788E7" w14:textId="7E4C8289" w:rsidR="005F7B94" w:rsidRDefault="005F7B94" w:rsidP="005F7B94">
            <w:r>
              <w:t>ПК- 2, ПК-3, ПК-4</w:t>
            </w:r>
          </w:p>
        </w:tc>
      </w:tr>
      <w:tr w:rsidR="005F7B94" w:rsidRPr="001A720A" w14:paraId="5440D343" w14:textId="77777777" w:rsidTr="009C44AB">
        <w:tc>
          <w:tcPr>
            <w:tcW w:w="1129" w:type="dxa"/>
          </w:tcPr>
          <w:p w14:paraId="119CC8FA" w14:textId="77777777" w:rsidR="005F7B94" w:rsidRPr="001A720A" w:rsidRDefault="005F7B94" w:rsidP="005F7B94">
            <w:pPr>
              <w:pStyle w:val="afb"/>
              <w:numPr>
                <w:ilvl w:val="0"/>
                <w:numId w:val="25"/>
              </w:numPr>
            </w:pPr>
          </w:p>
        </w:tc>
        <w:tc>
          <w:tcPr>
            <w:tcW w:w="4820" w:type="dxa"/>
            <w:tcBorders>
              <w:bottom w:val="single" w:sz="4" w:space="0" w:color="auto"/>
            </w:tcBorders>
          </w:tcPr>
          <w:p w14:paraId="46D6EBD9" w14:textId="24823E31" w:rsidR="005F7B94" w:rsidRPr="005F7B94" w:rsidRDefault="005F7B94" w:rsidP="005F7B94">
            <w:r w:rsidRPr="005F7B94">
              <w:rPr>
                <w:bCs/>
              </w:rPr>
              <w:t>Понятие и признаки субъекта преступления. Субъект преступления и личность преступника. Вменяемость и невменяемость: понятие и критерии. Специальный субъект.</w:t>
            </w:r>
          </w:p>
        </w:tc>
        <w:tc>
          <w:tcPr>
            <w:tcW w:w="3827" w:type="dxa"/>
          </w:tcPr>
          <w:p w14:paraId="5838B575" w14:textId="77777777" w:rsidR="005F7B94" w:rsidRDefault="005F7B94" w:rsidP="005F7B94">
            <w:r>
              <w:t>ОПК – 1, ОПК - 2, ОПК-3, ОПК -4, ОПК-5, ОПК - 6, ОПК - 7, ОПК- 8, ОПК – 9.</w:t>
            </w:r>
          </w:p>
          <w:p w14:paraId="3E22B32E" w14:textId="129634BB" w:rsidR="005F7B94" w:rsidRDefault="005F7B94" w:rsidP="005F7B94">
            <w:r>
              <w:t>ПК- 2, ПК-3, ПК-4</w:t>
            </w:r>
          </w:p>
        </w:tc>
      </w:tr>
      <w:tr w:rsidR="005F7B94" w:rsidRPr="001A720A" w14:paraId="65CB4656" w14:textId="77777777" w:rsidTr="009C44AB">
        <w:tc>
          <w:tcPr>
            <w:tcW w:w="1129" w:type="dxa"/>
          </w:tcPr>
          <w:p w14:paraId="55F58C3A" w14:textId="77777777" w:rsidR="005F7B94" w:rsidRPr="001A720A" w:rsidRDefault="005F7B94" w:rsidP="005F7B94">
            <w:pPr>
              <w:pStyle w:val="afb"/>
              <w:numPr>
                <w:ilvl w:val="0"/>
                <w:numId w:val="25"/>
              </w:numPr>
            </w:pPr>
          </w:p>
        </w:tc>
        <w:tc>
          <w:tcPr>
            <w:tcW w:w="4820" w:type="dxa"/>
          </w:tcPr>
          <w:p w14:paraId="48117392" w14:textId="0190E55F" w:rsidR="005F7B94" w:rsidRPr="005F7B94" w:rsidRDefault="005F7B94" w:rsidP="005F7B94">
            <w:pPr>
              <w:pStyle w:val="af9"/>
              <w:rPr>
                <w:sz w:val="24"/>
              </w:rPr>
            </w:pPr>
            <w:r w:rsidRPr="005F7B94">
              <w:rPr>
                <w:bCs/>
                <w:sz w:val="24"/>
              </w:rPr>
              <w:t>Соучастие в преступлении. Объективные и субъективные признаки. Понятие и формы соучастия. Виды соучастников преступлений. Основания и пределы уголовной ответственности. Эксцесс исполнителя.</w:t>
            </w:r>
          </w:p>
        </w:tc>
        <w:tc>
          <w:tcPr>
            <w:tcW w:w="3827" w:type="dxa"/>
          </w:tcPr>
          <w:p w14:paraId="27719AA4" w14:textId="77777777" w:rsidR="005F7B94" w:rsidRDefault="005F7B94" w:rsidP="005F7B94">
            <w:r>
              <w:t>ОПК – 1, ОПК - 2, ОПК-3, ОПК -4, ОПК-5, ОПК - 6, ОПК - 7, ОПК- 8, ОПК – 9.</w:t>
            </w:r>
          </w:p>
          <w:p w14:paraId="608B9475" w14:textId="4C463B9A" w:rsidR="005F7B94" w:rsidRDefault="005F7B94" w:rsidP="005F7B94">
            <w:r>
              <w:t>ПК- 2, ПК-3, ПК-4</w:t>
            </w:r>
          </w:p>
        </w:tc>
      </w:tr>
      <w:tr w:rsidR="005F7B94" w:rsidRPr="001A720A" w14:paraId="74F8B8FC" w14:textId="77777777" w:rsidTr="009C44AB">
        <w:tc>
          <w:tcPr>
            <w:tcW w:w="1129" w:type="dxa"/>
          </w:tcPr>
          <w:p w14:paraId="4256386B" w14:textId="77777777" w:rsidR="005F7B94" w:rsidRPr="001A720A" w:rsidRDefault="005F7B94" w:rsidP="005F7B94">
            <w:pPr>
              <w:pStyle w:val="afb"/>
              <w:numPr>
                <w:ilvl w:val="0"/>
                <w:numId w:val="25"/>
              </w:numPr>
            </w:pPr>
          </w:p>
        </w:tc>
        <w:tc>
          <w:tcPr>
            <w:tcW w:w="4820" w:type="dxa"/>
          </w:tcPr>
          <w:p w14:paraId="43EB81E6" w14:textId="2EBC1A05" w:rsidR="005F7B94" w:rsidRPr="005F7B94" w:rsidRDefault="005F7B94" w:rsidP="005F7B94">
            <w:pPr>
              <w:pStyle w:val="af9"/>
              <w:rPr>
                <w:sz w:val="24"/>
              </w:rPr>
            </w:pPr>
            <w:r w:rsidRPr="005F7B94">
              <w:rPr>
                <w:bCs/>
                <w:sz w:val="24"/>
              </w:rPr>
              <w:t>Наказание: понятие и признаки. Цели наказания. Система и виды наказаний в УК РФ.</w:t>
            </w:r>
          </w:p>
        </w:tc>
        <w:tc>
          <w:tcPr>
            <w:tcW w:w="3827" w:type="dxa"/>
          </w:tcPr>
          <w:p w14:paraId="3D695B5C" w14:textId="77777777" w:rsidR="005F7B94" w:rsidRDefault="005F7B94" w:rsidP="005F7B94">
            <w:r>
              <w:t>ОПК – 1, ОПК - 2, ОПК-3, ОПК -4, ОПК-5, ОПК - 6, ОПК - 7, ОПК- 8, ОПК – 9.</w:t>
            </w:r>
          </w:p>
          <w:p w14:paraId="3CE33F1B" w14:textId="0DE2BF27" w:rsidR="005F7B94" w:rsidRDefault="005F7B94" w:rsidP="005F7B94">
            <w:r>
              <w:t>ПК- 2, ПК-3, ПК-4</w:t>
            </w:r>
          </w:p>
        </w:tc>
      </w:tr>
      <w:tr w:rsidR="005F7B94" w:rsidRPr="001A720A" w14:paraId="49AB4F84" w14:textId="77777777" w:rsidTr="009C44AB">
        <w:tc>
          <w:tcPr>
            <w:tcW w:w="1129" w:type="dxa"/>
          </w:tcPr>
          <w:p w14:paraId="04DD9502" w14:textId="77777777" w:rsidR="005F7B94" w:rsidRPr="001A720A" w:rsidRDefault="005F7B94" w:rsidP="005F7B94">
            <w:pPr>
              <w:pStyle w:val="afb"/>
              <w:numPr>
                <w:ilvl w:val="0"/>
                <w:numId w:val="25"/>
              </w:numPr>
            </w:pPr>
          </w:p>
        </w:tc>
        <w:tc>
          <w:tcPr>
            <w:tcW w:w="4820" w:type="dxa"/>
            <w:tcBorders>
              <w:bottom w:val="single" w:sz="4" w:space="0" w:color="auto"/>
            </w:tcBorders>
          </w:tcPr>
          <w:p w14:paraId="73523C55" w14:textId="013F079D" w:rsidR="005F7B94" w:rsidRPr="005F7B94" w:rsidRDefault="005F7B94" w:rsidP="005F7B94">
            <w:pPr>
              <w:pStyle w:val="af9"/>
              <w:rPr>
                <w:sz w:val="24"/>
              </w:rPr>
            </w:pPr>
            <w:r w:rsidRPr="005F7B94">
              <w:rPr>
                <w:bCs/>
                <w:sz w:val="24"/>
              </w:rPr>
              <w:t xml:space="preserve">Общие начала назначения наказания. Обстоятельства, смягчающие и отягчающие наказание. </w:t>
            </w:r>
          </w:p>
        </w:tc>
        <w:tc>
          <w:tcPr>
            <w:tcW w:w="3827" w:type="dxa"/>
          </w:tcPr>
          <w:p w14:paraId="4ECBEFC4" w14:textId="77777777" w:rsidR="005F7B94" w:rsidRDefault="005F7B94" w:rsidP="005F7B94">
            <w:r>
              <w:t>ОПК – 1, ОПК - 2, ОПК-3, ОПК -4, ОПК-5, ОПК - 6, ОПК - 7, ОПК- 8, ОПК – 9.</w:t>
            </w:r>
          </w:p>
          <w:p w14:paraId="34E17DFE" w14:textId="00BA1FAD" w:rsidR="005F7B94" w:rsidRDefault="005F7B94" w:rsidP="005F7B94">
            <w:r>
              <w:t>ПК- 2, ПК-3, ПК-4</w:t>
            </w:r>
          </w:p>
        </w:tc>
      </w:tr>
      <w:tr w:rsidR="005F7B94" w:rsidRPr="001A720A" w14:paraId="298AA758" w14:textId="77777777" w:rsidTr="009C44AB">
        <w:tc>
          <w:tcPr>
            <w:tcW w:w="1129" w:type="dxa"/>
          </w:tcPr>
          <w:p w14:paraId="4C16576A" w14:textId="77777777" w:rsidR="005F7B94" w:rsidRPr="001A720A" w:rsidRDefault="005F7B94" w:rsidP="005F7B94">
            <w:pPr>
              <w:pStyle w:val="afb"/>
              <w:numPr>
                <w:ilvl w:val="0"/>
                <w:numId w:val="25"/>
              </w:numPr>
            </w:pPr>
          </w:p>
        </w:tc>
        <w:tc>
          <w:tcPr>
            <w:tcW w:w="4820" w:type="dxa"/>
            <w:tcBorders>
              <w:top w:val="single" w:sz="4" w:space="0" w:color="auto"/>
              <w:bottom w:val="single" w:sz="4" w:space="0" w:color="auto"/>
            </w:tcBorders>
          </w:tcPr>
          <w:p w14:paraId="5E0C796F" w14:textId="6A13D030" w:rsidR="005F7B94" w:rsidRPr="005F7B94" w:rsidRDefault="005F7B94" w:rsidP="005F7B94">
            <w:pPr>
              <w:pStyle w:val="af9"/>
              <w:rPr>
                <w:sz w:val="24"/>
              </w:rPr>
            </w:pPr>
            <w:r w:rsidRPr="005F7B94">
              <w:rPr>
                <w:bCs/>
                <w:sz w:val="24"/>
              </w:rPr>
              <w:t>Обстоятельства, исключающие преступность деяния: понятие и виды. Необходимая оборона. Понятия и условия ее правомерности</w:t>
            </w:r>
          </w:p>
        </w:tc>
        <w:tc>
          <w:tcPr>
            <w:tcW w:w="3827" w:type="dxa"/>
          </w:tcPr>
          <w:p w14:paraId="7F5DF1C8" w14:textId="77777777" w:rsidR="005F7B94" w:rsidRDefault="005F7B94" w:rsidP="005F7B94">
            <w:r>
              <w:t>ОПК – 1, ОПК - 2, ОПК-3, ОПК -4, ОПК-5, ОПК - 6, ОПК - 7, ОПК- 8, ОПК – 9.</w:t>
            </w:r>
          </w:p>
          <w:p w14:paraId="1F9B72AA" w14:textId="52117FDD" w:rsidR="005F7B94" w:rsidRDefault="005F7B94" w:rsidP="005F7B94">
            <w:r>
              <w:t>ПК- 2, ПК-3, ПК-4</w:t>
            </w:r>
          </w:p>
        </w:tc>
      </w:tr>
      <w:tr w:rsidR="005F7B94" w:rsidRPr="001A720A" w14:paraId="6E64386F" w14:textId="77777777" w:rsidTr="009C44AB">
        <w:tc>
          <w:tcPr>
            <w:tcW w:w="1129" w:type="dxa"/>
          </w:tcPr>
          <w:p w14:paraId="4742AEAA" w14:textId="77777777" w:rsidR="005F7B94" w:rsidRPr="001A720A" w:rsidRDefault="005F7B94" w:rsidP="005F7B94">
            <w:pPr>
              <w:pStyle w:val="afb"/>
              <w:numPr>
                <w:ilvl w:val="0"/>
                <w:numId w:val="25"/>
              </w:numPr>
            </w:pPr>
          </w:p>
        </w:tc>
        <w:tc>
          <w:tcPr>
            <w:tcW w:w="4820" w:type="dxa"/>
            <w:tcBorders>
              <w:top w:val="single" w:sz="4" w:space="0" w:color="auto"/>
              <w:bottom w:val="single" w:sz="4" w:space="0" w:color="auto"/>
            </w:tcBorders>
          </w:tcPr>
          <w:p w14:paraId="27946B5E" w14:textId="1526A1D6" w:rsidR="005F7B94" w:rsidRPr="005F7B94" w:rsidRDefault="005F7B94" w:rsidP="005F7B94">
            <w:pPr>
              <w:pStyle w:val="af9"/>
              <w:rPr>
                <w:sz w:val="24"/>
              </w:rPr>
            </w:pPr>
            <w:r w:rsidRPr="005F7B94">
              <w:rPr>
                <w:bCs/>
                <w:sz w:val="24"/>
              </w:rPr>
              <w:t xml:space="preserve">Понятие и уголовно-правовая характеристика наказаний, несвязанных с изоляцией от общества: штраф, лишение права занимать определенные должности или заниматься определенным видом деятельности, лишение специального, воинского или почетного звания, классного чина и государственных наград, обязательные работы, исправительные работы и др. </w:t>
            </w:r>
          </w:p>
        </w:tc>
        <w:tc>
          <w:tcPr>
            <w:tcW w:w="3827" w:type="dxa"/>
          </w:tcPr>
          <w:p w14:paraId="0463308F" w14:textId="77777777" w:rsidR="005F7B94" w:rsidRDefault="005F7B94" w:rsidP="005F7B94">
            <w:r>
              <w:t>ОПК – 1, ОПК - 2, ОПК-3, ОПК -4, ОПК-5, ОПК - 6, ОПК - 7, ОПК- 8, ОПК – 9.</w:t>
            </w:r>
          </w:p>
          <w:p w14:paraId="03E7CB05" w14:textId="6C4A874F" w:rsidR="005F7B94" w:rsidRDefault="005F7B94" w:rsidP="005F7B94">
            <w:r>
              <w:t>ПК- 2, ПК-3, ПК-4</w:t>
            </w:r>
          </w:p>
        </w:tc>
      </w:tr>
      <w:tr w:rsidR="005F7B94" w:rsidRPr="001A720A" w14:paraId="0FC906C5" w14:textId="77777777" w:rsidTr="009C44AB">
        <w:tc>
          <w:tcPr>
            <w:tcW w:w="1129" w:type="dxa"/>
          </w:tcPr>
          <w:p w14:paraId="15D5EE51" w14:textId="77777777" w:rsidR="005F7B94" w:rsidRPr="001A720A" w:rsidRDefault="005F7B94" w:rsidP="005F7B94">
            <w:pPr>
              <w:pStyle w:val="afb"/>
              <w:numPr>
                <w:ilvl w:val="0"/>
                <w:numId w:val="25"/>
              </w:numPr>
            </w:pPr>
          </w:p>
        </w:tc>
        <w:tc>
          <w:tcPr>
            <w:tcW w:w="4820" w:type="dxa"/>
            <w:tcBorders>
              <w:top w:val="single" w:sz="4" w:space="0" w:color="auto"/>
              <w:bottom w:val="single" w:sz="4" w:space="0" w:color="auto"/>
              <w:right w:val="single" w:sz="4" w:space="0" w:color="auto"/>
            </w:tcBorders>
          </w:tcPr>
          <w:p w14:paraId="4BAF7FB1" w14:textId="618B5033" w:rsidR="005F7B94" w:rsidRPr="005F7B94" w:rsidRDefault="005F7B94" w:rsidP="005F7B94">
            <w:pPr>
              <w:pStyle w:val="af9"/>
              <w:rPr>
                <w:sz w:val="24"/>
              </w:rPr>
            </w:pPr>
            <w:r w:rsidRPr="005F7B94">
              <w:rPr>
                <w:bCs/>
                <w:sz w:val="24"/>
              </w:rPr>
              <w:t>Понятие и уголовно-правовая характеристика наказаний, связанных с изоляцией от общества: лишение свободы на определенный срок, пожизненное лишение свободы.</w:t>
            </w:r>
          </w:p>
        </w:tc>
        <w:tc>
          <w:tcPr>
            <w:tcW w:w="3827" w:type="dxa"/>
          </w:tcPr>
          <w:p w14:paraId="0235C5BC" w14:textId="77777777" w:rsidR="005F7B94" w:rsidRDefault="005F7B94" w:rsidP="005F7B94">
            <w:r>
              <w:t>ОПК – 1, ОПК - 2, ОПК-3, ОПК -4, ОПК-5, ОПК - 6, ОПК - 7, ОПК- 8, ОПК – 9.</w:t>
            </w:r>
          </w:p>
          <w:p w14:paraId="26C28730" w14:textId="63EF5D4A" w:rsidR="005F7B94" w:rsidRDefault="005F7B94" w:rsidP="005F7B94">
            <w:r>
              <w:t>ПК- 2, ПК-3, ПК-4</w:t>
            </w:r>
          </w:p>
        </w:tc>
      </w:tr>
      <w:tr w:rsidR="005F7B94" w:rsidRPr="001A720A" w14:paraId="39AB8535" w14:textId="77777777" w:rsidTr="009C44AB">
        <w:tc>
          <w:tcPr>
            <w:tcW w:w="1129" w:type="dxa"/>
          </w:tcPr>
          <w:p w14:paraId="2E156E3D" w14:textId="77777777" w:rsidR="005F7B94" w:rsidRPr="001A720A" w:rsidRDefault="005F7B94" w:rsidP="005F7B94">
            <w:pPr>
              <w:pStyle w:val="afb"/>
              <w:numPr>
                <w:ilvl w:val="0"/>
                <w:numId w:val="25"/>
              </w:numPr>
            </w:pPr>
          </w:p>
        </w:tc>
        <w:tc>
          <w:tcPr>
            <w:tcW w:w="4820" w:type="dxa"/>
            <w:tcBorders>
              <w:top w:val="single" w:sz="4" w:space="0" w:color="auto"/>
              <w:right w:val="single" w:sz="4" w:space="0" w:color="auto"/>
            </w:tcBorders>
          </w:tcPr>
          <w:p w14:paraId="23C7EA48" w14:textId="3890A3F2" w:rsidR="005F7B94" w:rsidRPr="005F7B94" w:rsidRDefault="005F7B94" w:rsidP="005F7B94">
            <w:pPr>
              <w:pStyle w:val="af9"/>
              <w:rPr>
                <w:sz w:val="24"/>
              </w:rPr>
            </w:pPr>
            <w:r w:rsidRPr="005F7B94">
              <w:rPr>
                <w:bCs/>
                <w:sz w:val="24"/>
              </w:rPr>
              <w:t>Понятие и основания освобождения от уголовной ответственности и наказания.</w:t>
            </w:r>
          </w:p>
        </w:tc>
        <w:tc>
          <w:tcPr>
            <w:tcW w:w="3827" w:type="dxa"/>
          </w:tcPr>
          <w:p w14:paraId="70DACF3A" w14:textId="77777777" w:rsidR="005F7B94" w:rsidRDefault="005F7B94" w:rsidP="005F7B94">
            <w:r>
              <w:t>ОПК – 1, ОПК - 2, ОПК-3, ОПК -4, ОПК-5, ОПК - 6, ОПК - 7, ОПК- 8, ОПК – 9.</w:t>
            </w:r>
          </w:p>
          <w:p w14:paraId="47739F1A" w14:textId="154CD1C5" w:rsidR="005F7B94" w:rsidRDefault="005F7B94" w:rsidP="005F7B94">
            <w:r>
              <w:t>ПК- 2, ПК-3, ПК-4</w:t>
            </w:r>
          </w:p>
        </w:tc>
      </w:tr>
      <w:tr w:rsidR="005F7B94" w:rsidRPr="001A720A" w14:paraId="53035FF0" w14:textId="77777777" w:rsidTr="009C44AB">
        <w:tc>
          <w:tcPr>
            <w:tcW w:w="1129" w:type="dxa"/>
          </w:tcPr>
          <w:p w14:paraId="04221727" w14:textId="77777777" w:rsidR="005F7B94" w:rsidRPr="001A720A" w:rsidRDefault="005F7B94" w:rsidP="005F7B94">
            <w:pPr>
              <w:pStyle w:val="afb"/>
              <w:numPr>
                <w:ilvl w:val="0"/>
                <w:numId w:val="25"/>
              </w:numPr>
            </w:pPr>
          </w:p>
        </w:tc>
        <w:tc>
          <w:tcPr>
            <w:tcW w:w="4820" w:type="dxa"/>
          </w:tcPr>
          <w:p w14:paraId="431B06EF" w14:textId="1FEE5894" w:rsidR="005F7B94" w:rsidRPr="005F7B94" w:rsidRDefault="005F7B94" w:rsidP="005F7B94">
            <w:pPr>
              <w:pStyle w:val="af9"/>
              <w:rPr>
                <w:sz w:val="24"/>
              </w:rPr>
            </w:pPr>
            <w:r w:rsidRPr="005F7B94">
              <w:rPr>
                <w:bCs/>
                <w:sz w:val="24"/>
              </w:rPr>
              <w:t>Особенности уголовной ответственности и наказания несовершеннолетних.</w:t>
            </w:r>
          </w:p>
        </w:tc>
        <w:tc>
          <w:tcPr>
            <w:tcW w:w="3827" w:type="dxa"/>
          </w:tcPr>
          <w:p w14:paraId="3F18230C" w14:textId="77777777" w:rsidR="005F7B94" w:rsidRDefault="005F7B94" w:rsidP="005F7B94">
            <w:r>
              <w:t>ОПК – 1, ОПК - 2, ОПК-3, ОПК -4, ОПК-5, ОПК - 6, ОПК - 7, ОПК- 8, ОПК – 9.</w:t>
            </w:r>
          </w:p>
          <w:p w14:paraId="7EE5DAAF" w14:textId="1C054AD8" w:rsidR="005F7B94" w:rsidRDefault="005F7B94" w:rsidP="005F7B94">
            <w:r>
              <w:t>ПК- 2, ПК-3, ПК-4</w:t>
            </w:r>
          </w:p>
        </w:tc>
      </w:tr>
      <w:tr w:rsidR="005F7B94" w:rsidRPr="001A720A" w14:paraId="36E3C111" w14:textId="77777777" w:rsidTr="009C44AB">
        <w:tc>
          <w:tcPr>
            <w:tcW w:w="1129" w:type="dxa"/>
          </w:tcPr>
          <w:p w14:paraId="43845779" w14:textId="77777777" w:rsidR="005F7B94" w:rsidRPr="001A720A" w:rsidRDefault="005F7B94" w:rsidP="005F7B94">
            <w:pPr>
              <w:pStyle w:val="afb"/>
              <w:numPr>
                <w:ilvl w:val="0"/>
                <w:numId w:val="25"/>
              </w:numPr>
            </w:pPr>
          </w:p>
        </w:tc>
        <w:tc>
          <w:tcPr>
            <w:tcW w:w="4820" w:type="dxa"/>
          </w:tcPr>
          <w:p w14:paraId="471C9C44" w14:textId="558DADD5" w:rsidR="005F7B94" w:rsidRPr="005F7B94" w:rsidRDefault="005F7B94" w:rsidP="005F7B94">
            <w:pPr>
              <w:pStyle w:val="af9"/>
              <w:rPr>
                <w:sz w:val="24"/>
              </w:rPr>
            </w:pPr>
            <w:r w:rsidRPr="005F7B94">
              <w:rPr>
                <w:bCs/>
                <w:sz w:val="24"/>
              </w:rPr>
              <w:t>Конфискация и судебный штраф как иные меры уголовно-правового характера. Понятие и порядок назначения.</w:t>
            </w:r>
          </w:p>
        </w:tc>
        <w:tc>
          <w:tcPr>
            <w:tcW w:w="3827" w:type="dxa"/>
          </w:tcPr>
          <w:p w14:paraId="1214FEE3" w14:textId="77777777" w:rsidR="005F7B94" w:rsidRDefault="005F7B94" w:rsidP="005F7B94">
            <w:r>
              <w:t>ОПК – 1, ОПК - 2, ОПК-3, ОПК -4, ОПК-5, ОПК - 6, ОПК - 7, ОПК- 8, ОПК – 9.</w:t>
            </w:r>
          </w:p>
          <w:p w14:paraId="2FA3B857" w14:textId="4A8309B4" w:rsidR="005F7B94" w:rsidRDefault="005F7B94" w:rsidP="005F7B94">
            <w:r>
              <w:t>ПК- 2, ПК-3, ПК-4</w:t>
            </w:r>
          </w:p>
        </w:tc>
      </w:tr>
      <w:tr w:rsidR="005F7B94" w:rsidRPr="001A720A" w14:paraId="590A4D84" w14:textId="77777777" w:rsidTr="009C44AB">
        <w:tc>
          <w:tcPr>
            <w:tcW w:w="1129" w:type="dxa"/>
          </w:tcPr>
          <w:p w14:paraId="5A726C63" w14:textId="77777777" w:rsidR="005F7B94" w:rsidRPr="001A720A" w:rsidRDefault="005F7B94" w:rsidP="005F7B94">
            <w:pPr>
              <w:pStyle w:val="afb"/>
              <w:numPr>
                <w:ilvl w:val="0"/>
                <w:numId w:val="25"/>
              </w:numPr>
            </w:pPr>
          </w:p>
        </w:tc>
        <w:tc>
          <w:tcPr>
            <w:tcW w:w="4820" w:type="dxa"/>
          </w:tcPr>
          <w:p w14:paraId="72B4E92E" w14:textId="78AC0F14" w:rsidR="005F7B94" w:rsidRPr="005F7B94" w:rsidRDefault="005F7B94" w:rsidP="005F7B94">
            <w:r w:rsidRPr="005F7B94">
              <w:rPr>
                <w:bCs/>
              </w:rPr>
              <w:t>Принудительные меры медицинского характера: понятие, основания назначения, порядок изменения и прекращения.</w:t>
            </w:r>
          </w:p>
        </w:tc>
        <w:tc>
          <w:tcPr>
            <w:tcW w:w="3827" w:type="dxa"/>
          </w:tcPr>
          <w:p w14:paraId="201823EC" w14:textId="77777777" w:rsidR="005F7B94" w:rsidRDefault="005F7B94" w:rsidP="005F7B94">
            <w:r>
              <w:t>ОПК – 1, ОПК - 2, ОПК-3, ОПК -4, ОПК-5, ОПК - 6, ОПК - 7, ОПК- 8, ОПК – 9.</w:t>
            </w:r>
          </w:p>
          <w:p w14:paraId="21627409" w14:textId="5926CCEE" w:rsidR="005F7B94" w:rsidRDefault="005F7B94" w:rsidP="005F7B94">
            <w:r>
              <w:t>ПК- 2, ПК-3, ПК-4</w:t>
            </w:r>
          </w:p>
        </w:tc>
      </w:tr>
      <w:tr w:rsidR="005F7B94" w:rsidRPr="001A720A" w14:paraId="3BE8E132" w14:textId="77777777" w:rsidTr="009C44AB">
        <w:tc>
          <w:tcPr>
            <w:tcW w:w="1129" w:type="dxa"/>
          </w:tcPr>
          <w:p w14:paraId="7B4CAF65" w14:textId="77777777" w:rsidR="005F7B94" w:rsidRPr="001A720A" w:rsidRDefault="005F7B94" w:rsidP="005F7B94">
            <w:pPr>
              <w:pStyle w:val="afb"/>
              <w:numPr>
                <w:ilvl w:val="0"/>
                <w:numId w:val="25"/>
              </w:numPr>
            </w:pPr>
          </w:p>
        </w:tc>
        <w:tc>
          <w:tcPr>
            <w:tcW w:w="4820" w:type="dxa"/>
          </w:tcPr>
          <w:p w14:paraId="47F1ABDA" w14:textId="485D670C" w:rsidR="005F7B94" w:rsidRPr="005F7B94" w:rsidRDefault="005F7B94" w:rsidP="005F7B94">
            <w:pPr>
              <w:pStyle w:val="af9"/>
              <w:rPr>
                <w:sz w:val="24"/>
              </w:rPr>
            </w:pPr>
            <w:r w:rsidRPr="005F7B94">
              <w:rPr>
                <w:bCs/>
                <w:sz w:val="24"/>
              </w:rPr>
              <w:t>Преступления против жизни. Понятие и виды убийств.</w:t>
            </w:r>
          </w:p>
        </w:tc>
        <w:tc>
          <w:tcPr>
            <w:tcW w:w="3827" w:type="dxa"/>
          </w:tcPr>
          <w:p w14:paraId="4090A924" w14:textId="77777777" w:rsidR="005F7B94" w:rsidRDefault="005F7B94" w:rsidP="005F7B94">
            <w:r>
              <w:t>ОПК – 1, ОПК - 2, ОПК-3, ОПК -4, ОПК-5, ОПК - 6, ОПК - 7, ОПК- 8, ОПК – 9.</w:t>
            </w:r>
          </w:p>
          <w:p w14:paraId="1D5AB545" w14:textId="08B5AC63" w:rsidR="005F7B94" w:rsidRDefault="005F7B94" w:rsidP="005F7B94">
            <w:r>
              <w:t>ПК- 2, ПК-3, ПК-4</w:t>
            </w:r>
          </w:p>
        </w:tc>
      </w:tr>
      <w:tr w:rsidR="005F7B94" w:rsidRPr="001A720A" w14:paraId="6DC0498F" w14:textId="77777777" w:rsidTr="009C44AB">
        <w:tc>
          <w:tcPr>
            <w:tcW w:w="1129" w:type="dxa"/>
          </w:tcPr>
          <w:p w14:paraId="70141FCA" w14:textId="77777777" w:rsidR="005F7B94" w:rsidRPr="001A720A" w:rsidRDefault="005F7B94" w:rsidP="005F7B94">
            <w:pPr>
              <w:pStyle w:val="afb"/>
              <w:numPr>
                <w:ilvl w:val="0"/>
                <w:numId w:val="25"/>
              </w:numPr>
            </w:pPr>
          </w:p>
        </w:tc>
        <w:tc>
          <w:tcPr>
            <w:tcW w:w="4820" w:type="dxa"/>
          </w:tcPr>
          <w:p w14:paraId="4F148669" w14:textId="3954FB41" w:rsidR="005F7B94" w:rsidRPr="005F7B94" w:rsidRDefault="005F7B94" w:rsidP="005F7B94">
            <w:pPr>
              <w:pStyle w:val="af9"/>
              <w:rPr>
                <w:sz w:val="24"/>
              </w:rPr>
            </w:pPr>
            <w:r w:rsidRPr="005F7B94">
              <w:rPr>
                <w:bCs/>
                <w:sz w:val="24"/>
              </w:rPr>
              <w:t xml:space="preserve">Преступления против здоровья человека: понятие, виды, общая уголовно-правовая характеристика. </w:t>
            </w:r>
          </w:p>
        </w:tc>
        <w:tc>
          <w:tcPr>
            <w:tcW w:w="3827" w:type="dxa"/>
          </w:tcPr>
          <w:p w14:paraId="3CA3116E" w14:textId="77777777" w:rsidR="005F7B94" w:rsidRDefault="005F7B94" w:rsidP="005F7B94">
            <w:r>
              <w:t>ОПК – 1, ОПК - 2, ОПК-3, ОПК -4, ОПК-5, ОПК - 6, ОПК - 7, ОПК- 8, ОПК – 9.</w:t>
            </w:r>
          </w:p>
          <w:p w14:paraId="61755810" w14:textId="56E07D08" w:rsidR="005F7B94" w:rsidRDefault="005F7B94" w:rsidP="005F7B94">
            <w:r>
              <w:t>ПК- 2, ПК-3, ПК-4</w:t>
            </w:r>
          </w:p>
        </w:tc>
      </w:tr>
      <w:tr w:rsidR="005F7B94" w:rsidRPr="001A720A" w14:paraId="7674E586" w14:textId="77777777" w:rsidTr="009C44AB">
        <w:tc>
          <w:tcPr>
            <w:tcW w:w="1129" w:type="dxa"/>
          </w:tcPr>
          <w:p w14:paraId="04D2D46F" w14:textId="77777777" w:rsidR="005F7B94" w:rsidRPr="001A720A" w:rsidRDefault="005F7B94" w:rsidP="005F7B94">
            <w:pPr>
              <w:pStyle w:val="afb"/>
              <w:numPr>
                <w:ilvl w:val="0"/>
                <w:numId w:val="25"/>
              </w:numPr>
            </w:pPr>
          </w:p>
        </w:tc>
        <w:tc>
          <w:tcPr>
            <w:tcW w:w="4820" w:type="dxa"/>
          </w:tcPr>
          <w:p w14:paraId="6D4F8A31" w14:textId="0C37C542" w:rsidR="005F7B94" w:rsidRPr="005F7B94" w:rsidRDefault="005F7B94" w:rsidP="005F7B94">
            <w:pPr>
              <w:pStyle w:val="af9"/>
              <w:rPr>
                <w:sz w:val="24"/>
              </w:rPr>
            </w:pPr>
            <w:r w:rsidRPr="005F7B94">
              <w:rPr>
                <w:bCs/>
                <w:sz w:val="24"/>
              </w:rPr>
              <w:t>Преступления против половой свободы и половой неприкосновенности личности. Уголовно-правовая характеристик изнасилования и насильственных действий сексуального характера.</w:t>
            </w:r>
          </w:p>
        </w:tc>
        <w:tc>
          <w:tcPr>
            <w:tcW w:w="3827" w:type="dxa"/>
          </w:tcPr>
          <w:p w14:paraId="7D296E19" w14:textId="77777777" w:rsidR="005F7B94" w:rsidRDefault="005F7B94" w:rsidP="005F7B94">
            <w:r>
              <w:t>ОПК – 1, ОПК - 2, ОПК-3, ОПК -4, ОПК-5, ОПК - 6, ОПК - 7, ОПК- 8, ОПК – 9.</w:t>
            </w:r>
          </w:p>
          <w:p w14:paraId="1F756A1F" w14:textId="3971BF40" w:rsidR="005F7B94" w:rsidRDefault="005F7B94" w:rsidP="005F7B94">
            <w:r>
              <w:t>ПК- 2, ПК-3, ПК-4</w:t>
            </w:r>
          </w:p>
        </w:tc>
      </w:tr>
      <w:tr w:rsidR="005F7B94" w:rsidRPr="001A720A" w14:paraId="3007EEF4" w14:textId="77777777" w:rsidTr="009C44AB">
        <w:tc>
          <w:tcPr>
            <w:tcW w:w="1129" w:type="dxa"/>
          </w:tcPr>
          <w:p w14:paraId="7D9643B5" w14:textId="77777777" w:rsidR="005F7B94" w:rsidRPr="001A720A" w:rsidRDefault="005F7B94" w:rsidP="005F7B94">
            <w:pPr>
              <w:pStyle w:val="afb"/>
              <w:numPr>
                <w:ilvl w:val="0"/>
                <w:numId w:val="25"/>
              </w:numPr>
            </w:pPr>
          </w:p>
        </w:tc>
        <w:tc>
          <w:tcPr>
            <w:tcW w:w="4820" w:type="dxa"/>
          </w:tcPr>
          <w:p w14:paraId="7213064E" w14:textId="529723E2" w:rsidR="005F7B94" w:rsidRPr="005F7B94" w:rsidRDefault="005F7B94" w:rsidP="005F7B94">
            <w:pPr>
              <w:pStyle w:val="af9"/>
              <w:rPr>
                <w:sz w:val="24"/>
              </w:rPr>
            </w:pPr>
            <w:r w:rsidRPr="005F7B94">
              <w:rPr>
                <w:bCs/>
                <w:sz w:val="24"/>
              </w:rPr>
              <w:t>Преступления против общественной безопасности и общественного порядка: Понятие, виды, общая уголовно-правовая характеристика</w:t>
            </w:r>
          </w:p>
        </w:tc>
        <w:tc>
          <w:tcPr>
            <w:tcW w:w="3827" w:type="dxa"/>
          </w:tcPr>
          <w:p w14:paraId="5BC2D1FD" w14:textId="77777777" w:rsidR="005F7B94" w:rsidRDefault="005F7B94" w:rsidP="005F7B94">
            <w:r>
              <w:t>ОПК – 1, ОПК - 2, ОПК-3, ОПК -4, ОПК-5, ОПК - 6, ОПК - 7, ОПК- 8, ОПК – 9.</w:t>
            </w:r>
          </w:p>
          <w:p w14:paraId="5EE5C6C9" w14:textId="5BFECBA6" w:rsidR="005F7B94" w:rsidRDefault="005F7B94" w:rsidP="005F7B94">
            <w:r>
              <w:t>ПК- 2, ПК-3, ПК-4</w:t>
            </w:r>
          </w:p>
        </w:tc>
      </w:tr>
      <w:tr w:rsidR="005F7B94" w:rsidRPr="001A720A" w14:paraId="3A052829" w14:textId="77777777" w:rsidTr="009C44AB">
        <w:tc>
          <w:tcPr>
            <w:tcW w:w="1129" w:type="dxa"/>
          </w:tcPr>
          <w:p w14:paraId="3B66C9A1" w14:textId="77777777" w:rsidR="005F7B94" w:rsidRPr="001A720A" w:rsidRDefault="005F7B94" w:rsidP="005F7B94">
            <w:pPr>
              <w:pStyle w:val="afb"/>
              <w:numPr>
                <w:ilvl w:val="0"/>
                <w:numId w:val="25"/>
              </w:numPr>
            </w:pPr>
          </w:p>
        </w:tc>
        <w:tc>
          <w:tcPr>
            <w:tcW w:w="4820" w:type="dxa"/>
          </w:tcPr>
          <w:p w14:paraId="7151E7CC" w14:textId="7325B89E" w:rsidR="005F7B94" w:rsidRPr="005F7B94" w:rsidRDefault="005F7B94" w:rsidP="005F7B94">
            <w:r w:rsidRPr="005F7B94">
              <w:rPr>
                <w:bCs/>
              </w:rPr>
              <w:t xml:space="preserve">Преступления против собственности. Понятие, виды, размеры хищений. Уголовно-правовая характеристика кражи, грабежа, разбоя. </w:t>
            </w:r>
          </w:p>
        </w:tc>
        <w:tc>
          <w:tcPr>
            <w:tcW w:w="3827" w:type="dxa"/>
          </w:tcPr>
          <w:p w14:paraId="58D778FE" w14:textId="77777777" w:rsidR="005F7B94" w:rsidRDefault="005F7B94" w:rsidP="005F7B94">
            <w:r>
              <w:t>ОПК – 1, ОПК - 2, ОПК-3, ОПК -4, ОПК-5, ОПК - 6, ОПК - 7, ОПК- 8, ОПК – 9.</w:t>
            </w:r>
          </w:p>
          <w:p w14:paraId="6E3673CB" w14:textId="5D49925F" w:rsidR="005F7B94" w:rsidRDefault="005F7B94" w:rsidP="005F7B94">
            <w:r>
              <w:t>ПК- 2, ПК-3, ПК-4</w:t>
            </w:r>
          </w:p>
        </w:tc>
      </w:tr>
      <w:tr w:rsidR="005F7B94" w:rsidRPr="001A720A" w14:paraId="7ECB96F7" w14:textId="77777777" w:rsidTr="009C44AB">
        <w:tc>
          <w:tcPr>
            <w:tcW w:w="1129" w:type="dxa"/>
          </w:tcPr>
          <w:p w14:paraId="72E278A5" w14:textId="77777777" w:rsidR="005F7B94" w:rsidRPr="001A720A" w:rsidRDefault="005F7B94" w:rsidP="005F7B94">
            <w:pPr>
              <w:pStyle w:val="afb"/>
              <w:numPr>
                <w:ilvl w:val="0"/>
                <w:numId w:val="25"/>
              </w:numPr>
            </w:pPr>
          </w:p>
        </w:tc>
        <w:tc>
          <w:tcPr>
            <w:tcW w:w="4820" w:type="dxa"/>
          </w:tcPr>
          <w:p w14:paraId="753B4447" w14:textId="732FAFF7" w:rsidR="005F7B94" w:rsidRPr="005F7B94" w:rsidRDefault="005F7B94" w:rsidP="005F7B94">
            <w:pPr>
              <w:pStyle w:val="af9"/>
              <w:rPr>
                <w:sz w:val="24"/>
              </w:rPr>
            </w:pPr>
            <w:r w:rsidRPr="005F7B94">
              <w:rPr>
                <w:bCs/>
                <w:sz w:val="24"/>
              </w:rPr>
              <w:t>Преступления в сфере экономической деятельности. Понятие и виды. Совершение незаконных сделок с недвижимым имуществом (ст. 170 УК РФ) и в</w:t>
            </w:r>
            <w:r w:rsidRPr="005F7B94">
              <w:rPr>
                <w:bCs/>
                <w:sz w:val="24"/>
                <w:shd w:val="clear" w:color="auto" w:fill="FFFFFF"/>
              </w:rPr>
              <w:t xml:space="preserve">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(ст. 170.2 УК РФ) </w:t>
            </w:r>
            <w:r w:rsidRPr="005F7B94">
              <w:rPr>
                <w:bCs/>
                <w:sz w:val="24"/>
              </w:rPr>
              <w:t xml:space="preserve">в системе экономических преступлений. </w:t>
            </w:r>
          </w:p>
        </w:tc>
        <w:tc>
          <w:tcPr>
            <w:tcW w:w="3827" w:type="dxa"/>
          </w:tcPr>
          <w:p w14:paraId="6A812824" w14:textId="77777777" w:rsidR="005F7B94" w:rsidRDefault="005F7B94" w:rsidP="005F7B94">
            <w:r>
              <w:t>ОПК – 1, ОПК - 2, ОПК-3, ОПК -4, ОПК-5, ОПК - 6, ОПК - 7, ОПК- 8, ОПК – 9.</w:t>
            </w:r>
          </w:p>
          <w:p w14:paraId="7DB75F2F" w14:textId="77EDE0EA" w:rsidR="005F7B94" w:rsidRDefault="005F7B94" w:rsidP="005F7B94">
            <w:r>
              <w:t>ПК- 2, ПК-3, ПК-4</w:t>
            </w:r>
          </w:p>
        </w:tc>
      </w:tr>
      <w:tr w:rsidR="005F7B94" w:rsidRPr="001A720A" w14:paraId="049EC960" w14:textId="77777777" w:rsidTr="009C44AB">
        <w:tc>
          <w:tcPr>
            <w:tcW w:w="1129" w:type="dxa"/>
          </w:tcPr>
          <w:p w14:paraId="636B7C89" w14:textId="77777777" w:rsidR="005F7B94" w:rsidRPr="001A720A" w:rsidRDefault="005F7B94" w:rsidP="005F7B94">
            <w:pPr>
              <w:pStyle w:val="afb"/>
              <w:numPr>
                <w:ilvl w:val="0"/>
                <w:numId w:val="25"/>
              </w:numPr>
            </w:pPr>
          </w:p>
        </w:tc>
        <w:tc>
          <w:tcPr>
            <w:tcW w:w="4820" w:type="dxa"/>
          </w:tcPr>
          <w:p w14:paraId="11965890" w14:textId="077E86FA" w:rsidR="005F7B94" w:rsidRPr="005F7B94" w:rsidRDefault="005F7B94" w:rsidP="005F7B94">
            <w:pPr>
              <w:pStyle w:val="af9"/>
              <w:rPr>
                <w:sz w:val="24"/>
              </w:rPr>
            </w:pPr>
            <w:r w:rsidRPr="005F7B94">
              <w:rPr>
                <w:bCs/>
                <w:sz w:val="24"/>
              </w:rPr>
              <w:t>Преступления, связанные с незаконным оборотом наркотических средств и психотропных веществ. Общая уголовно-правовая характеристика.</w:t>
            </w:r>
          </w:p>
        </w:tc>
        <w:tc>
          <w:tcPr>
            <w:tcW w:w="3827" w:type="dxa"/>
          </w:tcPr>
          <w:p w14:paraId="7BDA6A2A" w14:textId="77777777" w:rsidR="005F7B94" w:rsidRDefault="005F7B94" w:rsidP="005F7B94">
            <w:r>
              <w:t>ОПК – 1, ОПК - 2, ОПК-3, ОПК -4, ОПК-5, ОПК - 6, ОПК - 7, ОПК- 8, ОПК – 9.</w:t>
            </w:r>
          </w:p>
          <w:p w14:paraId="4FD04974" w14:textId="0527C286" w:rsidR="005F7B94" w:rsidRDefault="005F7B94" w:rsidP="005F7B94">
            <w:r>
              <w:t>ПК- 2, ПК-3, ПК-4</w:t>
            </w:r>
          </w:p>
        </w:tc>
      </w:tr>
      <w:tr w:rsidR="005F7B94" w:rsidRPr="001A720A" w14:paraId="50D311F1" w14:textId="77777777" w:rsidTr="009C44AB">
        <w:tc>
          <w:tcPr>
            <w:tcW w:w="1129" w:type="dxa"/>
          </w:tcPr>
          <w:p w14:paraId="5AA0205F" w14:textId="77777777" w:rsidR="005F7B94" w:rsidRPr="001A720A" w:rsidRDefault="005F7B94" w:rsidP="005F7B94">
            <w:pPr>
              <w:pStyle w:val="afb"/>
              <w:numPr>
                <w:ilvl w:val="0"/>
                <w:numId w:val="25"/>
              </w:numPr>
            </w:pPr>
          </w:p>
        </w:tc>
        <w:tc>
          <w:tcPr>
            <w:tcW w:w="4820" w:type="dxa"/>
            <w:tcBorders>
              <w:bottom w:val="single" w:sz="4" w:space="0" w:color="auto"/>
            </w:tcBorders>
          </w:tcPr>
          <w:p w14:paraId="4C06B4B4" w14:textId="3468268F" w:rsidR="005F7B94" w:rsidRPr="005F7B94" w:rsidRDefault="005F7B94" w:rsidP="005F7B94">
            <w:pPr>
              <w:pStyle w:val="af9"/>
              <w:rPr>
                <w:sz w:val="24"/>
              </w:rPr>
            </w:pPr>
            <w:r w:rsidRPr="005F7B94">
              <w:rPr>
                <w:bCs/>
                <w:sz w:val="24"/>
              </w:rPr>
              <w:t>Экологические преступления. Понятие и виды. Представить на примере одной статьи подробную уголовно-правовую характеристику.</w:t>
            </w:r>
          </w:p>
        </w:tc>
        <w:tc>
          <w:tcPr>
            <w:tcW w:w="3827" w:type="dxa"/>
          </w:tcPr>
          <w:p w14:paraId="615E4C7E" w14:textId="77777777" w:rsidR="005F7B94" w:rsidRDefault="005F7B94" w:rsidP="005F7B94">
            <w:r>
              <w:t>ОПК – 1, ОПК - 2, ОПК-3, ОПК -4, ОПК-5, ОПК - 6, ОПК - 7, ОПК- 8, ОПК – 9.</w:t>
            </w:r>
          </w:p>
          <w:p w14:paraId="384F2F37" w14:textId="79A9785A" w:rsidR="005F7B94" w:rsidRDefault="005F7B94" w:rsidP="005F7B94">
            <w:r>
              <w:t>ПК- 2, ПК-3, ПК-4</w:t>
            </w:r>
          </w:p>
        </w:tc>
      </w:tr>
      <w:tr w:rsidR="005F7B94" w:rsidRPr="001A720A" w14:paraId="6D9D73A2" w14:textId="77777777" w:rsidTr="009C44AB">
        <w:tc>
          <w:tcPr>
            <w:tcW w:w="1129" w:type="dxa"/>
          </w:tcPr>
          <w:p w14:paraId="4C6436E6" w14:textId="77777777" w:rsidR="005F7B94" w:rsidRPr="001A720A" w:rsidRDefault="005F7B94" w:rsidP="005F7B94">
            <w:pPr>
              <w:pStyle w:val="afb"/>
              <w:numPr>
                <w:ilvl w:val="0"/>
                <w:numId w:val="25"/>
              </w:numPr>
            </w:pPr>
          </w:p>
        </w:tc>
        <w:tc>
          <w:tcPr>
            <w:tcW w:w="4820" w:type="dxa"/>
            <w:tcBorders>
              <w:top w:val="single" w:sz="4" w:space="0" w:color="auto"/>
            </w:tcBorders>
          </w:tcPr>
          <w:p w14:paraId="3B9AE20F" w14:textId="6D8D1FA0" w:rsidR="005F7B94" w:rsidRPr="005F7B94" w:rsidRDefault="005F7B94" w:rsidP="005F7B94">
            <w:pPr>
              <w:pStyle w:val="af9"/>
              <w:rPr>
                <w:sz w:val="24"/>
              </w:rPr>
            </w:pPr>
            <w:r w:rsidRPr="005F7B94">
              <w:rPr>
                <w:sz w:val="24"/>
              </w:rPr>
              <w:t xml:space="preserve">Преступления против государственной власти, интересов государственной службы и службы в органах местного </w:t>
            </w:r>
            <w:r w:rsidRPr="005F7B94">
              <w:rPr>
                <w:sz w:val="24"/>
              </w:rPr>
              <w:lastRenderedPageBreak/>
              <w:t xml:space="preserve">самоуправления: понятие и основные виды (злоупотребление и превышение должностными полномочиями, нецелевое расходование бюджетных денежных средств, получение и дача взятки, посредничество во взяточничестве. </w:t>
            </w:r>
          </w:p>
        </w:tc>
        <w:tc>
          <w:tcPr>
            <w:tcW w:w="3827" w:type="dxa"/>
          </w:tcPr>
          <w:p w14:paraId="757B1B30" w14:textId="77777777" w:rsidR="005F7B94" w:rsidRDefault="005F7B94" w:rsidP="005F7B94">
            <w:r>
              <w:lastRenderedPageBreak/>
              <w:t>ОПК – 1, ОПК - 2, ОПК-3, ОПК -4, ОПК-5, ОПК - 6, ОПК - 7, ОПК- 8, ОПК – 9.</w:t>
            </w:r>
          </w:p>
          <w:p w14:paraId="3FDF1E62" w14:textId="0ECF0271" w:rsidR="005F7B94" w:rsidRDefault="005F7B94" w:rsidP="005F7B94">
            <w:r>
              <w:lastRenderedPageBreak/>
              <w:t>ПК- 2, ПК-3, ПК-4</w:t>
            </w:r>
          </w:p>
        </w:tc>
      </w:tr>
      <w:tr w:rsidR="0084702D" w:rsidRPr="001A720A" w14:paraId="728059E3" w14:textId="77777777" w:rsidTr="003F07C4">
        <w:tc>
          <w:tcPr>
            <w:tcW w:w="9776" w:type="dxa"/>
            <w:gridSpan w:val="3"/>
          </w:tcPr>
          <w:p w14:paraId="0F05F478" w14:textId="77777777" w:rsidR="0084702D" w:rsidRPr="0084702D" w:rsidRDefault="0084702D" w:rsidP="0084702D">
            <w:pPr>
              <w:jc w:val="center"/>
              <w:rPr>
                <w:b/>
              </w:rPr>
            </w:pPr>
            <w:r w:rsidRPr="0084702D">
              <w:rPr>
                <w:b/>
              </w:rPr>
              <w:lastRenderedPageBreak/>
              <w:t>Вопросы по уголовному процессу</w:t>
            </w:r>
          </w:p>
        </w:tc>
      </w:tr>
      <w:tr w:rsidR="00C12EE4" w:rsidRPr="001A720A" w14:paraId="630C38D2" w14:textId="77777777" w:rsidTr="009C44AB">
        <w:tc>
          <w:tcPr>
            <w:tcW w:w="1129" w:type="dxa"/>
          </w:tcPr>
          <w:p w14:paraId="41053F71" w14:textId="77777777" w:rsidR="00C12EE4" w:rsidRPr="001A720A" w:rsidRDefault="00C12EE4" w:rsidP="00C12EE4">
            <w:pPr>
              <w:pStyle w:val="afb"/>
              <w:numPr>
                <w:ilvl w:val="0"/>
                <w:numId w:val="25"/>
              </w:numPr>
            </w:pPr>
          </w:p>
        </w:tc>
        <w:tc>
          <w:tcPr>
            <w:tcW w:w="4820" w:type="dxa"/>
          </w:tcPr>
          <w:p w14:paraId="4F8E4D46" w14:textId="57261E77" w:rsidR="00C12EE4" w:rsidRPr="00C12EE4" w:rsidRDefault="00C12EE4" w:rsidP="00C12EE4">
            <w:pPr>
              <w:pStyle w:val="af9"/>
              <w:rPr>
                <w:color w:val="000000" w:themeColor="text1"/>
                <w:sz w:val="24"/>
              </w:rPr>
            </w:pPr>
            <w:r w:rsidRPr="00C12EE4">
              <w:rPr>
                <w:sz w:val="24"/>
              </w:rPr>
              <w:t>Понятие, сущность и назначение уголовного судопроизводства</w:t>
            </w:r>
          </w:p>
        </w:tc>
        <w:tc>
          <w:tcPr>
            <w:tcW w:w="3827" w:type="dxa"/>
          </w:tcPr>
          <w:p w14:paraId="17FA94B4" w14:textId="77777777" w:rsidR="00C12EE4" w:rsidRDefault="00C12EE4" w:rsidP="00C12EE4">
            <w:r>
              <w:t>ОПК – 1, ОПК - 2, ОПК-3, ОПК -4, ОПК-5, ОПК - 6, ОПК - 7, ОПК- 8, ОПК – 9.</w:t>
            </w:r>
          </w:p>
          <w:p w14:paraId="213756DE" w14:textId="03277837" w:rsidR="00C12EE4" w:rsidRDefault="00C12EE4" w:rsidP="00C12EE4">
            <w:r>
              <w:t>ПК- 2, ПК-3, ПК-4</w:t>
            </w:r>
          </w:p>
        </w:tc>
      </w:tr>
      <w:tr w:rsidR="00C12EE4" w:rsidRPr="001A720A" w14:paraId="1F8AF944" w14:textId="77777777" w:rsidTr="009C44AB">
        <w:tc>
          <w:tcPr>
            <w:tcW w:w="1129" w:type="dxa"/>
          </w:tcPr>
          <w:p w14:paraId="66ECB6A4" w14:textId="77777777" w:rsidR="00C12EE4" w:rsidRPr="001A720A" w:rsidRDefault="00C12EE4" w:rsidP="00C12EE4">
            <w:pPr>
              <w:pStyle w:val="afb"/>
              <w:numPr>
                <w:ilvl w:val="0"/>
                <w:numId w:val="25"/>
              </w:numPr>
            </w:pPr>
          </w:p>
        </w:tc>
        <w:tc>
          <w:tcPr>
            <w:tcW w:w="4820" w:type="dxa"/>
          </w:tcPr>
          <w:p w14:paraId="62CE9186" w14:textId="6C6B9777" w:rsidR="00C12EE4" w:rsidRPr="00C12EE4" w:rsidRDefault="00C12EE4" w:rsidP="00C12EE4">
            <w:pPr>
              <w:pStyle w:val="af9"/>
              <w:rPr>
                <w:color w:val="000000" w:themeColor="text1"/>
                <w:sz w:val="24"/>
              </w:rPr>
            </w:pPr>
            <w:r w:rsidRPr="00C12EE4">
              <w:rPr>
                <w:bCs/>
                <w:sz w:val="24"/>
              </w:rPr>
              <w:t>Понятие, виды и система принципов уголовного процесса</w:t>
            </w:r>
          </w:p>
        </w:tc>
        <w:tc>
          <w:tcPr>
            <w:tcW w:w="3827" w:type="dxa"/>
          </w:tcPr>
          <w:p w14:paraId="21F70904" w14:textId="77777777" w:rsidR="00C12EE4" w:rsidRDefault="00C12EE4" w:rsidP="00C12EE4">
            <w:r>
              <w:t>ОПК – 1, ОПК - 2, ОПК-3, ОПК -4, ОПК-5, ОПК - 6, ОПК - 7, ОПК- 8, ОПК – 9.</w:t>
            </w:r>
          </w:p>
          <w:p w14:paraId="29B1A81C" w14:textId="1D21B5D2" w:rsidR="00C12EE4" w:rsidRDefault="00C12EE4" w:rsidP="00C12EE4">
            <w:r>
              <w:t>ПК- 2, ПК-3, ПК-4</w:t>
            </w:r>
          </w:p>
        </w:tc>
      </w:tr>
      <w:tr w:rsidR="00C12EE4" w:rsidRPr="001A720A" w14:paraId="1A41420E" w14:textId="77777777" w:rsidTr="009C44AB">
        <w:tc>
          <w:tcPr>
            <w:tcW w:w="1129" w:type="dxa"/>
          </w:tcPr>
          <w:p w14:paraId="318956EF" w14:textId="77777777" w:rsidR="00C12EE4" w:rsidRPr="001A720A" w:rsidRDefault="00C12EE4" w:rsidP="00C12EE4">
            <w:pPr>
              <w:pStyle w:val="afb"/>
              <w:numPr>
                <w:ilvl w:val="0"/>
                <w:numId w:val="25"/>
              </w:numPr>
            </w:pPr>
          </w:p>
        </w:tc>
        <w:tc>
          <w:tcPr>
            <w:tcW w:w="4820" w:type="dxa"/>
          </w:tcPr>
          <w:p w14:paraId="24941F46" w14:textId="769EA112" w:rsidR="00C12EE4" w:rsidRPr="00C12EE4" w:rsidRDefault="00C12EE4" w:rsidP="00C12EE4">
            <w:pPr>
              <w:pStyle w:val="af9"/>
              <w:rPr>
                <w:color w:val="000000" w:themeColor="text1"/>
                <w:sz w:val="24"/>
              </w:rPr>
            </w:pPr>
            <w:r w:rsidRPr="00C12EE4">
              <w:rPr>
                <w:bCs/>
                <w:sz w:val="24"/>
              </w:rPr>
              <w:t>Принцип обеспечения обвиняемому и подозреваемому права на защиту</w:t>
            </w:r>
          </w:p>
        </w:tc>
        <w:tc>
          <w:tcPr>
            <w:tcW w:w="3827" w:type="dxa"/>
          </w:tcPr>
          <w:p w14:paraId="31490B30" w14:textId="77777777" w:rsidR="00C12EE4" w:rsidRDefault="00C12EE4" w:rsidP="00C12EE4">
            <w:r>
              <w:t>ОПК – 1, ОПК - 2, ОПК-3, ОПК -4, ОПК-5, ОПК - 6, ОПК - 7, ОПК- 8, ОПК – 9.</w:t>
            </w:r>
          </w:p>
          <w:p w14:paraId="6180837D" w14:textId="5A3EF85E" w:rsidR="00C12EE4" w:rsidRDefault="00C12EE4" w:rsidP="00C12EE4">
            <w:r>
              <w:t>ПК- 2, ПК-3, ПК-4</w:t>
            </w:r>
          </w:p>
        </w:tc>
      </w:tr>
      <w:tr w:rsidR="00C12EE4" w:rsidRPr="001A720A" w14:paraId="27EEFA2E" w14:textId="77777777" w:rsidTr="009C44AB">
        <w:tc>
          <w:tcPr>
            <w:tcW w:w="1129" w:type="dxa"/>
          </w:tcPr>
          <w:p w14:paraId="548FDF49" w14:textId="77777777" w:rsidR="00C12EE4" w:rsidRPr="001A720A" w:rsidRDefault="00C12EE4" w:rsidP="00C12EE4">
            <w:pPr>
              <w:pStyle w:val="afb"/>
              <w:numPr>
                <w:ilvl w:val="0"/>
                <w:numId w:val="25"/>
              </w:numPr>
            </w:pPr>
          </w:p>
        </w:tc>
        <w:tc>
          <w:tcPr>
            <w:tcW w:w="4820" w:type="dxa"/>
          </w:tcPr>
          <w:p w14:paraId="7C8443DA" w14:textId="3E961EA8" w:rsidR="00C12EE4" w:rsidRPr="00C12EE4" w:rsidRDefault="00C12EE4" w:rsidP="00C12EE4">
            <w:pPr>
              <w:pStyle w:val="af9"/>
              <w:rPr>
                <w:color w:val="000000" w:themeColor="text1"/>
                <w:sz w:val="24"/>
              </w:rPr>
            </w:pPr>
            <w:r w:rsidRPr="00C12EE4">
              <w:rPr>
                <w:bCs/>
                <w:sz w:val="24"/>
              </w:rPr>
              <w:t>Презумпция невиновности</w:t>
            </w:r>
          </w:p>
        </w:tc>
        <w:tc>
          <w:tcPr>
            <w:tcW w:w="3827" w:type="dxa"/>
          </w:tcPr>
          <w:p w14:paraId="3CCB1660" w14:textId="77777777" w:rsidR="00C12EE4" w:rsidRDefault="00C12EE4" w:rsidP="00C12EE4">
            <w:r>
              <w:t>ОПК – 1, ОПК - 2, ОПК-3, ОПК -4, ОПК-5, ОПК - 6, ОПК - 7, ОПК- 8, ОПК – 9.</w:t>
            </w:r>
          </w:p>
          <w:p w14:paraId="792BFF53" w14:textId="56262DC0" w:rsidR="00C12EE4" w:rsidRDefault="00C12EE4" w:rsidP="00C12EE4">
            <w:r>
              <w:t>ПК- 2, ПК-3, ПК-4</w:t>
            </w:r>
          </w:p>
        </w:tc>
      </w:tr>
      <w:tr w:rsidR="00C12EE4" w:rsidRPr="001A720A" w14:paraId="2B2ABB0F" w14:textId="77777777" w:rsidTr="009C44AB">
        <w:tc>
          <w:tcPr>
            <w:tcW w:w="1129" w:type="dxa"/>
          </w:tcPr>
          <w:p w14:paraId="16008743" w14:textId="77777777" w:rsidR="00C12EE4" w:rsidRPr="001A720A" w:rsidRDefault="00C12EE4" w:rsidP="00C12EE4">
            <w:pPr>
              <w:pStyle w:val="afb"/>
              <w:numPr>
                <w:ilvl w:val="0"/>
                <w:numId w:val="25"/>
              </w:numPr>
            </w:pPr>
          </w:p>
        </w:tc>
        <w:tc>
          <w:tcPr>
            <w:tcW w:w="4820" w:type="dxa"/>
          </w:tcPr>
          <w:p w14:paraId="3715DA24" w14:textId="2022FB42" w:rsidR="00C12EE4" w:rsidRPr="00C12EE4" w:rsidRDefault="00C12EE4" w:rsidP="00C12EE4">
            <w:pPr>
              <w:pStyle w:val="af9"/>
              <w:rPr>
                <w:color w:val="000000" w:themeColor="text1"/>
                <w:sz w:val="24"/>
              </w:rPr>
            </w:pPr>
            <w:r w:rsidRPr="00C12EE4">
              <w:rPr>
                <w:sz w:val="24"/>
              </w:rPr>
              <w:t>Участники уголовного судопроизводства со стороны обвинения</w:t>
            </w:r>
          </w:p>
        </w:tc>
        <w:tc>
          <w:tcPr>
            <w:tcW w:w="3827" w:type="dxa"/>
          </w:tcPr>
          <w:p w14:paraId="11B60687" w14:textId="77777777" w:rsidR="00C12EE4" w:rsidRDefault="00C12EE4" w:rsidP="00C12EE4">
            <w:r>
              <w:t>ОПК – 1, ОПК - 2, ОПК-3, ОПК -4, ОПК-5, ОПК - 6, ОПК - 7, ОПК- 8, ОПК – 9.</w:t>
            </w:r>
          </w:p>
          <w:p w14:paraId="5C5E5D36" w14:textId="0F25327A" w:rsidR="00C12EE4" w:rsidRDefault="00C12EE4" w:rsidP="00C12EE4">
            <w:r>
              <w:t>ПК- 2, ПК-3, ПК-4</w:t>
            </w:r>
          </w:p>
        </w:tc>
      </w:tr>
      <w:tr w:rsidR="00C12EE4" w:rsidRPr="001A720A" w14:paraId="68909692" w14:textId="77777777" w:rsidTr="009C44AB">
        <w:tc>
          <w:tcPr>
            <w:tcW w:w="1129" w:type="dxa"/>
          </w:tcPr>
          <w:p w14:paraId="2156EB25" w14:textId="77777777" w:rsidR="00C12EE4" w:rsidRPr="001A720A" w:rsidRDefault="00C12EE4" w:rsidP="00C12EE4">
            <w:pPr>
              <w:pStyle w:val="afb"/>
              <w:numPr>
                <w:ilvl w:val="0"/>
                <w:numId w:val="25"/>
              </w:numPr>
            </w:pPr>
          </w:p>
        </w:tc>
        <w:tc>
          <w:tcPr>
            <w:tcW w:w="4820" w:type="dxa"/>
          </w:tcPr>
          <w:p w14:paraId="547FC982" w14:textId="245195F9" w:rsidR="00C12EE4" w:rsidRPr="00C12EE4" w:rsidRDefault="00C12EE4" w:rsidP="00C12EE4">
            <w:pPr>
              <w:pStyle w:val="af9"/>
              <w:rPr>
                <w:color w:val="000000" w:themeColor="text1"/>
                <w:sz w:val="24"/>
              </w:rPr>
            </w:pPr>
            <w:r w:rsidRPr="00C12EE4">
              <w:rPr>
                <w:sz w:val="24"/>
              </w:rPr>
              <w:t>Участники уголовного судопроизводства со стороны защиты</w:t>
            </w:r>
          </w:p>
        </w:tc>
        <w:tc>
          <w:tcPr>
            <w:tcW w:w="3827" w:type="dxa"/>
          </w:tcPr>
          <w:p w14:paraId="210E2619" w14:textId="77777777" w:rsidR="00C12EE4" w:rsidRDefault="00C12EE4" w:rsidP="00C12EE4">
            <w:r>
              <w:t>ОПК – 1, ОПК - 2, ОПК-3, ОПК -4, ОПК-5, ОПК - 6, ОПК - 7, ОПК- 8, ОПК – 9.</w:t>
            </w:r>
          </w:p>
          <w:p w14:paraId="4562562B" w14:textId="36D85444" w:rsidR="00C12EE4" w:rsidRDefault="00C12EE4" w:rsidP="00C12EE4">
            <w:r>
              <w:t>ПК- 2, ПК-3, ПК-4</w:t>
            </w:r>
          </w:p>
        </w:tc>
      </w:tr>
      <w:tr w:rsidR="00C12EE4" w:rsidRPr="001A720A" w14:paraId="32399BE0" w14:textId="77777777" w:rsidTr="009C44AB">
        <w:tc>
          <w:tcPr>
            <w:tcW w:w="1129" w:type="dxa"/>
          </w:tcPr>
          <w:p w14:paraId="0DED4EE9" w14:textId="77777777" w:rsidR="00C12EE4" w:rsidRPr="001A720A" w:rsidRDefault="00C12EE4" w:rsidP="00C12EE4">
            <w:pPr>
              <w:pStyle w:val="afb"/>
              <w:numPr>
                <w:ilvl w:val="0"/>
                <w:numId w:val="25"/>
              </w:numPr>
            </w:pPr>
          </w:p>
        </w:tc>
        <w:tc>
          <w:tcPr>
            <w:tcW w:w="4820" w:type="dxa"/>
          </w:tcPr>
          <w:p w14:paraId="61D0EE63" w14:textId="68F33AF6" w:rsidR="00C12EE4" w:rsidRPr="00C12EE4" w:rsidRDefault="00C12EE4" w:rsidP="00C12EE4">
            <w:pPr>
              <w:pStyle w:val="af9"/>
              <w:rPr>
                <w:color w:val="000000" w:themeColor="text1"/>
                <w:sz w:val="24"/>
              </w:rPr>
            </w:pPr>
            <w:r w:rsidRPr="00C12EE4">
              <w:rPr>
                <w:sz w:val="24"/>
              </w:rPr>
              <w:t>Предмет и пределы доказывания по уголовному делу</w:t>
            </w:r>
          </w:p>
        </w:tc>
        <w:tc>
          <w:tcPr>
            <w:tcW w:w="3827" w:type="dxa"/>
          </w:tcPr>
          <w:p w14:paraId="24257D9C" w14:textId="77777777" w:rsidR="00C12EE4" w:rsidRDefault="00C12EE4" w:rsidP="00C12EE4">
            <w:r>
              <w:t>ОПК – 1, ОПК - 2, ОПК-3, ОПК -4, ОПК-5, ОПК - 6, ОПК - 7, ОПК- 8, ОПК – 9.</w:t>
            </w:r>
          </w:p>
          <w:p w14:paraId="27563B9C" w14:textId="4D509965" w:rsidR="00C12EE4" w:rsidRDefault="00C12EE4" w:rsidP="00C12EE4">
            <w:r>
              <w:t>ПК- 2, ПК-3, ПК-4</w:t>
            </w:r>
          </w:p>
        </w:tc>
      </w:tr>
      <w:tr w:rsidR="00C12EE4" w:rsidRPr="001A720A" w14:paraId="3696460D" w14:textId="77777777" w:rsidTr="009C44AB">
        <w:tc>
          <w:tcPr>
            <w:tcW w:w="1129" w:type="dxa"/>
          </w:tcPr>
          <w:p w14:paraId="671DAFCC" w14:textId="77777777" w:rsidR="00C12EE4" w:rsidRPr="001A720A" w:rsidRDefault="00C12EE4" w:rsidP="00C12EE4">
            <w:pPr>
              <w:pStyle w:val="afb"/>
              <w:numPr>
                <w:ilvl w:val="0"/>
                <w:numId w:val="25"/>
              </w:numPr>
            </w:pPr>
          </w:p>
        </w:tc>
        <w:tc>
          <w:tcPr>
            <w:tcW w:w="4820" w:type="dxa"/>
          </w:tcPr>
          <w:p w14:paraId="6073DE41" w14:textId="5629D079" w:rsidR="00C12EE4" w:rsidRPr="00C12EE4" w:rsidRDefault="00C12EE4" w:rsidP="00C12EE4">
            <w:pPr>
              <w:pStyle w:val="af9"/>
              <w:rPr>
                <w:color w:val="000000" w:themeColor="text1"/>
                <w:sz w:val="24"/>
              </w:rPr>
            </w:pPr>
            <w:r w:rsidRPr="00C12EE4">
              <w:rPr>
                <w:sz w:val="24"/>
              </w:rPr>
              <w:t>Процесс доказывания по уголовному делу</w:t>
            </w:r>
          </w:p>
        </w:tc>
        <w:tc>
          <w:tcPr>
            <w:tcW w:w="3827" w:type="dxa"/>
          </w:tcPr>
          <w:p w14:paraId="28199BB9" w14:textId="77777777" w:rsidR="00C12EE4" w:rsidRDefault="00C12EE4" w:rsidP="00C12EE4">
            <w:r>
              <w:t>ОПК – 1, ОПК - 2, ОПК-3, ОПК -4, ОПК-5, ОПК - 6, ОПК - 7, ОПК- 8, ОПК – 9.</w:t>
            </w:r>
          </w:p>
          <w:p w14:paraId="58224AA3" w14:textId="7977CE7D" w:rsidR="00C12EE4" w:rsidRDefault="00C12EE4" w:rsidP="00C12EE4">
            <w:r>
              <w:t>ПК- 2, ПК-3, ПК-4</w:t>
            </w:r>
          </w:p>
        </w:tc>
      </w:tr>
      <w:tr w:rsidR="00C12EE4" w:rsidRPr="001A720A" w14:paraId="14A163C3" w14:textId="77777777" w:rsidTr="009C44AB">
        <w:tc>
          <w:tcPr>
            <w:tcW w:w="1129" w:type="dxa"/>
          </w:tcPr>
          <w:p w14:paraId="3E0A3DB6" w14:textId="77777777" w:rsidR="00C12EE4" w:rsidRPr="001A720A" w:rsidRDefault="00C12EE4" w:rsidP="00C12EE4">
            <w:pPr>
              <w:pStyle w:val="afb"/>
              <w:numPr>
                <w:ilvl w:val="0"/>
                <w:numId w:val="25"/>
              </w:numPr>
            </w:pPr>
          </w:p>
        </w:tc>
        <w:tc>
          <w:tcPr>
            <w:tcW w:w="4820" w:type="dxa"/>
          </w:tcPr>
          <w:p w14:paraId="32163758" w14:textId="1D2F9B62" w:rsidR="00C12EE4" w:rsidRPr="00C12EE4" w:rsidRDefault="00C12EE4" w:rsidP="00C12EE4">
            <w:pPr>
              <w:pStyle w:val="af9"/>
              <w:rPr>
                <w:color w:val="000000" w:themeColor="text1"/>
                <w:sz w:val="24"/>
              </w:rPr>
            </w:pPr>
            <w:r w:rsidRPr="00C12EE4">
              <w:rPr>
                <w:sz w:val="24"/>
              </w:rPr>
              <w:t>Задержание лица по подозрению в совершении преступления: понятие, основания и мотивы задержания, процессуальный порядок задержания</w:t>
            </w:r>
          </w:p>
        </w:tc>
        <w:tc>
          <w:tcPr>
            <w:tcW w:w="3827" w:type="dxa"/>
          </w:tcPr>
          <w:p w14:paraId="043979CA" w14:textId="77777777" w:rsidR="00C12EE4" w:rsidRDefault="00C12EE4" w:rsidP="00C12EE4">
            <w:r>
              <w:t>ОПК – 1, ОПК - 2, ОПК-3, ОПК -4, ОПК-5, ОПК - 6, ОПК - 7, ОПК- 8, ОПК – 9.</w:t>
            </w:r>
          </w:p>
          <w:p w14:paraId="195608EE" w14:textId="2C01EEE9" w:rsidR="00C12EE4" w:rsidRDefault="00C12EE4" w:rsidP="00C12EE4">
            <w:r>
              <w:t>ПК- 2, ПК-3, ПК-4</w:t>
            </w:r>
          </w:p>
        </w:tc>
      </w:tr>
      <w:tr w:rsidR="00C12EE4" w:rsidRPr="001A720A" w14:paraId="6E21F8F4" w14:textId="77777777" w:rsidTr="009C44AB">
        <w:tc>
          <w:tcPr>
            <w:tcW w:w="1129" w:type="dxa"/>
          </w:tcPr>
          <w:p w14:paraId="0E7CE664" w14:textId="77777777" w:rsidR="00C12EE4" w:rsidRPr="001A720A" w:rsidRDefault="00C12EE4" w:rsidP="00C12EE4">
            <w:pPr>
              <w:pStyle w:val="afb"/>
              <w:numPr>
                <w:ilvl w:val="0"/>
                <w:numId w:val="25"/>
              </w:numPr>
            </w:pPr>
          </w:p>
        </w:tc>
        <w:tc>
          <w:tcPr>
            <w:tcW w:w="4820" w:type="dxa"/>
          </w:tcPr>
          <w:p w14:paraId="416BC9FD" w14:textId="3CC8F54E" w:rsidR="00C12EE4" w:rsidRPr="00C12EE4" w:rsidRDefault="00C12EE4" w:rsidP="00C12EE4">
            <w:pPr>
              <w:pStyle w:val="af9"/>
              <w:rPr>
                <w:color w:val="000000" w:themeColor="text1"/>
                <w:sz w:val="24"/>
              </w:rPr>
            </w:pPr>
            <w:r w:rsidRPr="00C12EE4">
              <w:rPr>
                <w:sz w:val="24"/>
              </w:rPr>
              <w:t xml:space="preserve"> Меры пресечения: понятие, виды, основания и условия применения</w:t>
            </w:r>
          </w:p>
        </w:tc>
        <w:tc>
          <w:tcPr>
            <w:tcW w:w="3827" w:type="dxa"/>
          </w:tcPr>
          <w:p w14:paraId="613720C8" w14:textId="77777777" w:rsidR="00C12EE4" w:rsidRDefault="00C12EE4" w:rsidP="00C12EE4">
            <w:r>
              <w:t>ОПК – 1, ОПК - 2, ОПК-3, ОПК -4, ОПК-5, ОПК - 6, ОПК - 7, ОПК- 8, ОПК – 9.</w:t>
            </w:r>
          </w:p>
          <w:p w14:paraId="5F30CC7E" w14:textId="1AF18514" w:rsidR="00C12EE4" w:rsidRDefault="00C12EE4" w:rsidP="00C12EE4">
            <w:r>
              <w:t>ПК- 2, ПК-3, ПК-4</w:t>
            </w:r>
          </w:p>
        </w:tc>
      </w:tr>
      <w:tr w:rsidR="00C12EE4" w:rsidRPr="001A720A" w14:paraId="73CC7AEB" w14:textId="77777777" w:rsidTr="009C44AB">
        <w:tc>
          <w:tcPr>
            <w:tcW w:w="1129" w:type="dxa"/>
          </w:tcPr>
          <w:p w14:paraId="28589A29" w14:textId="77777777" w:rsidR="00C12EE4" w:rsidRPr="001A720A" w:rsidRDefault="00C12EE4" w:rsidP="00C12EE4">
            <w:pPr>
              <w:pStyle w:val="afb"/>
              <w:numPr>
                <w:ilvl w:val="0"/>
                <w:numId w:val="25"/>
              </w:numPr>
            </w:pPr>
          </w:p>
        </w:tc>
        <w:tc>
          <w:tcPr>
            <w:tcW w:w="4820" w:type="dxa"/>
          </w:tcPr>
          <w:p w14:paraId="3B5A63C5" w14:textId="047780C4" w:rsidR="00C12EE4" w:rsidRPr="00C12EE4" w:rsidRDefault="00C12EE4" w:rsidP="00C12EE4">
            <w:pPr>
              <w:pStyle w:val="af9"/>
              <w:rPr>
                <w:color w:val="000000" w:themeColor="text1"/>
                <w:sz w:val="24"/>
              </w:rPr>
            </w:pPr>
            <w:r w:rsidRPr="00C12EE4">
              <w:rPr>
                <w:sz w:val="24"/>
              </w:rPr>
              <w:t xml:space="preserve"> Поводы и основания для возбуждения уголовного дела</w:t>
            </w:r>
          </w:p>
        </w:tc>
        <w:tc>
          <w:tcPr>
            <w:tcW w:w="3827" w:type="dxa"/>
          </w:tcPr>
          <w:p w14:paraId="3E8B23BC" w14:textId="77777777" w:rsidR="00C12EE4" w:rsidRDefault="00C12EE4" w:rsidP="00C12EE4">
            <w:r>
              <w:t>ОПК – 1, ОПК - 2, ОПК-3, ОПК -4, ОПК-5, ОПК - 6, ОПК - 7, ОПК- 8, ОПК – 9.</w:t>
            </w:r>
          </w:p>
          <w:p w14:paraId="15B249F8" w14:textId="7AE6CA78" w:rsidR="00C12EE4" w:rsidRDefault="00C12EE4" w:rsidP="00C12EE4">
            <w:r>
              <w:lastRenderedPageBreak/>
              <w:t>ПК- 2, ПК-3, ПК-4</w:t>
            </w:r>
          </w:p>
        </w:tc>
      </w:tr>
      <w:tr w:rsidR="00C12EE4" w:rsidRPr="001A720A" w14:paraId="2851AEF7" w14:textId="77777777" w:rsidTr="009C44AB">
        <w:tc>
          <w:tcPr>
            <w:tcW w:w="1129" w:type="dxa"/>
          </w:tcPr>
          <w:p w14:paraId="069482AF" w14:textId="77777777" w:rsidR="00C12EE4" w:rsidRPr="001A720A" w:rsidRDefault="00C12EE4" w:rsidP="00C12EE4">
            <w:pPr>
              <w:pStyle w:val="afb"/>
              <w:numPr>
                <w:ilvl w:val="0"/>
                <w:numId w:val="25"/>
              </w:numPr>
            </w:pPr>
          </w:p>
        </w:tc>
        <w:tc>
          <w:tcPr>
            <w:tcW w:w="4820" w:type="dxa"/>
          </w:tcPr>
          <w:p w14:paraId="0C67EA3A" w14:textId="779380FE" w:rsidR="00C12EE4" w:rsidRPr="00C12EE4" w:rsidRDefault="00C12EE4" w:rsidP="00C12EE4">
            <w:pPr>
              <w:pStyle w:val="af9"/>
              <w:rPr>
                <w:color w:val="000000" w:themeColor="text1"/>
                <w:sz w:val="24"/>
              </w:rPr>
            </w:pPr>
            <w:r w:rsidRPr="00C12EE4">
              <w:rPr>
                <w:bCs/>
                <w:sz w:val="24"/>
              </w:rPr>
              <w:t>Иные меры процессуального принуждения</w:t>
            </w:r>
          </w:p>
        </w:tc>
        <w:tc>
          <w:tcPr>
            <w:tcW w:w="3827" w:type="dxa"/>
          </w:tcPr>
          <w:p w14:paraId="02F2625F" w14:textId="77777777" w:rsidR="00C12EE4" w:rsidRDefault="00C12EE4" w:rsidP="00C12EE4">
            <w:r>
              <w:t>ОПК – 1, ОПК - 2, ОПК-3, ОПК -4, ОПК-5, ОПК - 6, ОПК - 7, ОПК- 8, ОПК – 9.</w:t>
            </w:r>
          </w:p>
          <w:p w14:paraId="09915AB6" w14:textId="27B484E5" w:rsidR="00C12EE4" w:rsidRDefault="00C12EE4" w:rsidP="00C12EE4">
            <w:r>
              <w:t>ПК- 2, ПК-3, ПК-4</w:t>
            </w:r>
          </w:p>
        </w:tc>
      </w:tr>
      <w:tr w:rsidR="00C12EE4" w:rsidRPr="001A720A" w14:paraId="5FD6110A" w14:textId="77777777" w:rsidTr="009C44AB">
        <w:tc>
          <w:tcPr>
            <w:tcW w:w="1129" w:type="dxa"/>
          </w:tcPr>
          <w:p w14:paraId="60B21212" w14:textId="77777777" w:rsidR="00C12EE4" w:rsidRPr="001A720A" w:rsidRDefault="00C12EE4" w:rsidP="00C12EE4">
            <w:pPr>
              <w:pStyle w:val="afb"/>
              <w:numPr>
                <w:ilvl w:val="0"/>
                <w:numId w:val="25"/>
              </w:numPr>
            </w:pPr>
          </w:p>
        </w:tc>
        <w:tc>
          <w:tcPr>
            <w:tcW w:w="4820" w:type="dxa"/>
          </w:tcPr>
          <w:p w14:paraId="10516966" w14:textId="70C88D67" w:rsidR="00C12EE4" w:rsidRPr="00C12EE4" w:rsidRDefault="00C12EE4" w:rsidP="00C12EE4">
            <w:pPr>
              <w:spacing w:line="276" w:lineRule="auto"/>
              <w:rPr>
                <w:color w:val="000000" w:themeColor="text1"/>
              </w:rPr>
            </w:pPr>
            <w:r w:rsidRPr="00C12EE4">
              <w:rPr>
                <w:bCs/>
              </w:rPr>
              <w:t>Формы предварительного расследования</w:t>
            </w:r>
          </w:p>
        </w:tc>
        <w:tc>
          <w:tcPr>
            <w:tcW w:w="3827" w:type="dxa"/>
          </w:tcPr>
          <w:p w14:paraId="535B0961" w14:textId="77777777" w:rsidR="00C12EE4" w:rsidRDefault="00C12EE4" w:rsidP="00C12EE4">
            <w:r>
              <w:t>ОПК – 1, ОПК - 2, ОПК-3, ОПК -4, ОПК-5, ОПК - 6, ОПК - 7, ОПК- 8, ОПК – 9.</w:t>
            </w:r>
          </w:p>
          <w:p w14:paraId="1E453384" w14:textId="6683A3F4" w:rsidR="00C12EE4" w:rsidRDefault="00C12EE4" w:rsidP="00C12EE4">
            <w:r>
              <w:t>ПК- 2, ПК-3, ПК-4</w:t>
            </w:r>
          </w:p>
        </w:tc>
      </w:tr>
      <w:tr w:rsidR="00C12EE4" w:rsidRPr="001A720A" w14:paraId="7AEDF398" w14:textId="77777777" w:rsidTr="009C44AB">
        <w:tc>
          <w:tcPr>
            <w:tcW w:w="1129" w:type="dxa"/>
          </w:tcPr>
          <w:p w14:paraId="32588E6A" w14:textId="77777777" w:rsidR="00C12EE4" w:rsidRPr="001A720A" w:rsidRDefault="00C12EE4" w:rsidP="00C12EE4">
            <w:pPr>
              <w:pStyle w:val="afb"/>
              <w:numPr>
                <w:ilvl w:val="0"/>
                <w:numId w:val="25"/>
              </w:numPr>
            </w:pPr>
          </w:p>
        </w:tc>
        <w:tc>
          <w:tcPr>
            <w:tcW w:w="4820" w:type="dxa"/>
          </w:tcPr>
          <w:p w14:paraId="130C4F4B" w14:textId="58E58F71" w:rsidR="00C12EE4" w:rsidRPr="00C12EE4" w:rsidRDefault="00C12EE4" w:rsidP="00C12EE4">
            <w:pPr>
              <w:spacing w:line="276" w:lineRule="auto"/>
              <w:rPr>
                <w:color w:val="000000" w:themeColor="text1"/>
              </w:rPr>
            </w:pPr>
            <w:r w:rsidRPr="00C12EE4">
              <w:t>Понятие, система и общие правила производства следственных действий</w:t>
            </w:r>
          </w:p>
        </w:tc>
        <w:tc>
          <w:tcPr>
            <w:tcW w:w="3827" w:type="dxa"/>
          </w:tcPr>
          <w:p w14:paraId="6335C00C" w14:textId="77777777" w:rsidR="00C12EE4" w:rsidRDefault="00C12EE4" w:rsidP="00C12EE4">
            <w:r>
              <w:t>ОПК – 1, ОПК - 2, ОПК-3, ОПК -4, ОПК-5, ОПК - 6, ОПК - 7, ОПК- 8, ОПК – 9.</w:t>
            </w:r>
          </w:p>
          <w:p w14:paraId="5A4A9975" w14:textId="20158898" w:rsidR="00C12EE4" w:rsidRDefault="00C12EE4" w:rsidP="00C12EE4">
            <w:r>
              <w:t>ПК- 2, ПК-3, ПК-4</w:t>
            </w:r>
          </w:p>
        </w:tc>
      </w:tr>
      <w:tr w:rsidR="00C12EE4" w:rsidRPr="001A720A" w14:paraId="3F25803A" w14:textId="77777777" w:rsidTr="009C44AB">
        <w:tc>
          <w:tcPr>
            <w:tcW w:w="1129" w:type="dxa"/>
          </w:tcPr>
          <w:p w14:paraId="15A7031C" w14:textId="77777777" w:rsidR="00C12EE4" w:rsidRPr="001A720A" w:rsidRDefault="00C12EE4" w:rsidP="00C12EE4">
            <w:pPr>
              <w:pStyle w:val="afb"/>
              <w:numPr>
                <w:ilvl w:val="0"/>
                <w:numId w:val="25"/>
              </w:numPr>
            </w:pPr>
          </w:p>
        </w:tc>
        <w:tc>
          <w:tcPr>
            <w:tcW w:w="4820" w:type="dxa"/>
          </w:tcPr>
          <w:p w14:paraId="7EB0262D" w14:textId="79BCD8F5" w:rsidR="00C12EE4" w:rsidRPr="00C12EE4" w:rsidRDefault="00C12EE4" w:rsidP="00C12EE4">
            <w:pPr>
              <w:spacing w:line="276" w:lineRule="auto"/>
              <w:rPr>
                <w:color w:val="000000" w:themeColor="text1"/>
              </w:rPr>
            </w:pPr>
            <w:r w:rsidRPr="00C12EE4">
              <w:t xml:space="preserve">Основание и процессуальный порядок окончания предварительного расследования. Виды </w:t>
            </w:r>
            <w:r w:rsidRPr="00C12EE4">
              <w:rPr>
                <w:bCs/>
              </w:rPr>
              <w:t>окончания предварительного расследования</w:t>
            </w:r>
          </w:p>
        </w:tc>
        <w:tc>
          <w:tcPr>
            <w:tcW w:w="3827" w:type="dxa"/>
          </w:tcPr>
          <w:p w14:paraId="7525E8D6" w14:textId="77777777" w:rsidR="00C12EE4" w:rsidRDefault="00C12EE4" w:rsidP="00C12EE4">
            <w:r>
              <w:t>ОПК – 1, ОПК - 2, ОПК-3, ОПК -4, ОПК-5, ОПК - 6, ОПК - 7, ОПК- 8, ОПК – 9.</w:t>
            </w:r>
          </w:p>
          <w:p w14:paraId="46B59517" w14:textId="4A624DBB" w:rsidR="00C12EE4" w:rsidRDefault="00C12EE4" w:rsidP="00C12EE4">
            <w:r>
              <w:t>ПК- 2, ПК-3, ПК-4</w:t>
            </w:r>
          </w:p>
        </w:tc>
      </w:tr>
      <w:tr w:rsidR="00C12EE4" w:rsidRPr="001A720A" w14:paraId="0EA5269C" w14:textId="77777777" w:rsidTr="009C44AB">
        <w:tc>
          <w:tcPr>
            <w:tcW w:w="1129" w:type="dxa"/>
          </w:tcPr>
          <w:p w14:paraId="1CB507FD" w14:textId="77777777" w:rsidR="00C12EE4" w:rsidRPr="001A720A" w:rsidRDefault="00C12EE4" w:rsidP="00C12EE4">
            <w:pPr>
              <w:pStyle w:val="afb"/>
              <w:numPr>
                <w:ilvl w:val="0"/>
                <w:numId w:val="25"/>
              </w:numPr>
            </w:pPr>
          </w:p>
        </w:tc>
        <w:tc>
          <w:tcPr>
            <w:tcW w:w="4820" w:type="dxa"/>
          </w:tcPr>
          <w:p w14:paraId="6D250114" w14:textId="5CDC3952" w:rsidR="00C12EE4" w:rsidRPr="00C12EE4" w:rsidRDefault="00C12EE4" w:rsidP="00C12EE4">
            <w:pPr>
              <w:pStyle w:val="af9"/>
              <w:rPr>
                <w:color w:val="000000" w:themeColor="text1"/>
                <w:sz w:val="24"/>
              </w:rPr>
            </w:pPr>
            <w:r w:rsidRPr="00C12EE4">
              <w:rPr>
                <w:sz w:val="24"/>
              </w:rPr>
              <w:t xml:space="preserve">Общие условия судебного разбирательства </w:t>
            </w:r>
          </w:p>
        </w:tc>
        <w:tc>
          <w:tcPr>
            <w:tcW w:w="3827" w:type="dxa"/>
          </w:tcPr>
          <w:p w14:paraId="384CDFAB" w14:textId="77777777" w:rsidR="00C12EE4" w:rsidRDefault="00C12EE4" w:rsidP="00C12EE4">
            <w:r>
              <w:t>ОПК – 1, ОПК - 2, ОПК-3, ОПК -4, ОПК-5, ОПК - 6, ОПК - 7, ОПК- 8, ОПК – 9.</w:t>
            </w:r>
          </w:p>
          <w:p w14:paraId="3FA7423E" w14:textId="782D69B3" w:rsidR="00C12EE4" w:rsidRDefault="00C12EE4" w:rsidP="00C12EE4">
            <w:r>
              <w:t>ПК- 2, ПК-3, ПК-4</w:t>
            </w:r>
          </w:p>
        </w:tc>
      </w:tr>
      <w:tr w:rsidR="00C12EE4" w:rsidRPr="001A720A" w14:paraId="78F286D9" w14:textId="77777777" w:rsidTr="009C44AB">
        <w:tc>
          <w:tcPr>
            <w:tcW w:w="1129" w:type="dxa"/>
          </w:tcPr>
          <w:p w14:paraId="70C6D93A" w14:textId="77777777" w:rsidR="00C12EE4" w:rsidRPr="001A720A" w:rsidRDefault="00C12EE4" w:rsidP="00C12EE4">
            <w:pPr>
              <w:pStyle w:val="afb"/>
              <w:numPr>
                <w:ilvl w:val="0"/>
                <w:numId w:val="25"/>
              </w:numPr>
            </w:pPr>
          </w:p>
        </w:tc>
        <w:tc>
          <w:tcPr>
            <w:tcW w:w="4820" w:type="dxa"/>
          </w:tcPr>
          <w:p w14:paraId="6C90F1CB" w14:textId="078FE49F" w:rsidR="00C12EE4" w:rsidRPr="00C12EE4" w:rsidRDefault="00C12EE4" w:rsidP="00C12EE4">
            <w:pPr>
              <w:pStyle w:val="af9"/>
              <w:rPr>
                <w:color w:val="000000" w:themeColor="text1"/>
                <w:sz w:val="24"/>
              </w:rPr>
            </w:pPr>
            <w:r w:rsidRPr="00C12EE4">
              <w:rPr>
                <w:sz w:val="24"/>
              </w:rPr>
              <w:t xml:space="preserve">Судебное разбирательство </w:t>
            </w:r>
          </w:p>
        </w:tc>
        <w:tc>
          <w:tcPr>
            <w:tcW w:w="3827" w:type="dxa"/>
          </w:tcPr>
          <w:p w14:paraId="013CFC48" w14:textId="77777777" w:rsidR="00C12EE4" w:rsidRDefault="00C12EE4" w:rsidP="00C12EE4">
            <w:r>
              <w:t>ОПК – 1, ОПК - 2, ОПК-3, ОПК -4, ОПК-5, ОПК - 6, ОПК - 7, ОПК- 8, ОПК – 9.</w:t>
            </w:r>
          </w:p>
          <w:p w14:paraId="0F98EE16" w14:textId="1BA6FA33" w:rsidR="00C12EE4" w:rsidRDefault="00C12EE4" w:rsidP="00C12EE4">
            <w:r>
              <w:t>ПК- 2, ПК-3, ПК-4</w:t>
            </w:r>
          </w:p>
        </w:tc>
      </w:tr>
      <w:tr w:rsidR="00C12EE4" w:rsidRPr="001A720A" w14:paraId="56EC17CC" w14:textId="77777777" w:rsidTr="009C44AB">
        <w:tc>
          <w:tcPr>
            <w:tcW w:w="1129" w:type="dxa"/>
          </w:tcPr>
          <w:p w14:paraId="0B2C3044" w14:textId="77777777" w:rsidR="00C12EE4" w:rsidRPr="001A720A" w:rsidRDefault="00C12EE4" w:rsidP="00C12EE4">
            <w:pPr>
              <w:pStyle w:val="afb"/>
              <w:numPr>
                <w:ilvl w:val="0"/>
                <w:numId w:val="25"/>
              </w:numPr>
            </w:pPr>
          </w:p>
        </w:tc>
        <w:tc>
          <w:tcPr>
            <w:tcW w:w="4820" w:type="dxa"/>
          </w:tcPr>
          <w:p w14:paraId="0DC5B5BB" w14:textId="132CD0F7" w:rsidR="00C12EE4" w:rsidRPr="00C12EE4" w:rsidRDefault="00C12EE4" w:rsidP="00C12EE4">
            <w:pPr>
              <w:keepNext/>
              <w:keepLines/>
              <w:outlineLvl w:val="2"/>
              <w:rPr>
                <w:color w:val="000000" w:themeColor="text1"/>
              </w:rPr>
            </w:pPr>
            <w:r w:rsidRPr="00C12EE4">
              <w:t>Особый порядок судебного разбирательства</w:t>
            </w:r>
          </w:p>
        </w:tc>
        <w:tc>
          <w:tcPr>
            <w:tcW w:w="3827" w:type="dxa"/>
          </w:tcPr>
          <w:p w14:paraId="6FD9382A" w14:textId="77777777" w:rsidR="00C12EE4" w:rsidRDefault="00C12EE4" w:rsidP="00C12EE4">
            <w:r>
              <w:t>ОПК – 1, ОПК - 2, ОПК-3, ОПК -4, ОПК-5, ОПК - 6, ОПК - 7, ОПК- 8, ОПК – 9.</w:t>
            </w:r>
          </w:p>
          <w:p w14:paraId="74D97F0D" w14:textId="7B4C8D17" w:rsidR="00C12EE4" w:rsidRDefault="00C12EE4" w:rsidP="00C12EE4">
            <w:r>
              <w:t>ПК- 2, ПК-3, ПК-4</w:t>
            </w:r>
          </w:p>
        </w:tc>
      </w:tr>
      <w:tr w:rsidR="00C12EE4" w:rsidRPr="001A720A" w14:paraId="5C18D613" w14:textId="77777777" w:rsidTr="009C44AB">
        <w:tc>
          <w:tcPr>
            <w:tcW w:w="1129" w:type="dxa"/>
          </w:tcPr>
          <w:p w14:paraId="3A59D389" w14:textId="77777777" w:rsidR="00C12EE4" w:rsidRPr="001A720A" w:rsidRDefault="00C12EE4" w:rsidP="00C12EE4">
            <w:pPr>
              <w:pStyle w:val="afb"/>
              <w:numPr>
                <w:ilvl w:val="0"/>
                <w:numId w:val="25"/>
              </w:numPr>
            </w:pPr>
          </w:p>
        </w:tc>
        <w:tc>
          <w:tcPr>
            <w:tcW w:w="4820" w:type="dxa"/>
          </w:tcPr>
          <w:p w14:paraId="7AB5A64C" w14:textId="3959469C" w:rsidR="00C12EE4" w:rsidRPr="00C12EE4" w:rsidRDefault="00C12EE4" w:rsidP="00C12EE4">
            <w:pPr>
              <w:pStyle w:val="af9"/>
              <w:rPr>
                <w:color w:val="000000" w:themeColor="text1"/>
                <w:sz w:val="24"/>
              </w:rPr>
            </w:pPr>
            <w:r w:rsidRPr="00C12EE4">
              <w:rPr>
                <w:sz w:val="24"/>
              </w:rPr>
              <w:t>Особенности производства у мирового судьи</w:t>
            </w:r>
          </w:p>
        </w:tc>
        <w:tc>
          <w:tcPr>
            <w:tcW w:w="3827" w:type="dxa"/>
          </w:tcPr>
          <w:p w14:paraId="42CDAE41" w14:textId="77777777" w:rsidR="00C12EE4" w:rsidRDefault="00C12EE4" w:rsidP="00C12EE4">
            <w:r>
              <w:t>ОПК – 1, ОПК - 2, ОПК-3, ОПК -4, ОПК-5, ОПК - 6, ОПК - 7, ОПК- 8, ОПК – 9.</w:t>
            </w:r>
          </w:p>
          <w:p w14:paraId="25B9986A" w14:textId="67A2DA0A" w:rsidR="00C12EE4" w:rsidRDefault="00C12EE4" w:rsidP="00C12EE4">
            <w:r>
              <w:t>ПК- 2, ПК-3, ПК-4</w:t>
            </w:r>
          </w:p>
        </w:tc>
      </w:tr>
      <w:tr w:rsidR="00C12EE4" w:rsidRPr="001A720A" w14:paraId="6003F145" w14:textId="77777777" w:rsidTr="009C44AB">
        <w:tc>
          <w:tcPr>
            <w:tcW w:w="1129" w:type="dxa"/>
          </w:tcPr>
          <w:p w14:paraId="3FD98040" w14:textId="77777777" w:rsidR="00C12EE4" w:rsidRPr="001A720A" w:rsidRDefault="00C12EE4" w:rsidP="00C12EE4">
            <w:pPr>
              <w:pStyle w:val="afb"/>
              <w:numPr>
                <w:ilvl w:val="0"/>
                <w:numId w:val="25"/>
              </w:numPr>
            </w:pPr>
          </w:p>
        </w:tc>
        <w:tc>
          <w:tcPr>
            <w:tcW w:w="4820" w:type="dxa"/>
          </w:tcPr>
          <w:p w14:paraId="7E7BF76B" w14:textId="4E138C2E" w:rsidR="00C12EE4" w:rsidRPr="00C12EE4" w:rsidRDefault="00C12EE4" w:rsidP="00C12EE4">
            <w:pPr>
              <w:pStyle w:val="af9"/>
              <w:rPr>
                <w:color w:val="000000" w:themeColor="text1"/>
                <w:sz w:val="24"/>
              </w:rPr>
            </w:pPr>
            <w:r w:rsidRPr="00C12EE4">
              <w:rPr>
                <w:sz w:val="24"/>
              </w:rPr>
              <w:t>Апелляционный порядок рассмотрения уголовного дела</w:t>
            </w:r>
          </w:p>
        </w:tc>
        <w:tc>
          <w:tcPr>
            <w:tcW w:w="3827" w:type="dxa"/>
          </w:tcPr>
          <w:p w14:paraId="6D939715" w14:textId="77777777" w:rsidR="00C12EE4" w:rsidRDefault="00C12EE4" w:rsidP="00C12EE4">
            <w:r>
              <w:t>ОПК – 1, ОПК - 2, ОПК-3, ОПК -4, ОПК-5, ОПК - 6, ОПК - 7, ОПК- 8, ОПК – 9.</w:t>
            </w:r>
          </w:p>
          <w:p w14:paraId="74CFB948" w14:textId="5217FE95" w:rsidR="00C12EE4" w:rsidRDefault="00C12EE4" w:rsidP="00C12EE4">
            <w:r>
              <w:t>ПК- 2, ПК-3, ПК-4</w:t>
            </w:r>
          </w:p>
        </w:tc>
      </w:tr>
      <w:tr w:rsidR="00C12EE4" w:rsidRPr="001A720A" w14:paraId="78A6B922" w14:textId="77777777" w:rsidTr="009C44AB">
        <w:tc>
          <w:tcPr>
            <w:tcW w:w="1129" w:type="dxa"/>
          </w:tcPr>
          <w:p w14:paraId="124BD67C" w14:textId="77777777" w:rsidR="00C12EE4" w:rsidRPr="001A720A" w:rsidRDefault="00C12EE4" w:rsidP="00C12EE4">
            <w:pPr>
              <w:pStyle w:val="afb"/>
              <w:numPr>
                <w:ilvl w:val="0"/>
                <w:numId w:val="25"/>
              </w:numPr>
            </w:pPr>
          </w:p>
        </w:tc>
        <w:tc>
          <w:tcPr>
            <w:tcW w:w="4820" w:type="dxa"/>
          </w:tcPr>
          <w:p w14:paraId="20D09C2B" w14:textId="5EF58F16" w:rsidR="00C12EE4" w:rsidRPr="00C12EE4" w:rsidRDefault="00C12EE4" w:rsidP="00C12EE4">
            <w:pPr>
              <w:pStyle w:val="af9"/>
              <w:rPr>
                <w:color w:val="000000" w:themeColor="text1"/>
                <w:sz w:val="24"/>
              </w:rPr>
            </w:pPr>
            <w:r w:rsidRPr="00C12EE4">
              <w:rPr>
                <w:sz w:val="24"/>
              </w:rPr>
              <w:t>Рассмотрение и разрешение судом вопросов, связанных с исполнением приговора</w:t>
            </w:r>
          </w:p>
        </w:tc>
        <w:tc>
          <w:tcPr>
            <w:tcW w:w="3827" w:type="dxa"/>
          </w:tcPr>
          <w:p w14:paraId="7D8E8101" w14:textId="77777777" w:rsidR="00C12EE4" w:rsidRDefault="00C12EE4" w:rsidP="00C12EE4">
            <w:r>
              <w:t>ОПК – 1, ОПК - 2, ОПК-3, ОПК -4, ОПК-5, ОПК - 6, ОПК - 7, ОПК- 8, ОПК – 9.</w:t>
            </w:r>
          </w:p>
          <w:p w14:paraId="7E03F3A3" w14:textId="5EF7EC43" w:rsidR="00C12EE4" w:rsidRPr="000C515E" w:rsidRDefault="00C12EE4" w:rsidP="00C12EE4">
            <w:r>
              <w:t>ПК- 2, ПК-3, ПК-4</w:t>
            </w:r>
          </w:p>
        </w:tc>
      </w:tr>
      <w:tr w:rsidR="00C12EE4" w:rsidRPr="001A720A" w14:paraId="38A6121B" w14:textId="77777777" w:rsidTr="009C44AB">
        <w:tc>
          <w:tcPr>
            <w:tcW w:w="1129" w:type="dxa"/>
          </w:tcPr>
          <w:p w14:paraId="5BE6B20D" w14:textId="77777777" w:rsidR="00C12EE4" w:rsidRPr="001A720A" w:rsidRDefault="00C12EE4" w:rsidP="00C12EE4">
            <w:pPr>
              <w:pStyle w:val="afb"/>
              <w:numPr>
                <w:ilvl w:val="0"/>
                <w:numId w:val="25"/>
              </w:numPr>
            </w:pPr>
          </w:p>
        </w:tc>
        <w:tc>
          <w:tcPr>
            <w:tcW w:w="4820" w:type="dxa"/>
          </w:tcPr>
          <w:p w14:paraId="3C49907D" w14:textId="3A15786B" w:rsidR="00C12EE4" w:rsidRPr="00C12EE4" w:rsidRDefault="00C12EE4" w:rsidP="00C12EE4">
            <w:pPr>
              <w:pStyle w:val="af9"/>
              <w:rPr>
                <w:sz w:val="24"/>
              </w:rPr>
            </w:pPr>
            <w:r w:rsidRPr="00C12EE4">
              <w:rPr>
                <w:sz w:val="24"/>
              </w:rPr>
              <w:t>Кассационный порядок рассмотрения уголовного дела</w:t>
            </w:r>
          </w:p>
        </w:tc>
        <w:tc>
          <w:tcPr>
            <w:tcW w:w="3827" w:type="dxa"/>
          </w:tcPr>
          <w:p w14:paraId="7F60DDA5" w14:textId="77777777" w:rsidR="00C12EE4" w:rsidRDefault="00C12EE4" w:rsidP="00C12EE4">
            <w:r>
              <w:t>ОПК – 1, ОПК - 2, ОПК-3, ОПК -4, ОПК-5, ОПК - 6, ОПК - 7, ОПК- 8, ОПК – 9.</w:t>
            </w:r>
          </w:p>
          <w:p w14:paraId="6D38D73C" w14:textId="42240F5B" w:rsidR="00C12EE4" w:rsidRDefault="00C12EE4" w:rsidP="00C12EE4">
            <w:r>
              <w:t>ПК- 2, ПК-3, ПК-4</w:t>
            </w:r>
          </w:p>
        </w:tc>
      </w:tr>
      <w:tr w:rsidR="00C12EE4" w:rsidRPr="001A720A" w14:paraId="460625D6" w14:textId="77777777" w:rsidTr="009C44AB">
        <w:tc>
          <w:tcPr>
            <w:tcW w:w="1129" w:type="dxa"/>
          </w:tcPr>
          <w:p w14:paraId="757CA206" w14:textId="77777777" w:rsidR="00C12EE4" w:rsidRPr="001A720A" w:rsidRDefault="00C12EE4" w:rsidP="00C12EE4">
            <w:pPr>
              <w:pStyle w:val="afb"/>
              <w:numPr>
                <w:ilvl w:val="0"/>
                <w:numId w:val="25"/>
              </w:numPr>
            </w:pPr>
          </w:p>
        </w:tc>
        <w:tc>
          <w:tcPr>
            <w:tcW w:w="4820" w:type="dxa"/>
          </w:tcPr>
          <w:p w14:paraId="4960C5DA" w14:textId="64B981FA" w:rsidR="00C12EE4" w:rsidRPr="00C12EE4" w:rsidRDefault="00C12EE4" w:rsidP="00C12EE4">
            <w:pPr>
              <w:pStyle w:val="af9"/>
              <w:rPr>
                <w:sz w:val="24"/>
              </w:rPr>
            </w:pPr>
            <w:r w:rsidRPr="00C12EE4">
              <w:rPr>
                <w:sz w:val="24"/>
              </w:rPr>
              <w:t>Производство в суде надзорной инстанции</w:t>
            </w:r>
          </w:p>
        </w:tc>
        <w:tc>
          <w:tcPr>
            <w:tcW w:w="3827" w:type="dxa"/>
          </w:tcPr>
          <w:p w14:paraId="7C6DFF2E" w14:textId="77777777" w:rsidR="00C12EE4" w:rsidRDefault="00C12EE4" w:rsidP="00C12EE4">
            <w:r>
              <w:t>ОПК – 1, ОПК - 2, ОПК-3, ОПК -4, ОПК-5, ОПК - 6, ОПК - 7, ОПК- 8, ОПК – 9.</w:t>
            </w:r>
          </w:p>
          <w:p w14:paraId="209317D6" w14:textId="22E381D9" w:rsidR="00C12EE4" w:rsidRDefault="00C12EE4" w:rsidP="00C12EE4">
            <w:r>
              <w:t>ПК- 2, ПК-3, ПК-4</w:t>
            </w:r>
          </w:p>
        </w:tc>
      </w:tr>
      <w:tr w:rsidR="00C12EE4" w:rsidRPr="001A720A" w14:paraId="0DF9C33C" w14:textId="77777777" w:rsidTr="009C44AB">
        <w:tc>
          <w:tcPr>
            <w:tcW w:w="1129" w:type="dxa"/>
          </w:tcPr>
          <w:p w14:paraId="166A3D18" w14:textId="77777777" w:rsidR="00C12EE4" w:rsidRPr="001A720A" w:rsidRDefault="00C12EE4" w:rsidP="00C12EE4">
            <w:pPr>
              <w:pStyle w:val="afb"/>
              <w:numPr>
                <w:ilvl w:val="0"/>
                <w:numId w:val="25"/>
              </w:numPr>
            </w:pPr>
          </w:p>
        </w:tc>
        <w:tc>
          <w:tcPr>
            <w:tcW w:w="4820" w:type="dxa"/>
          </w:tcPr>
          <w:p w14:paraId="04B682D6" w14:textId="3BBC3D3F" w:rsidR="00C12EE4" w:rsidRPr="00C12EE4" w:rsidRDefault="00C12EE4" w:rsidP="00C12EE4">
            <w:pPr>
              <w:pStyle w:val="af9"/>
              <w:rPr>
                <w:sz w:val="24"/>
              </w:rPr>
            </w:pPr>
            <w:r w:rsidRPr="00C12EE4">
              <w:rPr>
                <w:sz w:val="24"/>
              </w:rPr>
              <w:t xml:space="preserve">Производство в связи с установлением новых или вновь открывшихся обстоятельств </w:t>
            </w:r>
          </w:p>
        </w:tc>
        <w:tc>
          <w:tcPr>
            <w:tcW w:w="3827" w:type="dxa"/>
          </w:tcPr>
          <w:p w14:paraId="0CF9184F" w14:textId="77777777" w:rsidR="00C12EE4" w:rsidRDefault="00C12EE4" w:rsidP="00C12EE4">
            <w:r>
              <w:t>ОПК – 1, ОПК - 2, ОПК-3, ОПК -4, ОПК-5, ОПК - 6, ОПК - 7, ОПК- 8, ОПК – 9.</w:t>
            </w:r>
          </w:p>
          <w:p w14:paraId="68C5F94C" w14:textId="4B264433" w:rsidR="00C12EE4" w:rsidRDefault="00C12EE4" w:rsidP="00C12EE4">
            <w:r>
              <w:t>ПК- 2, ПК-3, ПК-4</w:t>
            </w:r>
          </w:p>
        </w:tc>
      </w:tr>
      <w:tr w:rsidR="00C12EE4" w:rsidRPr="001A720A" w14:paraId="5FB49C9E" w14:textId="77777777" w:rsidTr="009C44AB">
        <w:tc>
          <w:tcPr>
            <w:tcW w:w="1129" w:type="dxa"/>
          </w:tcPr>
          <w:p w14:paraId="1C97B63E" w14:textId="77777777" w:rsidR="00C12EE4" w:rsidRPr="001A720A" w:rsidRDefault="00C12EE4" w:rsidP="00C12EE4">
            <w:pPr>
              <w:pStyle w:val="afb"/>
              <w:numPr>
                <w:ilvl w:val="0"/>
                <w:numId w:val="25"/>
              </w:numPr>
            </w:pPr>
          </w:p>
        </w:tc>
        <w:tc>
          <w:tcPr>
            <w:tcW w:w="4820" w:type="dxa"/>
          </w:tcPr>
          <w:p w14:paraId="03372884" w14:textId="3F86632B" w:rsidR="00C12EE4" w:rsidRPr="00C12EE4" w:rsidRDefault="00C12EE4" w:rsidP="00C12EE4">
            <w:pPr>
              <w:pStyle w:val="af9"/>
              <w:rPr>
                <w:sz w:val="24"/>
              </w:rPr>
            </w:pPr>
            <w:r w:rsidRPr="00C12EE4">
              <w:rPr>
                <w:sz w:val="24"/>
              </w:rPr>
              <w:t>Уголовное производство по делам несовершеннолетних</w:t>
            </w:r>
          </w:p>
        </w:tc>
        <w:tc>
          <w:tcPr>
            <w:tcW w:w="3827" w:type="dxa"/>
          </w:tcPr>
          <w:p w14:paraId="16132688" w14:textId="77777777" w:rsidR="00C12EE4" w:rsidRDefault="00C12EE4" w:rsidP="00C12EE4">
            <w:r>
              <w:t>ОПК – 1, ОПК - 2, ОПК-3, ОПК -4, ОПК-5, ОПК - 6, ОПК - 7, ОПК- 8, ОПК – 9.</w:t>
            </w:r>
          </w:p>
          <w:p w14:paraId="761A0812" w14:textId="77B9E640" w:rsidR="00C12EE4" w:rsidRDefault="00C12EE4" w:rsidP="00C12EE4">
            <w:r>
              <w:t>ПК- 2, ПК-3, ПК-4</w:t>
            </w:r>
          </w:p>
        </w:tc>
      </w:tr>
      <w:tr w:rsidR="00C12EE4" w:rsidRPr="001A720A" w14:paraId="260093A5" w14:textId="77777777" w:rsidTr="009C44AB">
        <w:tc>
          <w:tcPr>
            <w:tcW w:w="1129" w:type="dxa"/>
          </w:tcPr>
          <w:p w14:paraId="114E9C7F" w14:textId="77777777" w:rsidR="00C12EE4" w:rsidRPr="001A720A" w:rsidRDefault="00C12EE4" w:rsidP="00C12EE4">
            <w:pPr>
              <w:pStyle w:val="afb"/>
              <w:numPr>
                <w:ilvl w:val="0"/>
                <w:numId w:val="25"/>
              </w:numPr>
            </w:pPr>
          </w:p>
        </w:tc>
        <w:tc>
          <w:tcPr>
            <w:tcW w:w="4820" w:type="dxa"/>
          </w:tcPr>
          <w:p w14:paraId="0FD66538" w14:textId="219734D3" w:rsidR="00C12EE4" w:rsidRPr="00C12EE4" w:rsidRDefault="00C12EE4" w:rsidP="00C12EE4">
            <w:pPr>
              <w:pStyle w:val="af9"/>
              <w:rPr>
                <w:sz w:val="24"/>
              </w:rPr>
            </w:pPr>
            <w:r w:rsidRPr="00C12EE4">
              <w:rPr>
                <w:sz w:val="24"/>
              </w:rPr>
              <w:t xml:space="preserve"> Производство о применении принудительных мер медицинского характера </w:t>
            </w:r>
          </w:p>
        </w:tc>
        <w:tc>
          <w:tcPr>
            <w:tcW w:w="3827" w:type="dxa"/>
          </w:tcPr>
          <w:p w14:paraId="31C323F4" w14:textId="77777777" w:rsidR="00C12EE4" w:rsidRDefault="00C12EE4" w:rsidP="00C12EE4">
            <w:r>
              <w:t>ОПК – 1, ОПК - 2, ОПК-3, ОПК -4, ОПК-5, ОПК - 6, ОПК - 7, ОПК- 8, ОПК – 9.</w:t>
            </w:r>
          </w:p>
          <w:p w14:paraId="2EF5C7D9" w14:textId="2647277A" w:rsidR="00C12EE4" w:rsidRDefault="00C12EE4" w:rsidP="00C12EE4">
            <w:r>
              <w:t>ПК- 2, ПК-3, ПК-4</w:t>
            </w:r>
          </w:p>
        </w:tc>
      </w:tr>
      <w:tr w:rsidR="00734379" w:rsidRPr="001A720A" w14:paraId="7A1A02CF" w14:textId="77777777" w:rsidTr="009C44AB">
        <w:tc>
          <w:tcPr>
            <w:tcW w:w="9776" w:type="dxa"/>
            <w:gridSpan w:val="3"/>
          </w:tcPr>
          <w:p w14:paraId="2F19568C" w14:textId="77777777" w:rsidR="00734379" w:rsidRPr="00000A78" w:rsidRDefault="00734379" w:rsidP="00734379">
            <w:pPr>
              <w:jc w:val="center"/>
              <w:rPr>
                <w:b/>
                <w:bCs/>
              </w:rPr>
            </w:pPr>
            <w:r w:rsidRPr="00000A78">
              <w:rPr>
                <w:b/>
                <w:bCs/>
              </w:rPr>
              <w:t>Практическая часть задания Государственного экзамена</w:t>
            </w:r>
          </w:p>
        </w:tc>
      </w:tr>
      <w:tr w:rsidR="00734379" w:rsidRPr="001A720A" w14:paraId="245E1164" w14:textId="77777777" w:rsidTr="009C44AB">
        <w:tc>
          <w:tcPr>
            <w:tcW w:w="1129" w:type="dxa"/>
          </w:tcPr>
          <w:p w14:paraId="52EACA1E" w14:textId="77777777" w:rsidR="00734379" w:rsidRPr="00000A78" w:rsidRDefault="00734379" w:rsidP="00734379">
            <w:pPr>
              <w:pStyle w:val="afb"/>
              <w:numPr>
                <w:ilvl w:val="0"/>
                <w:numId w:val="25"/>
              </w:numPr>
            </w:pPr>
          </w:p>
        </w:tc>
        <w:tc>
          <w:tcPr>
            <w:tcW w:w="4820" w:type="dxa"/>
          </w:tcPr>
          <w:p w14:paraId="1458B1C0" w14:textId="0D3F475E" w:rsidR="009C4186" w:rsidRPr="000E33D3" w:rsidRDefault="009C4186" w:rsidP="009C4186">
            <w:pPr>
              <w:jc w:val="both"/>
              <w:rPr>
                <w:b/>
                <w:bCs/>
              </w:rPr>
            </w:pPr>
            <w:r w:rsidRPr="000E33D3">
              <w:t>Сазонова продолжительное время сожительствовала с Кожиным, от которого родила ребенка. Желая избежать выплаты алиментов, Кожин подговорил Сазонову умертвить ребенка, обещая после ϶ᴛᴏго на ней жениться. Когда Сазонова отравила ребенка, Кожин от</w:t>
            </w:r>
            <w:r w:rsidR="00A35B9C">
              <w:t xml:space="preserve"> </w:t>
            </w:r>
            <w:proofErr w:type="spellStart"/>
            <w:r w:rsidRPr="000E33D3">
              <w:t>ϲʙᴏего</w:t>
            </w:r>
            <w:proofErr w:type="spellEnd"/>
            <w:r w:rsidRPr="000E33D3">
              <w:t xml:space="preserve"> обещания отказался. Дайте юридическую оценку действиям указанных лиц.</w:t>
            </w:r>
          </w:p>
        </w:tc>
        <w:tc>
          <w:tcPr>
            <w:tcW w:w="3827" w:type="dxa"/>
          </w:tcPr>
          <w:p w14:paraId="5D5076FA" w14:textId="77777777" w:rsidR="00A35B9C" w:rsidRDefault="00A35B9C" w:rsidP="00A35B9C">
            <w:r>
              <w:t>ОПК – 1, ОПК - 2, ОПК-3, ОПК -4, ОПК-5, ОПК - 6, ОПК - 7, ОПК- 8, ОПК – 9.</w:t>
            </w:r>
          </w:p>
          <w:p w14:paraId="29A7C5DA" w14:textId="1D1CA94F" w:rsidR="00734379" w:rsidRPr="00000A78" w:rsidRDefault="00A35B9C" w:rsidP="00A35B9C">
            <w:r>
              <w:t>ПК- 2, ПК-3, ПК-4</w:t>
            </w:r>
            <w:r w:rsidR="00E75EF0">
              <w:t>, ПК- 5.</w:t>
            </w:r>
          </w:p>
        </w:tc>
      </w:tr>
      <w:tr w:rsidR="00734379" w:rsidRPr="001A720A" w14:paraId="2EADC22B" w14:textId="77777777" w:rsidTr="009C44AB">
        <w:tc>
          <w:tcPr>
            <w:tcW w:w="1129" w:type="dxa"/>
          </w:tcPr>
          <w:p w14:paraId="47CDF0F6" w14:textId="77777777" w:rsidR="00734379" w:rsidRPr="00000A78" w:rsidRDefault="00734379" w:rsidP="00734379">
            <w:pPr>
              <w:pStyle w:val="afb"/>
              <w:numPr>
                <w:ilvl w:val="0"/>
                <w:numId w:val="25"/>
              </w:numPr>
            </w:pPr>
          </w:p>
        </w:tc>
        <w:tc>
          <w:tcPr>
            <w:tcW w:w="4820" w:type="dxa"/>
          </w:tcPr>
          <w:p w14:paraId="42A1D9B8" w14:textId="77777777" w:rsidR="00734379" w:rsidRPr="000E33D3" w:rsidRDefault="009C4186" w:rsidP="009C4186">
            <w:pPr>
              <w:jc w:val="both"/>
              <w:rPr>
                <w:b/>
                <w:bCs/>
              </w:rPr>
            </w:pPr>
            <w:r w:rsidRPr="000E33D3">
              <w:t xml:space="preserve">Махов вечером в парке встретил Кузина и на почве личных неприязненных отношений нанес ему удар в грудь. Потерпевший, находившийся в состоянии алкогольного опьянения, не удержался на ногах, упал, ударившись головой об асфальт, и через день скончался. Согласно заключению </w:t>
            </w:r>
            <w:proofErr w:type="gramStart"/>
            <w:r w:rsidRPr="000E33D3">
              <w:t>судебно-медицинского эксперта</w:t>
            </w:r>
            <w:proofErr w:type="gramEnd"/>
            <w:r w:rsidRPr="000E33D3">
              <w:t xml:space="preserve"> обнаруженная у потерпевшего черепно-мозговая травма могла быть получена при падении. Дайте юридическую оценку действиям Махова. </w:t>
            </w:r>
          </w:p>
        </w:tc>
        <w:tc>
          <w:tcPr>
            <w:tcW w:w="3827" w:type="dxa"/>
          </w:tcPr>
          <w:p w14:paraId="26FC6653" w14:textId="77777777" w:rsidR="000224D6" w:rsidRDefault="000224D6" w:rsidP="000224D6">
            <w:r>
              <w:t>ОПК – 1, ОПК - 2, ОПК-3, ОПК -4, ОПК-5, ОПК - 6, ОПК - 7, ОПК- 8, ОПК – 9.</w:t>
            </w:r>
          </w:p>
          <w:p w14:paraId="562A4534" w14:textId="3BEE4509" w:rsidR="00734379" w:rsidRPr="00000A78" w:rsidRDefault="000224D6" w:rsidP="000224D6">
            <w:r>
              <w:t>ПК- 2, ПК-3, ПК-4, ПК- 5.</w:t>
            </w:r>
          </w:p>
        </w:tc>
      </w:tr>
      <w:tr w:rsidR="009C4186" w:rsidRPr="001A720A" w14:paraId="096F90C6" w14:textId="77777777" w:rsidTr="009C44AB">
        <w:tc>
          <w:tcPr>
            <w:tcW w:w="1129" w:type="dxa"/>
          </w:tcPr>
          <w:p w14:paraId="5AFEC323" w14:textId="77777777" w:rsidR="009C4186" w:rsidRPr="00000A78" w:rsidRDefault="009C4186" w:rsidP="009C4186">
            <w:pPr>
              <w:pStyle w:val="afb"/>
              <w:numPr>
                <w:ilvl w:val="0"/>
                <w:numId w:val="25"/>
              </w:numPr>
            </w:pPr>
          </w:p>
        </w:tc>
        <w:tc>
          <w:tcPr>
            <w:tcW w:w="4820" w:type="dxa"/>
          </w:tcPr>
          <w:p w14:paraId="7A90F58B" w14:textId="2983E951" w:rsidR="009C4186" w:rsidRPr="000E33D3" w:rsidRDefault="009C4186" w:rsidP="009C4186">
            <w:pPr>
              <w:jc w:val="both"/>
              <w:rPr>
                <w:b/>
                <w:bCs/>
              </w:rPr>
            </w:pPr>
            <w:r w:rsidRPr="000E33D3">
              <w:t xml:space="preserve">18 сентября 2019 года в магазин «Звездочка» вошел Силаев, который, постояв у прилавков, покинул магазин. Охраннику Хлыстову показалось, что Силаев что-то похитил из магазина и вышел за ним. Он догнал Силаева и попытался выяснить, за все ли тот заплатил или нет. Силаев достал из кармана нож и, направив нож в сторону Хлыстова, стал угрожать ему убийством. Хлыстов испугался. В этот момент к ним подбежал Кириллов, который попытался выбить нож, однако Силаев ударил Кириллова этим ножом в область живота, после чего Хлыстов обезоружил Силаева и вызвал полицию. В результате Кириллову были причинены телесные повреждения в виде тяжкого вреда здоровью по признаку </w:t>
            </w:r>
            <w:r w:rsidRPr="000E33D3">
              <w:lastRenderedPageBreak/>
              <w:t xml:space="preserve">опасности для жизни. Суд первой инстанции квалифицировал действия Силаева по ч. 3 ст. 30, ч. 1 ст. 105, ч. 1 ст. 119 УК РФ, как покушение на убийство, то есть на умышленное причинение смерти другому человеку, а также угрозу убийством, если имелись основания опасаться осуществления этой угрозы. Согласны ли Вы с квалификацией? Обоснуйте ответ. </w:t>
            </w:r>
          </w:p>
        </w:tc>
        <w:tc>
          <w:tcPr>
            <w:tcW w:w="3827" w:type="dxa"/>
          </w:tcPr>
          <w:p w14:paraId="62857E65" w14:textId="77777777" w:rsidR="000224D6" w:rsidRDefault="000224D6" w:rsidP="000224D6">
            <w:r>
              <w:lastRenderedPageBreak/>
              <w:t>ОПК – 1, ОПК - 2, ОПК-3, ОПК -4, ОПК-5, ОПК - 6, ОПК - 7, ОПК- 8, ОПК – 9.</w:t>
            </w:r>
          </w:p>
          <w:p w14:paraId="2628E1EA" w14:textId="364EDEB4" w:rsidR="009C4186" w:rsidRPr="00000A78" w:rsidRDefault="000224D6" w:rsidP="000224D6">
            <w:r>
              <w:t>ПК- 2, ПК-3, ПК-4, ПК- 5.</w:t>
            </w:r>
          </w:p>
        </w:tc>
      </w:tr>
      <w:tr w:rsidR="009C4186" w:rsidRPr="001A720A" w14:paraId="2C7335B8" w14:textId="77777777" w:rsidTr="009C44AB">
        <w:tc>
          <w:tcPr>
            <w:tcW w:w="1129" w:type="dxa"/>
          </w:tcPr>
          <w:p w14:paraId="1811A957" w14:textId="77777777" w:rsidR="009C4186" w:rsidRPr="00000A78" w:rsidRDefault="009C4186" w:rsidP="009C4186">
            <w:pPr>
              <w:pStyle w:val="afb"/>
              <w:numPr>
                <w:ilvl w:val="0"/>
                <w:numId w:val="25"/>
              </w:numPr>
            </w:pPr>
          </w:p>
        </w:tc>
        <w:tc>
          <w:tcPr>
            <w:tcW w:w="4820" w:type="dxa"/>
          </w:tcPr>
          <w:p w14:paraId="4C878C63" w14:textId="4BA23C05" w:rsidR="009C4186" w:rsidRPr="000E33D3" w:rsidRDefault="009C4186" w:rsidP="000224D6">
            <w:pPr>
              <w:jc w:val="both"/>
              <w:rPr>
                <w:b/>
                <w:bCs/>
              </w:rPr>
            </w:pPr>
            <w:r w:rsidRPr="000E33D3">
              <w:t>В ходе проверки магазина, принадлежащего ООО «Вектор», был обнаружен факт реализации алкогольной продукции без лицензии. Ранее ООО «Вектор» было лишено лицензии в установленном законом порядке на основании решения арбитражного суда за грубые нарушения законодательства. Однако ООО «Вектор» продолжало реализовывать продукцию. В ходе проверки торговой точки ООО «Вектор» было изъято нереализованной продукции на общую сумму 1233 тыс. руб.; были также установлены сроки начала незаконной торговли. Кроме того, были изъяты договоры на поставку алкогольной продукции, свидетельствующие о том, что за период осуществления деятельности ООО «Вектор» было передано алкогольной продукции на общую сумму 1597 тыс. руб. По фискальному отчету ККМ (вин</w:t>
            </w:r>
            <w:r w:rsidR="000224D6">
              <w:t>о-</w:t>
            </w:r>
            <w:r w:rsidRPr="000E33D3">
              <w:t xml:space="preserve">водочного отдела), где велась реализация только алкогольной продукции, зафиксирована сумма 150 тыс. рублей. Дайте юридическую оценку содеянному. Обоснуйте ответ. </w:t>
            </w:r>
          </w:p>
        </w:tc>
        <w:tc>
          <w:tcPr>
            <w:tcW w:w="3827" w:type="dxa"/>
          </w:tcPr>
          <w:p w14:paraId="0AC27C75" w14:textId="77777777" w:rsidR="000224D6" w:rsidRDefault="000224D6" w:rsidP="000224D6">
            <w:r>
              <w:t>ОПК – 1, ОПК - 2, ОПК-3, ОПК -4, ОПК-5, ОПК - 6, ОПК - 7, ОПК- 8, ОПК – 9.</w:t>
            </w:r>
          </w:p>
          <w:p w14:paraId="07218836" w14:textId="622D388B" w:rsidR="009C4186" w:rsidRPr="00000A78" w:rsidRDefault="000224D6" w:rsidP="000224D6">
            <w:r>
              <w:t>ПК- 2, ПК-3, ПК-4, ПК- 5.</w:t>
            </w:r>
          </w:p>
        </w:tc>
      </w:tr>
      <w:tr w:rsidR="009C4186" w:rsidRPr="001A720A" w14:paraId="5AED1F48" w14:textId="77777777" w:rsidTr="009C44AB">
        <w:tc>
          <w:tcPr>
            <w:tcW w:w="1129" w:type="dxa"/>
          </w:tcPr>
          <w:p w14:paraId="5AE08CDD" w14:textId="77777777" w:rsidR="009C4186" w:rsidRPr="00000A78" w:rsidRDefault="009C4186" w:rsidP="009C4186">
            <w:pPr>
              <w:pStyle w:val="afb"/>
              <w:numPr>
                <w:ilvl w:val="0"/>
                <w:numId w:val="25"/>
              </w:numPr>
            </w:pPr>
          </w:p>
        </w:tc>
        <w:tc>
          <w:tcPr>
            <w:tcW w:w="4820" w:type="dxa"/>
          </w:tcPr>
          <w:p w14:paraId="7388DCE3" w14:textId="77777777" w:rsidR="009C4186" w:rsidRPr="000E33D3" w:rsidRDefault="000E33D3" w:rsidP="000E33D3">
            <w:pPr>
              <w:jc w:val="both"/>
              <w:rPr>
                <w:bCs/>
              </w:rPr>
            </w:pPr>
            <w:r w:rsidRPr="000E33D3">
              <w:t>Органами предварительного следствия С. обвинялся в том, что, занимая должность директора ОГУП «</w:t>
            </w:r>
            <w:proofErr w:type="spellStart"/>
            <w:r w:rsidRPr="000E33D3">
              <w:t>Стройкомплектсервис</w:t>
            </w:r>
            <w:proofErr w:type="spellEnd"/>
            <w:r w:rsidRPr="000E33D3">
              <w:t xml:space="preserve">», осуществлял незаконную предпринимательскую деятельность, а именно: в нарушение Федерального Закона №116-ФЗ «О промышленной безопасности опасных производственных объектов, пп.1.2.4 Приложения 1 Положения «О порядке выдачи специальных разрешений (лицензий) на виды деятельности, связанные с повышенной опасностью промышленных производств (объектов) и работ, а также обеспечением безопасности при пользовании недрами», эксплуатировал водогрейные котлы - объекты котлонадзора, </w:t>
            </w:r>
            <w:r w:rsidRPr="000E33D3">
              <w:lastRenderedPageBreak/>
              <w:t>и продавал теплоэнергию различным организациям, не имея специальной лицензии; получил при этом доход в особо крупном размере. Приговором суда С. был оправдан. Мотивируя свое решение суд в приговоре указал: субъектом гражданского права в силу ст. 113 ГК РФ является унитарное предприятие как юридическое лицо, преследующее коммерческие цели. Руководитель унитарного предприятия как его орган самостоятельным субъектом гражданского права не является. Он осуществляет свою деятельность на основании контракта, в соответствии с которым ему назначен должностной оклад. С учетом положений ст. 23 ГК РФ, гражданин, работающий по трудовому договору, не является предпринимателем, так как он действует не на свой страх и риск, а выполняет поручения работодателя. При этом самостоятельную производственную деятельность С. не осуществлял, никакой прибыли в период работы в должности директора не получал. Доходом С. была его заработная плата. Поскольку С. не являлся хозяйствующим субъектом, т.е. субъектом предпринимательской деятельности в его действиях отсутствует состав, предусмотренный ст. 171 УК РФ. Дайте оценку выводам суда с учетом особенностей субъекта незаконного предпринимательства.</w:t>
            </w:r>
          </w:p>
        </w:tc>
        <w:tc>
          <w:tcPr>
            <w:tcW w:w="3827" w:type="dxa"/>
          </w:tcPr>
          <w:p w14:paraId="7BDF147E" w14:textId="77777777" w:rsidR="000224D6" w:rsidRDefault="000224D6" w:rsidP="000224D6">
            <w:r>
              <w:lastRenderedPageBreak/>
              <w:t>ОПК – 1, ОПК - 2, ОПК-3, ОПК -4, ОПК-5, ОПК - 6, ОПК - 7, ОПК- 8, ОПК – 9.</w:t>
            </w:r>
          </w:p>
          <w:p w14:paraId="648EF22A" w14:textId="38222A79" w:rsidR="009C4186" w:rsidRPr="00000A78" w:rsidRDefault="000224D6" w:rsidP="000224D6">
            <w:r>
              <w:t>ПК- 2, ПК-3, ПК-4, ПК- 5.</w:t>
            </w:r>
          </w:p>
        </w:tc>
      </w:tr>
      <w:tr w:rsidR="009C4186" w:rsidRPr="001A720A" w14:paraId="1C4668D0" w14:textId="77777777" w:rsidTr="009C44AB">
        <w:tc>
          <w:tcPr>
            <w:tcW w:w="1129" w:type="dxa"/>
          </w:tcPr>
          <w:p w14:paraId="55D5E7D2" w14:textId="77777777" w:rsidR="009C4186" w:rsidRPr="000E33D3" w:rsidRDefault="009C4186" w:rsidP="009C4186">
            <w:pPr>
              <w:pStyle w:val="afb"/>
              <w:numPr>
                <w:ilvl w:val="0"/>
                <w:numId w:val="25"/>
              </w:numPr>
            </w:pPr>
          </w:p>
        </w:tc>
        <w:tc>
          <w:tcPr>
            <w:tcW w:w="4820" w:type="dxa"/>
          </w:tcPr>
          <w:p w14:paraId="0A2B34E4" w14:textId="77777777" w:rsidR="009C4186" w:rsidRPr="000E33D3" w:rsidRDefault="000E33D3" w:rsidP="000E33D3">
            <w:pPr>
              <w:pStyle w:val="afb"/>
              <w:ind w:left="0"/>
              <w:jc w:val="both"/>
              <w:rPr>
                <w:i/>
              </w:rPr>
            </w:pPr>
            <w:r w:rsidRPr="000E33D3">
              <w:t xml:space="preserve">Панкратов приехал в гости к </w:t>
            </w:r>
            <w:proofErr w:type="spellStart"/>
            <w:r w:rsidRPr="000E33D3">
              <w:t>ϲʙᴏему</w:t>
            </w:r>
            <w:proofErr w:type="spellEnd"/>
            <w:r w:rsidRPr="000E33D3">
              <w:t xml:space="preserve"> другу. Внезапно он почувствовал себя плохо, и его друг вызвал скорую медицинскую помощь. Фельдшер </w:t>
            </w:r>
            <w:proofErr w:type="spellStart"/>
            <w:r w:rsidRPr="000E33D3">
              <w:t>Корзухова</w:t>
            </w:r>
            <w:proofErr w:type="spellEnd"/>
            <w:r w:rsidRPr="000E33D3">
              <w:t xml:space="preserve">, узнав, что у Панкратова нет медицинского полиса, госпитализировать его отказалась, порекомендовав найти частного врача, и выписала рецепт. В результате отказа в госпитализации Панкратов через два дня скончался. Дайте юридическую оценку действиям </w:t>
            </w:r>
            <w:proofErr w:type="spellStart"/>
            <w:r w:rsidRPr="000E33D3">
              <w:t>Корзуховой</w:t>
            </w:r>
            <w:proofErr w:type="spellEnd"/>
            <w:r w:rsidRPr="000E33D3">
              <w:t>.</w:t>
            </w:r>
          </w:p>
        </w:tc>
        <w:tc>
          <w:tcPr>
            <w:tcW w:w="3827" w:type="dxa"/>
          </w:tcPr>
          <w:p w14:paraId="11C431D0" w14:textId="77777777" w:rsidR="000224D6" w:rsidRDefault="000224D6" w:rsidP="000224D6">
            <w:r>
              <w:t>ОПК – 1, ОПК - 2, ОПК-3, ОПК -4, ОПК-5, ОПК - 6, ОПК - 7, ОПК- 8, ОПК – 9.</w:t>
            </w:r>
          </w:p>
          <w:p w14:paraId="3698BAE3" w14:textId="2EB7A17A" w:rsidR="009C4186" w:rsidRPr="00000A78" w:rsidRDefault="000224D6" w:rsidP="000224D6">
            <w:r>
              <w:t>ПК- 2, ПК-3, ПК-4, ПК- 5.</w:t>
            </w:r>
          </w:p>
        </w:tc>
      </w:tr>
      <w:tr w:rsidR="000E33D3" w:rsidRPr="001A720A" w14:paraId="76F13F7A" w14:textId="77777777" w:rsidTr="009C44AB">
        <w:tc>
          <w:tcPr>
            <w:tcW w:w="1129" w:type="dxa"/>
          </w:tcPr>
          <w:p w14:paraId="542FBEF1" w14:textId="77777777" w:rsidR="000E33D3" w:rsidRPr="00000A78" w:rsidRDefault="000E33D3" w:rsidP="000E33D3">
            <w:pPr>
              <w:pStyle w:val="afb"/>
              <w:numPr>
                <w:ilvl w:val="0"/>
                <w:numId w:val="25"/>
              </w:numPr>
            </w:pPr>
          </w:p>
        </w:tc>
        <w:tc>
          <w:tcPr>
            <w:tcW w:w="4820" w:type="dxa"/>
          </w:tcPr>
          <w:p w14:paraId="46BCF30D" w14:textId="77777777" w:rsidR="000E33D3" w:rsidRPr="00A96D05" w:rsidRDefault="000E33D3" w:rsidP="000E33D3">
            <w:pPr>
              <w:pStyle w:val="afb"/>
              <w:ind w:left="0"/>
              <w:jc w:val="both"/>
              <w:rPr>
                <w:i/>
              </w:rPr>
            </w:pPr>
            <w:r w:rsidRPr="000E33D3">
              <w:t>Широков, придя в общежитие в нетрезвом состоянии, беспричинно стал наносить удары Касаткину, а затем повалил его на койку и стал его душить. Обороняясь, Касаткин нанес имевшимся у него шилом пять ударов Широкову, причинив ему вред здоровью средней тяжести. Дайте юридическую оценку действиям Касаткина.</w:t>
            </w:r>
          </w:p>
        </w:tc>
        <w:tc>
          <w:tcPr>
            <w:tcW w:w="3827" w:type="dxa"/>
          </w:tcPr>
          <w:p w14:paraId="55BA7F8A" w14:textId="77777777" w:rsidR="000224D6" w:rsidRDefault="000224D6" w:rsidP="000224D6">
            <w:r>
              <w:t>ОПК – 1, ОПК - 2, ОПК-3, ОПК -4, ОПК-5, ОПК - 6, ОПК - 7, ОПК- 8, ОПК – 9.</w:t>
            </w:r>
          </w:p>
          <w:p w14:paraId="59C508D8" w14:textId="6EBBB024" w:rsidR="000E33D3" w:rsidRPr="00000A78" w:rsidRDefault="000224D6" w:rsidP="000224D6">
            <w:r>
              <w:t>ПК- 2, ПК-3, ПК-4, ПК- 5.</w:t>
            </w:r>
          </w:p>
        </w:tc>
      </w:tr>
      <w:tr w:rsidR="000E33D3" w:rsidRPr="001A720A" w14:paraId="7A7A4579" w14:textId="77777777" w:rsidTr="009C44AB">
        <w:tc>
          <w:tcPr>
            <w:tcW w:w="1129" w:type="dxa"/>
          </w:tcPr>
          <w:p w14:paraId="201D1293" w14:textId="77777777" w:rsidR="000E33D3" w:rsidRPr="00000A78" w:rsidRDefault="000E33D3" w:rsidP="000E33D3">
            <w:pPr>
              <w:pStyle w:val="afb"/>
              <w:numPr>
                <w:ilvl w:val="0"/>
                <w:numId w:val="25"/>
              </w:numPr>
            </w:pPr>
          </w:p>
        </w:tc>
        <w:tc>
          <w:tcPr>
            <w:tcW w:w="4820" w:type="dxa"/>
          </w:tcPr>
          <w:p w14:paraId="165E5092" w14:textId="77777777" w:rsidR="000E33D3" w:rsidRPr="00A96D05" w:rsidRDefault="000E33D3" w:rsidP="000224D6">
            <w:pPr>
              <w:pStyle w:val="afb"/>
              <w:ind w:left="0"/>
              <w:jc w:val="both"/>
              <w:rPr>
                <w:i/>
              </w:rPr>
            </w:pPr>
            <w:r>
              <w:t>К</w:t>
            </w:r>
            <w:r w:rsidRPr="000E33D3">
              <w:t>урдюмов и Лялин с целью ограбления напали на пианиста Артюхова, возвращавшегося после концерта домой. Артюхов стал оказывать нападающим сопротивление. Тогда Лялин ударом по голове сбил с ног Артюхова, кᴏᴛᴏᴩ</w:t>
            </w:r>
            <w:proofErr w:type="spellStart"/>
            <w:r w:rsidRPr="000E33D3">
              <w:t>ый</w:t>
            </w:r>
            <w:proofErr w:type="spellEnd"/>
            <w:r w:rsidRPr="000E33D3">
              <w:t xml:space="preserve"> в результате падения получил перелом трех пальцев правой руки. В течение шестнадцати дней Артюхов находился на амбулаторном лечении, а после выздоровления в течение девяти месяцев не мог работать в оркестре в связи с полной утратой профессиональной трудоспособности. Дайте юридическую оценку действиям указанных лиц. </w:t>
            </w:r>
          </w:p>
        </w:tc>
        <w:tc>
          <w:tcPr>
            <w:tcW w:w="3827" w:type="dxa"/>
          </w:tcPr>
          <w:p w14:paraId="31613B35" w14:textId="77777777" w:rsidR="000224D6" w:rsidRDefault="000224D6" w:rsidP="000224D6">
            <w:r>
              <w:t>ОПК – 1, ОПК - 2, ОПК-3, ОПК -4, ОПК-5, ОПК - 6, ОПК - 7, ОПК- 8, ОПК – 9.</w:t>
            </w:r>
          </w:p>
          <w:p w14:paraId="3B45A93C" w14:textId="7A2929E8" w:rsidR="000E33D3" w:rsidRPr="00000A78" w:rsidRDefault="000224D6" w:rsidP="000224D6">
            <w:r>
              <w:t>ПК- 2, ПК-3, ПК-4, ПК- 5.</w:t>
            </w:r>
          </w:p>
        </w:tc>
      </w:tr>
      <w:tr w:rsidR="000E33D3" w:rsidRPr="001A720A" w14:paraId="0888AA78" w14:textId="77777777" w:rsidTr="009C44AB">
        <w:tc>
          <w:tcPr>
            <w:tcW w:w="1129" w:type="dxa"/>
          </w:tcPr>
          <w:p w14:paraId="3FC83BA0" w14:textId="77777777" w:rsidR="000E33D3" w:rsidRPr="00000A78" w:rsidRDefault="000E33D3" w:rsidP="000E33D3">
            <w:pPr>
              <w:pStyle w:val="afb"/>
              <w:numPr>
                <w:ilvl w:val="0"/>
                <w:numId w:val="25"/>
              </w:numPr>
            </w:pPr>
          </w:p>
        </w:tc>
        <w:tc>
          <w:tcPr>
            <w:tcW w:w="4820" w:type="dxa"/>
          </w:tcPr>
          <w:p w14:paraId="7FA44EF3" w14:textId="77777777" w:rsidR="000E33D3" w:rsidRPr="00A96D05" w:rsidRDefault="000E33D3" w:rsidP="00282639">
            <w:pPr>
              <w:pStyle w:val="afb"/>
              <w:ind w:left="0"/>
              <w:jc w:val="both"/>
              <w:rPr>
                <w:i/>
              </w:rPr>
            </w:pPr>
            <w:r w:rsidRPr="000E33D3">
              <w:t xml:space="preserve">Желая дискредитировать начальника цеха Семакова, Федин стал распространять в коллективе сведения, что Семаков был ранее судим за взяточничество и систематически занимается поборами с рабочих, а бригадиров заставляет приписывать в нарядах объемы выполненных работ. Комиссией, созданной для проверки сведений, установлено, что они ложные. Дайте юридическую оценку действиям Федина. </w:t>
            </w:r>
          </w:p>
        </w:tc>
        <w:tc>
          <w:tcPr>
            <w:tcW w:w="3827" w:type="dxa"/>
          </w:tcPr>
          <w:p w14:paraId="18399854" w14:textId="77777777" w:rsidR="000224D6" w:rsidRDefault="000224D6" w:rsidP="000224D6">
            <w:r>
              <w:t>ОПК – 1, ОПК - 2, ОПК-3, ОПК -4, ОПК-5, ОПК - 6, ОПК - 7, ОПК- 8, ОПК – 9.</w:t>
            </w:r>
          </w:p>
          <w:p w14:paraId="5D75BAB5" w14:textId="7495897B" w:rsidR="000E33D3" w:rsidRPr="00000A78" w:rsidRDefault="000224D6" w:rsidP="000224D6">
            <w:r>
              <w:t>ПК- 2, ПК-3, ПК-4, ПК- 5.</w:t>
            </w:r>
          </w:p>
        </w:tc>
      </w:tr>
      <w:tr w:rsidR="00282639" w:rsidRPr="001A720A" w14:paraId="31D5E9C4" w14:textId="77777777" w:rsidTr="009C44AB">
        <w:tc>
          <w:tcPr>
            <w:tcW w:w="1129" w:type="dxa"/>
          </w:tcPr>
          <w:p w14:paraId="7E00629B" w14:textId="77777777" w:rsidR="00282639" w:rsidRPr="00000A78" w:rsidRDefault="00282639" w:rsidP="00282639">
            <w:pPr>
              <w:pStyle w:val="afb"/>
              <w:numPr>
                <w:ilvl w:val="0"/>
                <w:numId w:val="25"/>
              </w:numPr>
            </w:pPr>
          </w:p>
        </w:tc>
        <w:tc>
          <w:tcPr>
            <w:tcW w:w="4820" w:type="dxa"/>
          </w:tcPr>
          <w:p w14:paraId="6FD3CA2B" w14:textId="2A79F0B8" w:rsidR="00282639" w:rsidRPr="00A96D05" w:rsidRDefault="00282639" w:rsidP="000224D6">
            <w:pPr>
              <w:pStyle w:val="afb"/>
              <w:ind w:left="0"/>
              <w:jc w:val="both"/>
              <w:rPr>
                <w:i/>
              </w:rPr>
            </w:pPr>
            <w:r w:rsidRPr="000E33D3">
              <w:t xml:space="preserve">Сергей Пономарев поехал на заработки на Северный Кавказ, поддавшись на уговоры заезжих </w:t>
            </w:r>
            <w:r w:rsidR="000224D6">
              <w:t>Хасанова</w:t>
            </w:r>
            <w:r w:rsidRPr="000E33D3">
              <w:t xml:space="preserve"> и </w:t>
            </w:r>
            <w:proofErr w:type="spellStart"/>
            <w:r w:rsidRPr="000E33D3">
              <w:t>Шамилева</w:t>
            </w:r>
            <w:proofErr w:type="spellEnd"/>
            <w:r w:rsidRPr="000E33D3">
              <w:t xml:space="preserve">. Однако, прибыв по названному этими лицами адресу к сельскому жителю Магомаеву, он был помещен в </w:t>
            </w:r>
            <w:proofErr w:type="spellStart"/>
            <w:r w:rsidRPr="000E33D3">
              <w:t>зидан</w:t>
            </w:r>
            <w:proofErr w:type="spellEnd"/>
            <w:r w:rsidRPr="000E33D3">
              <w:t xml:space="preserve"> (домашнюю тюрьму), где прожил 7 лет. Хозяева обращались с ним хуже, чем со скотом: кормили отходами пищи, заставляли выполнять тяжелую физическую работу с раннего утра до глубокой ночи, не выпускали даже на прогулку. Когда Сергей тяжело заболел, он был продан Магомаевым односельчанину Мирзоеву, у которого прожил 5 лет в аналогичных условиях. Во время проведения контртеррористической операции российские военные освободили изможденного Пономарева из заточения. Дайте юридическую оценку поведению названных в задаче лиц. Раскройте признаки объективной стороны преступлений, предусмотренных </w:t>
            </w:r>
            <w:proofErr w:type="spellStart"/>
            <w:r w:rsidRPr="000E33D3">
              <w:t>ст.ст</w:t>
            </w:r>
            <w:proofErr w:type="spellEnd"/>
            <w:r w:rsidRPr="000E33D3">
              <w:t>. 127</w:t>
            </w:r>
            <w:r>
              <w:t>.</w:t>
            </w:r>
            <w:r w:rsidRPr="000E33D3">
              <w:t>1 и 127</w:t>
            </w:r>
            <w:r>
              <w:t>.</w:t>
            </w:r>
            <w:r w:rsidRPr="000E33D3">
              <w:t xml:space="preserve">2. </w:t>
            </w:r>
          </w:p>
        </w:tc>
        <w:tc>
          <w:tcPr>
            <w:tcW w:w="3827" w:type="dxa"/>
          </w:tcPr>
          <w:p w14:paraId="27C83204" w14:textId="3E6A9834" w:rsidR="000224D6" w:rsidRDefault="000224D6" w:rsidP="000224D6">
            <w:r>
              <w:t>ОПК – 1, ОПК - 2, ОПК-3, ОПК -4, ОПК-5, ОПК - 6, ОПК - 7, ОПК- 8, ОПК – 9.</w:t>
            </w:r>
          </w:p>
          <w:p w14:paraId="2AFFC92F" w14:textId="46338085" w:rsidR="00282639" w:rsidRPr="00000A78" w:rsidRDefault="000224D6" w:rsidP="000224D6">
            <w:r>
              <w:t>ПК- 2, ПК-3, ПК-4, ПК- 5.</w:t>
            </w:r>
          </w:p>
        </w:tc>
      </w:tr>
      <w:tr w:rsidR="00282639" w:rsidRPr="001A720A" w14:paraId="5CB33EB7" w14:textId="77777777" w:rsidTr="009C44AB">
        <w:tc>
          <w:tcPr>
            <w:tcW w:w="1129" w:type="dxa"/>
          </w:tcPr>
          <w:p w14:paraId="7675C7EF" w14:textId="77777777" w:rsidR="00282639" w:rsidRPr="00000A78" w:rsidRDefault="00282639" w:rsidP="00282639">
            <w:pPr>
              <w:pStyle w:val="afb"/>
              <w:numPr>
                <w:ilvl w:val="0"/>
                <w:numId w:val="25"/>
              </w:numPr>
            </w:pPr>
          </w:p>
        </w:tc>
        <w:tc>
          <w:tcPr>
            <w:tcW w:w="4820" w:type="dxa"/>
          </w:tcPr>
          <w:p w14:paraId="1F8423D2" w14:textId="77777777" w:rsidR="00282639" w:rsidRPr="00282639" w:rsidRDefault="00282639" w:rsidP="000224D6">
            <w:pPr>
              <w:pStyle w:val="afb"/>
              <w:ind w:left="0"/>
              <w:jc w:val="both"/>
            </w:pPr>
            <w:r w:rsidRPr="00282639">
              <w:t xml:space="preserve">Майский, работавший зав. отделением психиатрической больницы, узнал, что жена состоит в интимной связи с его знакомым Г., </w:t>
            </w:r>
            <w:r w:rsidRPr="00282639">
              <w:lastRenderedPageBreak/>
              <w:t>и решил им отомстить. Пригласив Г. в ресторан, он подсыпал ему в бокал сильнодействующее наркотическое вещество. Когда Г. потерял сознание, Майский попросил официанта вызвать психиатрическую "скорую", заявив, что у его друга приступ психического заболевания, а сам спешно отправился в клинику. Там он, встретив санитарную машину с Г., перевез "больного" в свое отделение и, оформив документы, госпитализировал Г. с диагнозом "шизофрения". В течение месяца Г. по назначению Майского вводили наркотические препараты, вследствие чего тот постоянно был в состоянии наркотического опьянения и в конечном счете стал наркозависимым. Лишь благодаря вмешательству прокуратуры по звонку одного из санитаров "лечение" Г. было прекращено. Дайте уголовно-правовую характеристику совершенного</w:t>
            </w:r>
          </w:p>
          <w:p w14:paraId="2B5EFCD7" w14:textId="77777777" w:rsidR="00282639" w:rsidRPr="00282639" w:rsidRDefault="00282639" w:rsidP="00282639">
            <w:pPr>
              <w:pStyle w:val="af9"/>
              <w:jc w:val="both"/>
              <w:rPr>
                <w:i/>
                <w:sz w:val="24"/>
              </w:rPr>
            </w:pPr>
          </w:p>
        </w:tc>
        <w:tc>
          <w:tcPr>
            <w:tcW w:w="3827" w:type="dxa"/>
          </w:tcPr>
          <w:p w14:paraId="1A5DD83D" w14:textId="77777777" w:rsidR="000224D6" w:rsidRDefault="000224D6" w:rsidP="000224D6">
            <w:r>
              <w:lastRenderedPageBreak/>
              <w:t>ОПК – 1, ОПК - 2, ОПК-3, ОПК -4, ОПК-5, ОПК - 6, ОПК - 7, ОПК- 8, ОПК – 9.</w:t>
            </w:r>
          </w:p>
          <w:p w14:paraId="76169DDE" w14:textId="1D3D4B5E" w:rsidR="00282639" w:rsidRPr="00000A78" w:rsidRDefault="000224D6" w:rsidP="000224D6">
            <w:r>
              <w:lastRenderedPageBreak/>
              <w:t>ПК- 2, ПК-3, ПК-4, ПК- 5.</w:t>
            </w:r>
          </w:p>
        </w:tc>
      </w:tr>
      <w:tr w:rsidR="00282639" w:rsidRPr="001A720A" w14:paraId="53ABF357" w14:textId="77777777" w:rsidTr="009C44AB">
        <w:tc>
          <w:tcPr>
            <w:tcW w:w="1129" w:type="dxa"/>
          </w:tcPr>
          <w:p w14:paraId="6379D010" w14:textId="77777777" w:rsidR="00282639" w:rsidRPr="00000A78" w:rsidRDefault="00282639" w:rsidP="00282639">
            <w:pPr>
              <w:pStyle w:val="afb"/>
              <w:numPr>
                <w:ilvl w:val="0"/>
                <w:numId w:val="25"/>
              </w:numPr>
            </w:pPr>
          </w:p>
        </w:tc>
        <w:tc>
          <w:tcPr>
            <w:tcW w:w="4820" w:type="dxa"/>
          </w:tcPr>
          <w:p w14:paraId="532FF0FE" w14:textId="77777777" w:rsidR="00282639" w:rsidRPr="00282639" w:rsidRDefault="00282639" w:rsidP="000224D6">
            <w:pPr>
              <w:pStyle w:val="afb"/>
              <w:ind w:left="0"/>
              <w:jc w:val="both"/>
            </w:pPr>
            <w:r w:rsidRPr="00282639">
              <w:t>Несовершеннолетние Титов и Жарков встретили на улице возвращавшуюся домой знакомую им несовершеннолетнюю Бутову. Заведя ее в безлюдное место, Титов предложил Бутовой вступить с ним в половую связь, на что последняя ответила отказом, заплакала и просила отпустить ее. Тогда Титов пригрозил ей, что в случае отказа ее могут изнасиловать их друзья, находящиеся поблизости, после чего повалил Бутову на землю и совершил половой акт. Затем половой акт с потерпевшей пытался совершить Жарков, однако в ϶ᴛᴏт момент он был задержан сотрудниками полиции. Дайте юридическую оценку действиям указанных лиц.</w:t>
            </w:r>
          </w:p>
        </w:tc>
        <w:tc>
          <w:tcPr>
            <w:tcW w:w="3827" w:type="dxa"/>
          </w:tcPr>
          <w:p w14:paraId="53811942" w14:textId="77777777" w:rsidR="000224D6" w:rsidRDefault="000224D6" w:rsidP="000224D6">
            <w:r>
              <w:t>ОПК – 1, ОПК - 2, ОПК-3, ОПК -4, ОПК-5, ОПК - 6, ОПК - 7, ОПК- 8, ОПК – 9.</w:t>
            </w:r>
          </w:p>
          <w:p w14:paraId="713D31CA" w14:textId="1AB2D717" w:rsidR="00282639" w:rsidRPr="00000A78" w:rsidRDefault="000224D6" w:rsidP="000224D6">
            <w:r>
              <w:t>ПК- 2, ПК-3, ПК-4, ПК- 5.</w:t>
            </w:r>
          </w:p>
        </w:tc>
      </w:tr>
      <w:tr w:rsidR="00282639" w:rsidRPr="001A720A" w14:paraId="13A3A4B2" w14:textId="77777777" w:rsidTr="009C44AB">
        <w:tc>
          <w:tcPr>
            <w:tcW w:w="1129" w:type="dxa"/>
          </w:tcPr>
          <w:p w14:paraId="06A32C3F" w14:textId="77777777" w:rsidR="00282639" w:rsidRPr="00000A78" w:rsidRDefault="00282639" w:rsidP="00282639">
            <w:pPr>
              <w:pStyle w:val="afb"/>
              <w:numPr>
                <w:ilvl w:val="0"/>
                <w:numId w:val="25"/>
              </w:numPr>
            </w:pPr>
          </w:p>
        </w:tc>
        <w:tc>
          <w:tcPr>
            <w:tcW w:w="4820" w:type="dxa"/>
          </w:tcPr>
          <w:p w14:paraId="3CE525FC" w14:textId="0CC73777" w:rsidR="00282639" w:rsidRPr="00A96D05" w:rsidRDefault="00282639" w:rsidP="000224D6">
            <w:pPr>
              <w:pStyle w:val="afb"/>
              <w:ind w:left="0"/>
              <w:jc w:val="both"/>
              <w:rPr>
                <w:i/>
              </w:rPr>
            </w:pPr>
            <w:r w:rsidRPr="00282639">
              <w:t xml:space="preserve">Беременная Васина пришла по объявлению о вакансии на собеседование в кадровую службу. После собеседования, узнав, что она беременная, ей объяснили, что вопрос о ее кандидатуре рассматривается и, если лучшего кандидата не будет, ей позвонят через 2—3 недели. На работу Васину не взяли, поскольку был найден более успешный по мнению </w:t>
            </w:r>
            <w:r w:rsidR="000224D6" w:rsidRPr="00282639">
              <w:t>работодателя</w:t>
            </w:r>
            <w:r w:rsidRPr="00282639">
              <w:t xml:space="preserve"> кандидат. Квалифицируйте содеянное. </w:t>
            </w:r>
          </w:p>
        </w:tc>
        <w:tc>
          <w:tcPr>
            <w:tcW w:w="3827" w:type="dxa"/>
          </w:tcPr>
          <w:p w14:paraId="59F2463A" w14:textId="77777777" w:rsidR="000224D6" w:rsidRDefault="000224D6" w:rsidP="000224D6">
            <w:r>
              <w:t>ОПК – 1, ОПК - 2, ОПК-3, ОПК -4, ОПК-5, ОПК - 6, ОПК - 7, ОПК- 8, ОПК – 9.</w:t>
            </w:r>
          </w:p>
          <w:p w14:paraId="3DEEF7C2" w14:textId="3E7CF3BD" w:rsidR="00282639" w:rsidRPr="00000A78" w:rsidRDefault="000224D6" w:rsidP="000224D6">
            <w:r>
              <w:t>ПК- 2, ПК-3, ПК-4, ПК- 5.</w:t>
            </w:r>
          </w:p>
        </w:tc>
      </w:tr>
      <w:tr w:rsidR="00282639" w:rsidRPr="001A720A" w14:paraId="43E40CE9" w14:textId="77777777" w:rsidTr="009C44AB">
        <w:tc>
          <w:tcPr>
            <w:tcW w:w="1129" w:type="dxa"/>
          </w:tcPr>
          <w:p w14:paraId="07F204A1" w14:textId="77777777" w:rsidR="00282639" w:rsidRPr="00000A78" w:rsidRDefault="00282639" w:rsidP="00282639">
            <w:pPr>
              <w:pStyle w:val="afb"/>
              <w:numPr>
                <w:ilvl w:val="0"/>
                <w:numId w:val="25"/>
              </w:numPr>
            </w:pPr>
          </w:p>
        </w:tc>
        <w:tc>
          <w:tcPr>
            <w:tcW w:w="4820" w:type="dxa"/>
          </w:tcPr>
          <w:p w14:paraId="6AA83E4C" w14:textId="77777777" w:rsidR="00282639" w:rsidRPr="00000A78" w:rsidRDefault="00282639" w:rsidP="000224D6">
            <w:pPr>
              <w:pStyle w:val="afb"/>
              <w:ind w:left="0"/>
              <w:jc w:val="both"/>
            </w:pPr>
            <w:proofErr w:type="spellStart"/>
            <w:r w:rsidRPr="00282639">
              <w:t>Фаридов</w:t>
            </w:r>
            <w:proofErr w:type="spellEnd"/>
            <w:r w:rsidRPr="00282639">
              <w:t xml:space="preserve">, собиравший подписи в поддержку кандидата Иванова на президентских выборах, подкупленный представителями конкурирующего кандидата, внес в подписной лист заведомо ложные сведения, указав данные не существующих в действительности граждан. Этот подписной лист намеревались использовать для обоснования исключения кандидатуры Иванова из бюллетеней для голосования. Квалифицируйте содеянное. </w:t>
            </w:r>
          </w:p>
        </w:tc>
        <w:tc>
          <w:tcPr>
            <w:tcW w:w="3827" w:type="dxa"/>
          </w:tcPr>
          <w:p w14:paraId="5A9F7D3D" w14:textId="77777777" w:rsidR="000224D6" w:rsidRDefault="000224D6" w:rsidP="000224D6">
            <w:r>
              <w:t>ОПК – 1, ОПК - 2, ОПК-3, ОПК -4, ОПК-5, ОПК - 6, ОПК - 7, ОПК- 8, ОПК – 9.</w:t>
            </w:r>
          </w:p>
          <w:p w14:paraId="536AD116" w14:textId="3394765C" w:rsidR="00282639" w:rsidRPr="00000A78" w:rsidRDefault="000224D6" w:rsidP="000224D6">
            <w:r>
              <w:t>ПК- 2, ПК-3, ПК-4, ПК- 5.</w:t>
            </w:r>
          </w:p>
        </w:tc>
      </w:tr>
      <w:tr w:rsidR="00282639" w:rsidRPr="001A720A" w14:paraId="0298EB72" w14:textId="77777777" w:rsidTr="009C44AB">
        <w:tc>
          <w:tcPr>
            <w:tcW w:w="1129" w:type="dxa"/>
          </w:tcPr>
          <w:p w14:paraId="1ED03145" w14:textId="77777777" w:rsidR="00282639" w:rsidRPr="00000A78" w:rsidRDefault="00282639" w:rsidP="00282639">
            <w:pPr>
              <w:pStyle w:val="afb"/>
              <w:numPr>
                <w:ilvl w:val="0"/>
                <w:numId w:val="25"/>
              </w:numPr>
            </w:pPr>
          </w:p>
        </w:tc>
        <w:tc>
          <w:tcPr>
            <w:tcW w:w="4820" w:type="dxa"/>
          </w:tcPr>
          <w:p w14:paraId="33FEE9C0" w14:textId="77777777" w:rsidR="00282639" w:rsidRPr="00A96D05" w:rsidRDefault="002946F4" w:rsidP="000224D6">
            <w:pPr>
              <w:pStyle w:val="afb"/>
              <w:ind w:left="0"/>
              <w:jc w:val="both"/>
              <w:rPr>
                <w:i/>
              </w:rPr>
            </w:pPr>
            <w:r w:rsidRPr="00282639">
              <w:t xml:space="preserve">Во время выборов в органы местного самоуправления Осин был уполномочен общественной организацией присутствовать при подсчете голосов участковой избирательной комиссией. Воспользовавшись </w:t>
            </w:r>
            <w:proofErr w:type="spellStart"/>
            <w:r w:rsidRPr="00282639">
              <w:t>ϲʙᴏим</w:t>
            </w:r>
            <w:proofErr w:type="spellEnd"/>
            <w:r w:rsidRPr="00282639">
              <w:t xml:space="preserve"> положением, Осин во время подсчета голосов добавил 140 бюллетеней, на кᴏᴛᴏᴩ</w:t>
            </w:r>
            <w:proofErr w:type="spellStart"/>
            <w:r w:rsidRPr="00282639">
              <w:t>ых</w:t>
            </w:r>
            <w:proofErr w:type="spellEnd"/>
            <w:r w:rsidRPr="00282639">
              <w:t xml:space="preserve"> был вычеркнут кандидат в депутаты Юдин. После опубликования итогов выборов подделка бюллетеней была раскрыта. Дайте юридическую оценку действиям Осина.</w:t>
            </w:r>
            <w:r>
              <w:t xml:space="preserve"> </w:t>
            </w:r>
          </w:p>
        </w:tc>
        <w:tc>
          <w:tcPr>
            <w:tcW w:w="3827" w:type="dxa"/>
          </w:tcPr>
          <w:p w14:paraId="51A7782B" w14:textId="77777777" w:rsidR="000224D6" w:rsidRDefault="000224D6" w:rsidP="000224D6">
            <w:r>
              <w:t>ОПК – 1, ОПК - 2, ОПК-3, ОПК -4, ОПК-5, ОПК - 6, ОПК - 7, ОПК- 8, ОПК – 9.</w:t>
            </w:r>
          </w:p>
          <w:p w14:paraId="555A41BE" w14:textId="20B9DC58" w:rsidR="00282639" w:rsidRPr="00000A78" w:rsidRDefault="000224D6" w:rsidP="000224D6">
            <w:r>
              <w:t>ПК- 2, ПК-3, ПК-4, ПК- 5.</w:t>
            </w:r>
          </w:p>
        </w:tc>
      </w:tr>
      <w:tr w:rsidR="00282639" w:rsidRPr="001A720A" w14:paraId="6632E2A6" w14:textId="77777777" w:rsidTr="009C44AB">
        <w:tc>
          <w:tcPr>
            <w:tcW w:w="1129" w:type="dxa"/>
          </w:tcPr>
          <w:p w14:paraId="3F8D2A96" w14:textId="77777777" w:rsidR="00282639" w:rsidRPr="00000A78" w:rsidRDefault="00282639" w:rsidP="00282639">
            <w:pPr>
              <w:pStyle w:val="afb"/>
              <w:numPr>
                <w:ilvl w:val="0"/>
                <w:numId w:val="25"/>
              </w:numPr>
            </w:pPr>
          </w:p>
        </w:tc>
        <w:tc>
          <w:tcPr>
            <w:tcW w:w="4820" w:type="dxa"/>
          </w:tcPr>
          <w:p w14:paraId="25A7A2D9" w14:textId="77777777" w:rsidR="002946F4" w:rsidRPr="00A96D05" w:rsidRDefault="002946F4" w:rsidP="000224D6">
            <w:pPr>
              <w:pStyle w:val="afb"/>
              <w:ind w:left="0"/>
              <w:jc w:val="both"/>
              <w:rPr>
                <w:i/>
                <w:iCs/>
              </w:rPr>
            </w:pPr>
            <w:r w:rsidRPr="002946F4">
              <w:t xml:space="preserve">Холодова, работая почтальоном, неоднократно вскрывала и читала письма жильцов </w:t>
            </w:r>
            <w:proofErr w:type="spellStart"/>
            <w:r w:rsidRPr="002946F4">
              <w:t>ϲʙᴏего</w:t>
            </w:r>
            <w:proofErr w:type="spellEnd"/>
            <w:r w:rsidRPr="002946F4">
              <w:t xml:space="preserve"> дома и передавала их содержание в искаженном виде другим жильцам, что привело к распространению слухов и клеветнических измышлений среди жителей многоквартирного дома. Дайте юридическую оценку действиям Холодовой</w:t>
            </w:r>
          </w:p>
        </w:tc>
        <w:tc>
          <w:tcPr>
            <w:tcW w:w="3827" w:type="dxa"/>
          </w:tcPr>
          <w:p w14:paraId="1546E3D4" w14:textId="77777777" w:rsidR="000224D6" w:rsidRDefault="000224D6" w:rsidP="000224D6">
            <w:r>
              <w:t>ОПК – 1, ОПК - 2, ОПК-3, ОПК -4, ОПК-5, ОПК - 6, ОПК - 7, ОПК- 8, ОПК – 9.</w:t>
            </w:r>
          </w:p>
          <w:p w14:paraId="2B1F2DF5" w14:textId="5B9EF6E8" w:rsidR="00282639" w:rsidRPr="00000A78" w:rsidRDefault="000224D6" w:rsidP="000224D6">
            <w:r>
              <w:t>ПК- 2, ПК-3, ПК-4, ПК- 5.</w:t>
            </w:r>
          </w:p>
        </w:tc>
      </w:tr>
      <w:tr w:rsidR="00282639" w:rsidRPr="001A720A" w14:paraId="76AA5C9E" w14:textId="77777777" w:rsidTr="009C44AB">
        <w:tc>
          <w:tcPr>
            <w:tcW w:w="1129" w:type="dxa"/>
          </w:tcPr>
          <w:p w14:paraId="492DE18E" w14:textId="77777777" w:rsidR="00282639" w:rsidRPr="002946F4" w:rsidRDefault="00282639" w:rsidP="00282639">
            <w:pPr>
              <w:pStyle w:val="afb"/>
              <w:numPr>
                <w:ilvl w:val="0"/>
                <w:numId w:val="25"/>
              </w:numPr>
            </w:pPr>
          </w:p>
        </w:tc>
        <w:tc>
          <w:tcPr>
            <w:tcW w:w="4820" w:type="dxa"/>
          </w:tcPr>
          <w:p w14:paraId="0032E9F8" w14:textId="77777777" w:rsidR="00282639" w:rsidRPr="002946F4" w:rsidRDefault="002946F4" w:rsidP="000224D6">
            <w:pPr>
              <w:pStyle w:val="afb"/>
              <w:ind w:left="0"/>
              <w:jc w:val="both"/>
              <w:rPr>
                <w:i/>
                <w:iCs/>
                <w:snapToGrid w:val="0"/>
              </w:rPr>
            </w:pPr>
            <w:r w:rsidRPr="002946F4">
              <w:t xml:space="preserve">Оперуполномоченный Сизиков, обоснованно подозревая руководителя банка Гордона в различных махинациях, попросил </w:t>
            </w:r>
            <w:proofErr w:type="spellStart"/>
            <w:r w:rsidRPr="002946F4">
              <w:t>ϲʙᴏю</w:t>
            </w:r>
            <w:proofErr w:type="spellEnd"/>
            <w:r w:rsidRPr="002946F4">
              <w:t xml:space="preserve"> знакомую Ершову, работавшую секретарем у Гордона, записывать на пленку все его телефонные разговоры. Всего Ершова передала Сизикову пять кассет с записями. Дайте юридическую оценку данной ситуации. </w:t>
            </w:r>
          </w:p>
        </w:tc>
        <w:tc>
          <w:tcPr>
            <w:tcW w:w="3827" w:type="dxa"/>
          </w:tcPr>
          <w:p w14:paraId="7C7319A3" w14:textId="77777777" w:rsidR="000224D6" w:rsidRDefault="000224D6" w:rsidP="000224D6">
            <w:r>
              <w:t>ОПК – 1, ОПК - 2, ОПК-3, ОПК -4, ОПК-5, ОПК - 6, ОПК - 7, ОПК- 8, ОПК – 9.</w:t>
            </w:r>
          </w:p>
          <w:p w14:paraId="3C46795B" w14:textId="66AB8FFA" w:rsidR="00282639" w:rsidRPr="00000A78" w:rsidRDefault="000224D6" w:rsidP="000224D6">
            <w:r>
              <w:t>ПК- 2, ПК-3, ПК-4, ПК- 5.</w:t>
            </w:r>
          </w:p>
        </w:tc>
      </w:tr>
      <w:tr w:rsidR="00282639" w:rsidRPr="001A720A" w14:paraId="5068EEED" w14:textId="77777777" w:rsidTr="009C44AB">
        <w:tc>
          <w:tcPr>
            <w:tcW w:w="1129" w:type="dxa"/>
          </w:tcPr>
          <w:p w14:paraId="00B00958" w14:textId="77777777" w:rsidR="00282639" w:rsidRPr="00000A78" w:rsidRDefault="00282639" w:rsidP="00282639">
            <w:pPr>
              <w:pStyle w:val="afb"/>
              <w:numPr>
                <w:ilvl w:val="0"/>
                <w:numId w:val="25"/>
              </w:numPr>
            </w:pPr>
          </w:p>
        </w:tc>
        <w:tc>
          <w:tcPr>
            <w:tcW w:w="4820" w:type="dxa"/>
          </w:tcPr>
          <w:p w14:paraId="7C6336D4" w14:textId="77777777" w:rsidR="00282639" w:rsidRPr="003031DD" w:rsidRDefault="002946F4" w:rsidP="000224D6">
            <w:pPr>
              <w:pStyle w:val="afb"/>
              <w:ind w:left="0"/>
              <w:jc w:val="both"/>
              <w:rPr>
                <w:i/>
                <w:iCs/>
              </w:rPr>
            </w:pPr>
            <w:r w:rsidRPr="002946F4">
              <w:t xml:space="preserve">Анохин, директор АО, в течение шести месяцев выплачивал </w:t>
            </w:r>
            <w:proofErr w:type="spellStart"/>
            <w:r w:rsidRPr="002946F4">
              <w:t>ϲʙᴏим</w:t>
            </w:r>
            <w:proofErr w:type="spellEnd"/>
            <w:r w:rsidRPr="002946F4">
              <w:t xml:space="preserve"> сотрудникам 50 % заработной платы, а оставшуюся часть переводил на оплату закупаемых продуктов для расширения деятельности АО. Дайте юридическую оценку действиям Анохина. </w:t>
            </w:r>
          </w:p>
        </w:tc>
        <w:tc>
          <w:tcPr>
            <w:tcW w:w="3827" w:type="dxa"/>
          </w:tcPr>
          <w:p w14:paraId="5EBF5D22" w14:textId="77777777" w:rsidR="000224D6" w:rsidRDefault="000224D6" w:rsidP="000224D6">
            <w:r>
              <w:t>ОПК – 1, ОПК - 2, ОПК-3, ОПК -4, ОПК-5, ОПК - 6, ОПК - 7, ОПК- 8, ОПК – 9.</w:t>
            </w:r>
          </w:p>
          <w:p w14:paraId="053B5643" w14:textId="6E64D018" w:rsidR="00282639" w:rsidRPr="00000A78" w:rsidRDefault="000224D6" w:rsidP="000224D6">
            <w:r>
              <w:t>ПК- 2, ПК-3, ПК-4, ПК- 5.</w:t>
            </w:r>
          </w:p>
        </w:tc>
      </w:tr>
      <w:tr w:rsidR="00282639" w:rsidRPr="001A720A" w14:paraId="7BD39D95" w14:textId="77777777" w:rsidTr="009C44AB">
        <w:tc>
          <w:tcPr>
            <w:tcW w:w="1129" w:type="dxa"/>
          </w:tcPr>
          <w:p w14:paraId="64A2E8D7" w14:textId="77777777" w:rsidR="00282639" w:rsidRPr="00000A78" w:rsidRDefault="00282639" w:rsidP="00282639">
            <w:pPr>
              <w:pStyle w:val="afb"/>
              <w:numPr>
                <w:ilvl w:val="0"/>
                <w:numId w:val="25"/>
              </w:numPr>
            </w:pPr>
          </w:p>
        </w:tc>
        <w:tc>
          <w:tcPr>
            <w:tcW w:w="4820" w:type="dxa"/>
          </w:tcPr>
          <w:p w14:paraId="58CB6BC7" w14:textId="77777777" w:rsidR="002946F4" w:rsidRPr="002946F4" w:rsidRDefault="002946F4" w:rsidP="002946F4">
            <w:pPr>
              <w:pStyle w:val="afb"/>
              <w:ind w:left="0"/>
              <w:jc w:val="both"/>
            </w:pPr>
            <w:r w:rsidRPr="002946F4">
              <w:t xml:space="preserve">В течение восьми месяцев шахтер Михайлов не получал заработной платы. Ввиду тяжелого положения его семьи он совершил самоубийство. В ходе расследования </w:t>
            </w:r>
            <w:r w:rsidRPr="002946F4">
              <w:lastRenderedPageBreak/>
              <w:t xml:space="preserve">выяснилось, что руководство шахты значительную часть денежных средств, предназначавшихся для выплаты заработной платы, использовало для покупки квартир в г. Москве директору шахты Маркову и бухгалтеру </w:t>
            </w:r>
            <w:proofErr w:type="gramStart"/>
            <w:r w:rsidRPr="002946F4">
              <w:t>Ершовой</w:t>
            </w:r>
            <w:proofErr w:type="gramEnd"/>
            <w:r w:rsidRPr="002946F4">
              <w:t xml:space="preserve"> Дайте юридическую оценку данной ситуации. </w:t>
            </w:r>
          </w:p>
          <w:p w14:paraId="0EF28BCF" w14:textId="77777777" w:rsidR="00282639" w:rsidRPr="003031DD" w:rsidRDefault="00282639" w:rsidP="00282639">
            <w:pPr>
              <w:pStyle w:val="af9"/>
              <w:jc w:val="both"/>
              <w:rPr>
                <w:i/>
                <w:iCs/>
                <w:sz w:val="24"/>
              </w:rPr>
            </w:pPr>
          </w:p>
        </w:tc>
        <w:tc>
          <w:tcPr>
            <w:tcW w:w="3827" w:type="dxa"/>
          </w:tcPr>
          <w:p w14:paraId="2C901464" w14:textId="77777777" w:rsidR="000224D6" w:rsidRDefault="000224D6" w:rsidP="000224D6">
            <w:r>
              <w:lastRenderedPageBreak/>
              <w:t>ОПК – 1, ОПК - 2, ОПК-3, ОПК -4, ОПК-5, ОПК - 6, ОПК - 7, ОПК- 8, ОПК – 9.</w:t>
            </w:r>
          </w:p>
          <w:p w14:paraId="09EA47DD" w14:textId="2E6B1AEB" w:rsidR="00282639" w:rsidRPr="00000A78" w:rsidRDefault="000224D6" w:rsidP="000224D6">
            <w:r>
              <w:t>ПК- 2, ПК-3, ПК-4, ПК- 5.</w:t>
            </w:r>
          </w:p>
        </w:tc>
      </w:tr>
      <w:tr w:rsidR="00282639" w:rsidRPr="001A720A" w14:paraId="5539783B" w14:textId="77777777" w:rsidTr="009C44AB">
        <w:tc>
          <w:tcPr>
            <w:tcW w:w="1129" w:type="dxa"/>
          </w:tcPr>
          <w:p w14:paraId="00515518" w14:textId="77777777" w:rsidR="00282639" w:rsidRPr="002946F4" w:rsidRDefault="00282639" w:rsidP="00282639">
            <w:pPr>
              <w:pStyle w:val="afb"/>
              <w:numPr>
                <w:ilvl w:val="0"/>
                <w:numId w:val="25"/>
              </w:numPr>
            </w:pPr>
          </w:p>
        </w:tc>
        <w:tc>
          <w:tcPr>
            <w:tcW w:w="4820" w:type="dxa"/>
          </w:tcPr>
          <w:p w14:paraId="4B3A25DA" w14:textId="77777777" w:rsidR="00282639" w:rsidRPr="002946F4" w:rsidRDefault="002946F4" w:rsidP="000224D6">
            <w:pPr>
              <w:pStyle w:val="afb"/>
              <w:ind w:left="0"/>
              <w:jc w:val="both"/>
              <w:rPr>
                <w:i/>
                <w:iCs/>
              </w:rPr>
            </w:pPr>
            <w:r w:rsidRPr="002946F4">
              <w:t xml:space="preserve">9 мая 2000 г. Старцева, с достоверностью зная о несовершеннолетнем возрасте </w:t>
            </w:r>
            <w:proofErr w:type="spellStart"/>
            <w:r w:rsidRPr="002946F4">
              <w:t>Ветраева</w:t>
            </w:r>
            <w:proofErr w:type="spellEnd"/>
            <w:r w:rsidRPr="002946F4">
              <w:t xml:space="preserve">, путем уговоров и обещаний предложила ему совершить убийство своего брата Зубова, с которым у нее сложились крайне неприязненные отношения. С этой целью Старцева и </w:t>
            </w:r>
            <w:proofErr w:type="spellStart"/>
            <w:r w:rsidRPr="002946F4">
              <w:t>Ветраев</w:t>
            </w:r>
            <w:proofErr w:type="spellEnd"/>
            <w:r w:rsidRPr="002946F4">
              <w:t xml:space="preserve"> пришли в баню, где спал находившийся в сильной степени алкогольного опьянения Зубов. </w:t>
            </w:r>
            <w:proofErr w:type="spellStart"/>
            <w:r w:rsidRPr="002946F4">
              <w:t>Ветраев</w:t>
            </w:r>
            <w:proofErr w:type="spellEnd"/>
            <w:r w:rsidRPr="002946F4">
              <w:t xml:space="preserve"> стал душить его руками, а Старцева удерживала Зубова, поскольку тот пытался оказать сопротивление. Затем Старцева продолжила его душить, а </w:t>
            </w:r>
            <w:proofErr w:type="spellStart"/>
            <w:r w:rsidRPr="002946F4">
              <w:t>Ветраеву</w:t>
            </w:r>
            <w:proofErr w:type="spellEnd"/>
            <w:r w:rsidRPr="002946F4">
              <w:t xml:space="preserve"> подала кирпич. Он не менее 2 раз ударил им потерпевшего по голове. Старцева также нанесла брату не менее 2 ударов кирпичом по голове. В результате их совместных действий Зубову не менее чем от 8 ударов по голове была причинена черепно-мозговая травма, что повлекло его смерть. Квалифицируйте содеянное. </w:t>
            </w:r>
          </w:p>
        </w:tc>
        <w:tc>
          <w:tcPr>
            <w:tcW w:w="3827" w:type="dxa"/>
          </w:tcPr>
          <w:p w14:paraId="5DF47400" w14:textId="77777777" w:rsidR="000224D6" w:rsidRDefault="000224D6" w:rsidP="000224D6">
            <w:r>
              <w:t>ОПК – 1, ОПК - 2, ОПК-3, ОПК -4, ОПК-5, ОПК - 6, ОПК - 7, ОПК- 8, ОПК – 9.</w:t>
            </w:r>
          </w:p>
          <w:p w14:paraId="10CAF584" w14:textId="0612FA8C" w:rsidR="00282639" w:rsidRPr="00000A78" w:rsidRDefault="000224D6" w:rsidP="000224D6">
            <w:r>
              <w:t>ПК- 2, ПК-3, ПК-4, ПК- 5.</w:t>
            </w:r>
          </w:p>
        </w:tc>
      </w:tr>
      <w:tr w:rsidR="002946F4" w:rsidRPr="001A720A" w14:paraId="76E409D6" w14:textId="77777777" w:rsidTr="009C44AB">
        <w:tc>
          <w:tcPr>
            <w:tcW w:w="1129" w:type="dxa"/>
          </w:tcPr>
          <w:p w14:paraId="18C660E1" w14:textId="77777777" w:rsidR="002946F4" w:rsidRPr="00000A78" w:rsidRDefault="002946F4" w:rsidP="002946F4">
            <w:pPr>
              <w:pStyle w:val="afb"/>
              <w:numPr>
                <w:ilvl w:val="0"/>
                <w:numId w:val="25"/>
              </w:numPr>
            </w:pPr>
          </w:p>
        </w:tc>
        <w:tc>
          <w:tcPr>
            <w:tcW w:w="4820" w:type="dxa"/>
          </w:tcPr>
          <w:p w14:paraId="0D7F4B5E" w14:textId="77777777" w:rsidR="002946F4" w:rsidRPr="00000A78" w:rsidRDefault="002946F4" w:rsidP="000224D6">
            <w:pPr>
              <w:pStyle w:val="afb"/>
              <w:ind w:left="0"/>
              <w:jc w:val="both"/>
            </w:pPr>
            <w:r w:rsidRPr="002946F4">
              <w:t>Котов отказался помогать своему престарелому отцу. Отец обратился в суд с исковым заявлением. Посчитав доводы сына о нерегулярности выплат алиментов со стороны Котова-старшего достаточно обоснованными, суд вынес решение, которым обязал совершеннолетнего, трудоспособного сына выплачивать средства на содержание нетрудоспособного отца. Не согласившись с решением суда, Котов- младший уволился с работы и уклонялся от уплаты алиментов, за что был предупрежден судебным приставом-исполнителем об ответственности, но выводов не сделал и уехал жить и работать в другой город. Дайте юридическую оценку действий Котова-младшего.</w:t>
            </w:r>
          </w:p>
        </w:tc>
        <w:tc>
          <w:tcPr>
            <w:tcW w:w="3827" w:type="dxa"/>
          </w:tcPr>
          <w:p w14:paraId="21227878" w14:textId="77777777" w:rsidR="000224D6" w:rsidRDefault="000224D6" w:rsidP="000224D6">
            <w:r>
              <w:t>ОПК – 1, ОПК - 2, ОПК-3, ОПК -4, ОПК-5, ОПК - 6, ОПК - 7, ОПК- 8, ОПК – 9.</w:t>
            </w:r>
          </w:p>
          <w:p w14:paraId="677B0E64" w14:textId="4274627E" w:rsidR="002946F4" w:rsidRPr="00000A78" w:rsidRDefault="000224D6" w:rsidP="000224D6">
            <w:r>
              <w:t>ПК- 2, ПК-3, ПК-4, ПК- 5.</w:t>
            </w:r>
          </w:p>
        </w:tc>
      </w:tr>
      <w:tr w:rsidR="002946F4" w:rsidRPr="001A720A" w14:paraId="24A764B5" w14:textId="77777777" w:rsidTr="009C44AB">
        <w:tc>
          <w:tcPr>
            <w:tcW w:w="1129" w:type="dxa"/>
          </w:tcPr>
          <w:p w14:paraId="255A4C15" w14:textId="77777777" w:rsidR="002946F4" w:rsidRPr="00000A78" w:rsidRDefault="002946F4" w:rsidP="002946F4">
            <w:pPr>
              <w:pStyle w:val="afb"/>
              <w:numPr>
                <w:ilvl w:val="0"/>
                <w:numId w:val="25"/>
              </w:numPr>
            </w:pPr>
          </w:p>
        </w:tc>
        <w:tc>
          <w:tcPr>
            <w:tcW w:w="4820" w:type="dxa"/>
          </w:tcPr>
          <w:p w14:paraId="1425867E" w14:textId="67EB8155" w:rsidR="002946F4" w:rsidRPr="003031DD" w:rsidRDefault="002946F4" w:rsidP="000224D6">
            <w:pPr>
              <w:pStyle w:val="afb"/>
              <w:ind w:left="0"/>
              <w:jc w:val="both"/>
              <w:rPr>
                <w:i/>
                <w:iCs/>
              </w:rPr>
            </w:pPr>
            <w:r w:rsidRPr="002946F4">
              <w:t>Группа подростков, организованная ране</w:t>
            </w:r>
            <w:r w:rsidR="000224D6">
              <w:t>е</w:t>
            </w:r>
            <w:r w:rsidRPr="002946F4">
              <w:t xml:space="preserve"> судимым Сурковым, была задержана при попытке совершить кражу из квартиры Коваленко. В группу входили подростки в </w:t>
            </w:r>
            <w:r w:rsidRPr="002946F4">
              <w:lastRenderedPageBreak/>
              <w:t>возрасте двенадцати-тринадцати лет. Подлежит ли Сурков уголовной ответственности за вовлечение несовершеннолетних в преступную деятельность?</w:t>
            </w:r>
          </w:p>
        </w:tc>
        <w:tc>
          <w:tcPr>
            <w:tcW w:w="3827" w:type="dxa"/>
          </w:tcPr>
          <w:p w14:paraId="05F35FE2" w14:textId="77777777" w:rsidR="000224D6" w:rsidRDefault="000224D6" w:rsidP="000224D6">
            <w:r>
              <w:lastRenderedPageBreak/>
              <w:t>ОПК – 1, ОПК - 2, ОПК-3, ОПК -4, ОПК-5, ОПК - 6, ОПК - 7, ОПК- 8, ОПК – 9.</w:t>
            </w:r>
          </w:p>
          <w:p w14:paraId="7EA54079" w14:textId="64B207FD" w:rsidR="002946F4" w:rsidRPr="00000A78" w:rsidRDefault="000224D6" w:rsidP="000224D6">
            <w:r>
              <w:t>ПК- 2, ПК-3, ПК-4, ПК- 5.</w:t>
            </w:r>
          </w:p>
        </w:tc>
      </w:tr>
      <w:tr w:rsidR="002946F4" w:rsidRPr="001A720A" w14:paraId="7D7BAB25" w14:textId="77777777" w:rsidTr="009C44AB">
        <w:tc>
          <w:tcPr>
            <w:tcW w:w="1129" w:type="dxa"/>
          </w:tcPr>
          <w:p w14:paraId="44CF4C3F" w14:textId="77777777" w:rsidR="002946F4" w:rsidRPr="00000A78" w:rsidRDefault="002946F4" w:rsidP="002946F4">
            <w:pPr>
              <w:pStyle w:val="afb"/>
              <w:numPr>
                <w:ilvl w:val="0"/>
                <w:numId w:val="25"/>
              </w:numPr>
            </w:pPr>
          </w:p>
        </w:tc>
        <w:tc>
          <w:tcPr>
            <w:tcW w:w="4820" w:type="dxa"/>
          </w:tcPr>
          <w:p w14:paraId="5FACD438" w14:textId="77777777" w:rsidR="002946F4" w:rsidRPr="002946F4" w:rsidRDefault="00BE24B3" w:rsidP="000224D6">
            <w:pPr>
              <w:pStyle w:val="afb"/>
              <w:ind w:left="0"/>
              <w:jc w:val="both"/>
            </w:pPr>
            <w:r>
              <w:t>К</w:t>
            </w:r>
            <w:r w:rsidR="002946F4" w:rsidRPr="002946F4">
              <w:t>равченко, ранее судимый за грабеж, заметил, что продавец винного павильона на рынке сдает выручку не ежедневно. Перед концом рабочего дня Кравченко зашел в павильон и, угрожая продавцу макетом пистолета, отлитым из алюминия, взял из кассы всю выручку. Варианты: а) пистолет был настоящим, но неисправным; б) Кравченко ударил продавца пистолетом по голове, причинив ему тяжкий вред здоровью; в) потерпевший умер через три дня от полученных повреждений. Дайте юридическую оценку описанным ситуациям.</w:t>
            </w:r>
          </w:p>
          <w:p w14:paraId="04563F31" w14:textId="77777777" w:rsidR="002946F4" w:rsidRPr="00000A78" w:rsidRDefault="002946F4" w:rsidP="00BE24B3">
            <w:pPr>
              <w:pStyle w:val="afb"/>
              <w:ind w:left="0" w:firstLine="709"/>
              <w:jc w:val="both"/>
            </w:pPr>
          </w:p>
        </w:tc>
        <w:tc>
          <w:tcPr>
            <w:tcW w:w="3827" w:type="dxa"/>
          </w:tcPr>
          <w:p w14:paraId="1CE9592B" w14:textId="77777777" w:rsidR="000224D6" w:rsidRDefault="000224D6" w:rsidP="000224D6">
            <w:r>
              <w:t>ОПК – 1, ОПК - 2, ОПК-3, ОПК -4, ОПК-5, ОПК - 6, ОПК - 7, ОПК- 8, ОПК – 9.</w:t>
            </w:r>
          </w:p>
          <w:p w14:paraId="7BC2DBEA" w14:textId="3F0E7B72" w:rsidR="002946F4" w:rsidRPr="00000A78" w:rsidRDefault="000224D6" w:rsidP="000224D6">
            <w:r>
              <w:t>ПК- 2, ПК-3, ПК-4, ПК- 5.</w:t>
            </w:r>
          </w:p>
        </w:tc>
      </w:tr>
      <w:tr w:rsidR="00BE24B3" w:rsidRPr="001A720A" w14:paraId="3AC562C0" w14:textId="77777777" w:rsidTr="009C44AB">
        <w:tc>
          <w:tcPr>
            <w:tcW w:w="1129" w:type="dxa"/>
          </w:tcPr>
          <w:p w14:paraId="0C61B67C" w14:textId="77777777" w:rsidR="00BE24B3" w:rsidRPr="00000A78" w:rsidRDefault="00BE24B3" w:rsidP="00BE24B3">
            <w:pPr>
              <w:pStyle w:val="afb"/>
              <w:numPr>
                <w:ilvl w:val="0"/>
                <w:numId w:val="25"/>
              </w:numPr>
            </w:pPr>
          </w:p>
        </w:tc>
        <w:tc>
          <w:tcPr>
            <w:tcW w:w="4820" w:type="dxa"/>
          </w:tcPr>
          <w:p w14:paraId="1BA27942" w14:textId="77777777" w:rsidR="00BE24B3" w:rsidRPr="003031DD" w:rsidRDefault="00BE24B3" w:rsidP="00BE24B3">
            <w:pPr>
              <w:pStyle w:val="afb"/>
              <w:ind w:left="0"/>
              <w:jc w:val="both"/>
              <w:rPr>
                <w:i/>
                <w:iCs/>
              </w:rPr>
            </w:pPr>
            <w:proofErr w:type="spellStart"/>
            <w:r w:rsidRPr="002946F4">
              <w:t>Мотуз</w:t>
            </w:r>
            <w:proofErr w:type="spellEnd"/>
            <w:r w:rsidRPr="002946F4">
              <w:t xml:space="preserve"> и Белоусов, представившись электриками ЖЭУ, вошли в квартиру предпринимателя Иванова и, угрожая имевшимся у </w:t>
            </w:r>
            <w:proofErr w:type="spellStart"/>
            <w:r w:rsidRPr="002946F4">
              <w:t>Мотуза</w:t>
            </w:r>
            <w:proofErr w:type="spellEnd"/>
            <w:r w:rsidRPr="002946F4">
              <w:t xml:space="preserve"> ножом, связали хозяина веревкой и собрали его имущество в сумки, после чего скрылись с похищенным. Указанными лицами было похищено имущество на сумму 6 тыс. руб. Дайте юридическую оценку действиям указанных лиц.</w:t>
            </w:r>
          </w:p>
        </w:tc>
        <w:tc>
          <w:tcPr>
            <w:tcW w:w="3827" w:type="dxa"/>
          </w:tcPr>
          <w:p w14:paraId="29A2A06D" w14:textId="77777777" w:rsidR="000224D6" w:rsidRDefault="000224D6" w:rsidP="000224D6">
            <w:r>
              <w:t>ОПК – 1, ОПК - 2, ОПК-3, ОПК -4, ОПК-5, ОПК - 6, ОПК - 7, ОПК- 8, ОПК – 9.</w:t>
            </w:r>
          </w:p>
          <w:p w14:paraId="43129405" w14:textId="5EF15188" w:rsidR="00BE24B3" w:rsidRPr="00000A78" w:rsidRDefault="000224D6" w:rsidP="000224D6">
            <w:r>
              <w:t>ПК- 2, ПК-3, ПК-4, ПК- 5.</w:t>
            </w:r>
          </w:p>
        </w:tc>
      </w:tr>
      <w:tr w:rsidR="00BE24B3" w:rsidRPr="001A720A" w14:paraId="4234CF2D" w14:textId="77777777" w:rsidTr="009C44AB">
        <w:tc>
          <w:tcPr>
            <w:tcW w:w="1129" w:type="dxa"/>
          </w:tcPr>
          <w:p w14:paraId="416A3EE9" w14:textId="77777777" w:rsidR="00BE24B3" w:rsidRPr="00000A78" w:rsidRDefault="00BE24B3" w:rsidP="00BE24B3">
            <w:pPr>
              <w:pStyle w:val="afb"/>
              <w:numPr>
                <w:ilvl w:val="0"/>
                <w:numId w:val="25"/>
              </w:numPr>
            </w:pPr>
          </w:p>
        </w:tc>
        <w:tc>
          <w:tcPr>
            <w:tcW w:w="4820" w:type="dxa"/>
          </w:tcPr>
          <w:p w14:paraId="1EF09DAC" w14:textId="50CD81CE" w:rsidR="00BE24B3" w:rsidRPr="003031DD" w:rsidRDefault="00BE24B3" w:rsidP="000224D6">
            <w:pPr>
              <w:pStyle w:val="afb"/>
              <w:ind w:left="0"/>
              <w:jc w:val="both"/>
              <w:rPr>
                <w:i/>
                <w:iCs/>
              </w:rPr>
            </w:pPr>
            <w:r w:rsidRPr="002946F4">
              <w:t>Сотрудник частной аудиторской фирмы Плиев получил 2 тыс. долларов США за то, что при проверке достоверности бухгалтерской (финансовой) отчетности АО «Сигнал» он не отметил ряд нарушений, составив положительный отчет о финансовом состоянии предприятия, что позволило учредителям фирмы оставить прежнего генерального директора в должности сроком еще на один год, в течение кᴏᴛᴏᴩого АО «Сигнал» обанкротилось, нанеся существенные убытки учредителям. Дайте юридическую оценку действиям Плиева.</w:t>
            </w:r>
          </w:p>
        </w:tc>
        <w:tc>
          <w:tcPr>
            <w:tcW w:w="3827" w:type="dxa"/>
          </w:tcPr>
          <w:p w14:paraId="6AD1C9BC" w14:textId="77777777" w:rsidR="000224D6" w:rsidRDefault="000224D6" w:rsidP="000224D6">
            <w:r>
              <w:t>ОПК – 1, ОПК - 2, ОПК-3, ОПК -4, ОПК-5, ОПК - 6, ОПК - 7, ОПК- 8, ОПК – 9.</w:t>
            </w:r>
          </w:p>
          <w:p w14:paraId="0FDD91F3" w14:textId="0D3530C1" w:rsidR="00BE24B3" w:rsidRPr="00000A78" w:rsidRDefault="000224D6" w:rsidP="000224D6">
            <w:r>
              <w:t>ПК- 2, ПК-3, ПК-4, ПК- 5.</w:t>
            </w:r>
          </w:p>
        </w:tc>
      </w:tr>
      <w:tr w:rsidR="00BE24B3" w:rsidRPr="00BE24B3" w14:paraId="42B32009" w14:textId="77777777" w:rsidTr="009C44AB">
        <w:tc>
          <w:tcPr>
            <w:tcW w:w="1129" w:type="dxa"/>
          </w:tcPr>
          <w:p w14:paraId="7EFCB827" w14:textId="77777777" w:rsidR="00BE24B3" w:rsidRPr="00BE24B3" w:rsidRDefault="00BE24B3" w:rsidP="00BE24B3">
            <w:pPr>
              <w:pStyle w:val="afb"/>
              <w:numPr>
                <w:ilvl w:val="0"/>
                <w:numId w:val="25"/>
              </w:numPr>
            </w:pPr>
          </w:p>
        </w:tc>
        <w:tc>
          <w:tcPr>
            <w:tcW w:w="4820" w:type="dxa"/>
          </w:tcPr>
          <w:p w14:paraId="4031A2F5" w14:textId="77777777" w:rsidR="00BE24B3" w:rsidRPr="00BE24B3" w:rsidRDefault="00BE24B3" w:rsidP="00BE24B3">
            <w:pPr>
              <w:pStyle w:val="afb"/>
              <w:ind w:left="0"/>
              <w:jc w:val="both"/>
              <w:rPr>
                <w:i/>
                <w:iCs/>
              </w:rPr>
            </w:pPr>
            <w:r>
              <w:t>Б</w:t>
            </w:r>
            <w:r w:rsidRPr="00BE24B3">
              <w:t xml:space="preserve">елов, Сванидзе и Кошелев создали группу для совершения нападений на квартиры граждан. В составе группы ими было совершено семь разбойных нападений. В распоряжении группы имелись автомашина BMW, два сотовых телефона, баллончики с нервно-паралитическим газом и пистолет </w:t>
            </w:r>
            <w:r w:rsidRPr="00BE24B3">
              <w:lastRenderedPageBreak/>
              <w:t>системы ТТ. Во время одного из нападений Кошелев нанес тяжкий вред здоровью Смирнову, который пытался позвонить в полицию. Во время задержания все трое оказали работникам полиции активное сопротивление, применив ножи и пистолет, при этом Сванидзе тяжело ранил сотрудника полиции. Дайте юридическую оценку действиям Белова, Сванидзе и Кошелева.</w:t>
            </w:r>
          </w:p>
        </w:tc>
        <w:tc>
          <w:tcPr>
            <w:tcW w:w="3827" w:type="dxa"/>
          </w:tcPr>
          <w:p w14:paraId="4C9C0E8A" w14:textId="77777777" w:rsidR="000224D6" w:rsidRDefault="000224D6" w:rsidP="000224D6">
            <w:r>
              <w:lastRenderedPageBreak/>
              <w:t>ОПК – 1, ОПК - 2, ОПК-3, ОПК -4, ОПК-5, ОПК - 6, ОПК - 7, ОПК- 8, ОПК – 9.</w:t>
            </w:r>
          </w:p>
          <w:p w14:paraId="4B457555" w14:textId="19E6A757" w:rsidR="00BE24B3" w:rsidRPr="00BE24B3" w:rsidRDefault="000224D6" w:rsidP="000224D6">
            <w:r>
              <w:t>ПК- 2, ПК-3, ПК-4, ПК- 5.</w:t>
            </w:r>
          </w:p>
        </w:tc>
      </w:tr>
      <w:tr w:rsidR="00BE24B3" w:rsidRPr="00BE24B3" w14:paraId="15D315E1" w14:textId="77777777" w:rsidTr="009C44AB">
        <w:tc>
          <w:tcPr>
            <w:tcW w:w="1129" w:type="dxa"/>
          </w:tcPr>
          <w:p w14:paraId="6CE0D128" w14:textId="77777777" w:rsidR="00BE24B3" w:rsidRPr="00BE24B3" w:rsidRDefault="00BE24B3" w:rsidP="00BE24B3">
            <w:pPr>
              <w:pStyle w:val="afb"/>
              <w:numPr>
                <w:ilvl w:val="0"/>
                <w:numId w:val="25"/>
              </w:numPr>
            </w:pPr>
          </w:p>
        </w:tc>
        <w:tc>
          <w:tcPr>
            <w:tcW w:w="4820" w:type="dxa"/>
          </w:tcPr>
          <w:p w14:paraId="07C4EE36" w14:textId="77777777" w:rsidR="00BE24B3" w:rsidRPr="00BE24B3" w:rsidRDefault="00BE24B3" w:rsidP="00BE24B3">
            <w:pPr>
              <w:pStyle w:val="afb"/>
              <w:ind w:left="0"/>
              <w:jc w:val="both"/>
              <w:rPr>
                <w:i/>
                <w:iCs/>
              </w:rPr>
            </w:pPr>
            <w:r w:rsidRPr="00BE24B3">
              <w:t>Ранее дважды судимый Кречетов вернулся из мест лишения свободы в. Вступив в контакт с представителями преступного мира, он, имея авторитет в их среде, на одной из сходок сумел объединить три преступные группировки, занимавшиеся 31 вымогательством и контролировавшие игровой бизнес города, в одну преступную организацию с целью получения прибыли от оборота наркотических средств. Выйдя на зарубежных производителей опия, Кречетов организовал перевозку наркотика через границу РФ, его хранение и сбыт в г. Москве через людей своей организации. Под прикрытием физкультурно-оздоровительного кабинета он создал место для потребления опия, причем «клиентами» этого кабинета были преимущественно учащиеся ПТУ. Деньги, полученные таким образом, Кречетов направлял на увеличение оборота наркотических средств, восполнение «воровского общака», подкуп должностных лиц таможенных органов, вкладывал на депозит в банк. Через год деятельность этой организации была пресечена сотрудниками правоохранительных органов. Дайте юридическую оценку действиям Кречетова. С какого момента состав преступления, предусмотренного ст. 210 УК РФ, считается оконченным?</w:t>
            </w:r>
          </w:p>
        </w:tc>
        <w:tc>
          <w:tcPr>
            <w:tcW w:w="3827" w:type="dxa"/>
          </w:tcPr>
          <w:p w14:paraId="40AE7AF7" w14:textId="77777777" w:rsidR="000224D6" w:rsidRDefault="000224D6" w:rsidP="000224D6">
            <w:r>
              <w:t>ОПК – 1, ОПК - 2, ОПК-3, ОПК -4, ОПК-5, ОПК - 6, ОПК - 7, ОПК- 8, ОПК – 9.</w:t>
            </w:r>
          </w:p>
          <w:p w14:paraId="28F338B4" w14:textId="00B01EB7" w:rsidR="00BE24B3" w:rsidRPr="00BE24B3" w:rsidRDefault="000224D6" w:rsidP="000224D6">
            <w:r>
              <w:t>ПК- 2, ПК-3, ПК-4, ПК- 5.</w:t>
            </w:r>
          </w:p>
        </w:tc>
      </w:tr>
      <w:tr w:rsidR="00BE24B3" w:rsidRPr="00BE24B3" w14:paraId="13EF92B5" w14:textId="77777777" w:rsidTr="009C44AB">
        <w:tc>
          <w:tcPr>
            <w:tcW w:w="1129" w:type="dxa"/>
          </w:tcPr>
          <w:p w14:paraId="5DFB0CF6" w14:textId="77777777" w:rsidR="00BE24B3" w:rsidRPr="00BE24B3" w:rsidRDefault="00BE24B3" w:rsidP="00BE24B3">
            <w:pPr>
              <w:pStyle w:val="afb"/>
              <w:numPr>
                <w:ilvl w:val="0"/>
                <w:numId w:val="25"/>
              </w:numPr>
            </w:pPr>
          </w:p>
        </w:tc>
        <w:tc>
          <w:tcPr>
            <w:tcW w:w="4820" w:type="dxa"/>
          </w:tcPr>
          <w:p w14:paraId="032D2A5D" w14:textId="77777777" w:rsidR="00BE24B3" w:rsidRPr="00BE24B3" w:rsidRDefault="00BE24B3" w:rsidP="00BE24B3">
            <w:pPr>
              <w:pStyle w:val="afb"/>
              <w:ind w:left="0"/>
              <w:jc w:val="both"/>
              <w:rPr>
                <w:i/>
                <w:iCs/>
              </w:rPr>
            </w:pPr>
            <w:r w:rsidRPr="00BE24B3">
              <w:t xml:space="preserve">Во время строительства бумажного комбината не хватило денежных средств для завершения монтажа оборудования полного цикла очистных сооружений. В связи с данным, ɥᴛᴏбы не останавливать введение в действие комбината и побыстрее окупить затраты на его строительство, глава администрации области Репин по согласованию с проектировщиками и строителями принял решение ввести </w:t>
            </w:r>
            <w:r w:rsidRPr="00BE24B3">
              <w:lastRenderedPageBreak/>
              <w:t xml:space="preserve">комбинат в действие, запустив временную схему очистки вредных отходов. Директор комбината Павлов высказал сомнения в надежности временной схемы очистки, однако, не получив акта приемочной комиссии, запустил комбинат в эксплуатацию. При эксплуатации комбината во временной схеме очистки произошел сбой, в озеро попали вредные отходы, ставшие причиной массовой гибели рыбы. Кто из вышеперечисленных лиц подлежит уголовной ответственности? </w:t>
            </w:r>
          </w:p>
        </w:tc>
        <w:tc>
          <w:tcPr>
            <w:tcW w:w="3827" w:type="dxa"/>
          </w:tcPr>
          <w:p w14:paraId="7F9702CE" w14:textId="77777777" w:rsidR="000224D6" w:rsidRDefault="000224D6" w:rsidP="000224D6">
            <w:r>
              <w:lastRenderedPageBreak/>
              <w:t>ОПК – 1, ОПК - 2, ОПК-3, ОПК -4, ОПК-5, ОПК - 6, ОПК - 7, ОПК- 8, ОПК – 9.</w:t>
            </w:r>
          </w:p>
          <w:p w14:paraId="76BEE1F6" w14:textId="5F539F1B" w:rsidR="00BE24B3" w:rsidRPr="00BE24B3" w:rsidRDefault="000224D6" w:rsidP="000224D6">
            <w:r>
              <w:t>ПК- 2, ПК-3, ПК-4, ПК- 5.</w:t>
            </w:r>
          </w:p>
        </w:tc>
      </w:tr>
      <w:tr w:rsidR="00BE24B3" w:rsidRPr="00BE24B3" w14:paraId="593A6699" w14:textId="77777777" w:rsidTr="009C44AB">
        <w:tc>
          <w:tcPr>
            <w:tcW w:w="1129" w:type="dxa"/>
          </w:tcPr>
          <w:p w14:paraId="68DBE95E" w14:textId="77777777" w:rsidR="00BE24B3" w:rsidRPr="00BE24B3" w:rsidRDefault="00BE24B3" w:rsidP="00BE24B3">
            <w:pPr>
              <w:pStyle w:val="afb"/>
              <w:numPr>
                <w:ilvl w:val="0"/>
                <w:numId w:val="25"/>
              </w:numPr>
            </w:pPr>
          </w:p>
        </w:tc>
        <w:tc>
          <w:tcPr>
            <w:tcW w:w="4820" w:type="dxa"/>
          </w:tcPr>
          <w:p w14:paraId="57949D27" w14:textId="77777777" w:rsidR="00BE24B3" w:rsidRPr="00BE24B3" w:rsidRDefault="00BE24B3" w:rsidP="00BE24B3">
            <w:pPr>
              <w:pStyle w:val="afb"/>
              <w:ind w:left="0"/>
              <w:jc w:val="both"/>
              <w:rPr>
                <w:i/>
                <w:iCs/>
              </w:rPr>
            </w:pPr>
            <w:r w:rsidRPr="00BE24B3">
              <w:t>Для предупреждения аварии, грозящей заражением атмосферы, главный инженер Фомин распорядился слить техническую воду, зараженную отходами производства, в реку. Подлежит ли Фомин уголовной ответственности? 38 Задача 3. Ветеринарный врач АО «Восход» Маркин в нарушение ветеринарных правил, обнаружив трех коров, заболевших бруцеллезом, не изолировал их от общего стада. В результате ϶ᴛᴏго произошло заражение еще пяти коров. Вернувшаяся из отпуска доярка, не зная о заболевании коров, подоила двух из них и слила в общий чан молоко, кᴏᴛᴏᴩ</w:t>
            </w:r>
            <w:proofErr w:type="spellStart"/>
            <w:r w:rsidRPr="00BE24B3">
              <w:t>ое</w:t>
            </w:r>
            <w:proofErr w:type="spellEnd"/>
            <w:r w:rsidRPr="00BE24B3">
              <w:t xml:space="preserve"> поступило в детский сад. В результате десять детей заболели. Подлежит ли Маркин уголовной ответственности? </w:t>
            </w:r>
          </w:p>
        </w:tc>
        <w:tc>
          <w:tcPr>
            <w:tcW w:w="3827" w:type="dxa"/>
          </w:tcPr>
          <w:p w14:paraId="260BC75F" w14:textId="77777777" w:rsidR="000224D6" w:rsidRDefault="000224D6" w:rsidP="000224D6">
            <w:r>
              <w:t>ОПК – 1, ОПК - 2, ОПК-3, ОПК -4, ОПК-5, ОПК - 6, ОПК - 7, ОПК- 8, ОПК – 9.</w:t>
            </w:r>
          </w:p>
          <w:p w14:paraId="7B5DD17B" w14:textId="2CEC44F4" w:rsidR="00BE24B3" w:rsidRPr="00BE24B3" w:rsidRDefault="000224D6" w:rsidP="000224D6">
            <w:r>
              <w:t>ПК- 2, ПК-3, ПК-4, ПК- 5.</w:t>
            </w:r>
          </w:p>
        </w:tc>
      </w:tr>
      <w:tr w:rsidR="00BE24B3" w:rsidRPr="00BE24B3" w14:paraId="6988C884" w14:textId="77777777" w:rsidTr="009C44AB">
        <w:tc>
          <w:tcPr>
            <w:tcW w:w="1129" w:type="dxa"/>
          </w:tcPr>
          <w:p w14:paraId="307EF2CB" w14:textId="77777777" w:rsidR="00BE24B3" w:rsidRPr="00BE24B3" w:rsidRDefault="00BE24B3" w:rsidP="00BE24B3">
            <w:pPr>
              <w:pStyle w:val="afb"/>
              <w:numPr>
                <w:ilvl w:val="0"/>
                <w:numId w:val="25"/>
              </w:numPr>
            </w:pPr>
          </w:p>
        </w:tc>
        <w:tc>
          <w:tcPr>
            <w:tcW w:w="4820" w:type="dxa"/>
          </w:tcPr>
          <w:p w14:paraId="4060FFD0" w14:textId="76F99333" w:rsidR="00BE24B3" w:rsidRPr="00BE24B3" w:rsidRDefault="00BE24B3" w:rsidP="000224D6">
            <w:pPr>
              <w:pStyle w:val="afb"/>
              <w:ind w:left="0"/>
              <w:jc w:val="both"/>
            </w:pPr>
            <w:r w:rsidRPr="00BE24B3">
              <w:t xml:space="preserve">Директор целлюлозного комбината </w:t>
            </w:r>
            <w:r w:rsidR="000224D6">
              <w:t>Анохин</w:t>
            </w:r>
            <w:r w:rsidRPr="00BE24B3">
              <w:t xml:space="preserve"> на сообщение главного технолога Лапина о неисправности очистных сооружений не реагировал и дал распоряжение производство не останавливать и об обнаруженных неисправностях никому не сообщать. В результате сброса в озеро неочищенных вод качество питьевой воды резко ухудшилось, вызвав желудочно-кишечные заболевания у жителей. Прокурор поставил вопрос об ответственности Лапина, кᴏᴛᴏᴩ</w:t>
            </w:r>
            <w:proofErr w:type="spellStart"/>
            <w:r w:rsidRPr="00BE24B3">
              <w:t>ый</w:t>
            </w:r>
            <w:proofErr w:type="spellEnd"/>
            <w:r w:rsidRPr="00BE24B3">
              <w:t xml:space="preserve"> заявил, что виновен не он, а директор комбината </w:t>
            </w:r>
            <w:r w:rsidR="000224D6">
              <w:t>Анохин</w:t>
            </w:r>
            <w:r w:rsidRPr="00BE24B3">
              <w:t xml:space="preserve">. Дайте уголовно-правовую оценку действиям указанных лиц. </w:t>
            </w:r>
          </w:p>
        </w:tc>
        <w:tc>
          <w:tcPr>
            <w:tcW w:w="3827" w:type="dxa"/>
          </w:tcPr>
          <w:p w14:paraId="7F1E1C61" w14:textId="77777777" w:rsidR="000224D6" w:rsidRDefault="000224D6" w:rsidP="000224D6">
            <w:r>
              <w:t>ОПК – 1, ОПК - 2, ОПК-3, ОПК -4, ОПК-5, ОПК - 6, ОПК - 7, ОПК- 8, ОПК – 9.</w:t>
            </w:r>
          </w:p>
          <w:p w14:paraId="64429631" w14:textId="4133A9FA" w:rsidR="00BE24B3" w:rsidRPr="00BE24B3" w:rsidRDefault="000224D6" w:rsidP="000224D6">
            <w:r>
              <w:t>ПК- 2, ПК-3, ПК-4, ПК- 5.</w:t>
            </w:r>
          </w:p>
        </w:tc>
      </w:tr>
    </w:tbl>
    <w:p w14:paraId="3F814D50" w14:textId="77777777" w:rsidR="00384501" w:rsidRDefault="00384501" w:rsidP="00384501">
      <w:pPr>
        <w:jc w:val="both"/>
        <w:rPr>
          <w:bCs/>
          <w:iCs/>
        </w:rPr>
      </w:pPr>
    </w:p>
    <w:p w14:paraId="3A1E92F3" w14:textId="77777777" w:rsidR="004462D8" w:rsidRDefault="004462D8" w:rsidP="00384501">
      <w:pPr>
        <w:jc w:val="both"/>
        <w:rPr>
          <w:bCs/>
          <w:iCs/>
        </w:rPr>
      </w:pPr>
    </w:p>
    <w:p w14:paraId="6BF99C2A" w14:textId="77777777" w:rsidR="004462D8" w:rsidRDefault="004462D8" w:rsidP="00384501">
      <w:pPr>
        <w:jc w:val="both"/>
        <w:rPr>
          <w:bCs/>
          <w:iCs/>
        </w:rPr>
      </w:pPr>
    </w:p>
    <w:p w14:paraId="40FFE079" w14:textId="77777777" w:rsidR="004462D8" w:rsidRDefault="004462D8" w:rsidP="00384501">
      <w:pPr>
        <w:jc w:val="both"/>
        <w:rPr>
          <w:bCs/>
          <w:iCs/>
        </w:rPr>
      </w:pPr>
    </w:p>
    <w:p w14:paraId="21D57D30" w14:textId="77777777" w:rsidR="004462D8" w:rsidRPr="00BE24B3" w:rsidRDefault="004462D8" w:rsidP="00384501">
      <w:pPr>
        <w:jc w:val="both"/>
        <w:rPr>
          <w:bCs/>
          <w:iCs/>
        </w:rPr>
      </w:pPr>
    </w:p>
    <w:p w14:paraId="5BF9C4C5" w14:textId="5AD379E5" w:rsidR="00384501" w:rsidRPr="009002B4" w:rsidRDefault="00384501" w:rsidP="00384501">
      <w:pPr>
        <w:tabs>
          <w:tab w:val="left" w:pos="851"/>
          <w:tab w:val="left" w:pos="993"/>
          <w:tab w:val="left" w:pos="1949"/>
        </w:tabs>
        <w:spacing w:line="276" w:lineRule="auto"/>
        <w:ind w:firstLine="567"/>
        <w:jc w:val="center"/>
        <w:rPr>
          <w:b/>
          <w:sz w:val="28"/>
          <w:szCs w:val="28"/>
        </w:rPr>
      </w:pPr>
      <w:r w:rsidRPr="009002B4">
        <w:rPr>
          <w:b/>
          <w:sz w:val="28"/>
          <w:szCs w:val="28"/>
        </w:rPr>
        <w:lastRenderedPageBreak/>
        <w:t>Описание показателей и критериев оценивания компетенций, а также шкал оценивания</w:t>
      </w:r>
    </w:p>
    <w:p w14:paraId="17FEA28B" w14:textId="6DB11CC4" w:rsidR="00384501" w:rsidRDefault="00384501" w:rsidP="009002B4">
      <w:pPr>
        <w:autoSpaceDE w:val="0"/>
        <w:autoSpaceDN w:val="0"/>
        <w:adjustRightInd w:val="0"/>
        <w:ind w:firstLine="708"/>
        <w:jc w:val="center"/>
        <w:rPr>
          <w:b/>
          <w:bCs/>
          <w:sz w:val="28"/>
          <w:szCs w:val="28"/>
        </w:rPr>
      </w:pPr>
      <w:r w:rsidRPr="00BE24B3">
        <w:rPr>
          <w:b/>
          <w:bCs/>
          <w:sz w:val="28"/>
          <w:szCs w:val="28"/>
        </w:rPr>
        <w:t>Показатели оценки государственного экзамена</w:t>
      </w:r>
    </w:p>
    <w:p w14:paraId="00DA2BFD" w14:textId="77777777" w:rsidR="009002B4" w:rsidRPr="00BE24B3" w:rsidRDefault="009002B4" w:rsidP="009002B4">
      <w:pPr>
        <w:autoSpaceDE w:val="0"/>
        <w:autoSpaceDN w:val="0"/>
        <w:adjustRightInd w:val="0"/>
        <w:ind w:firstLine="708"/>
        <w:jc w:val="center"/>
        <w:rPr>
          <w:b/>
          <w:bCs/>
          <w:sz w:val="28"/>
          <w:szCs w:val="28"/>
        </w:rPr>
      </w:pPr>
    </w:p>
    <w:p w14:paraId="1EAE7455" w14:textId="77777777" w:rsidR="00384501" w:rsidRPr="00BE24B3" w:rsidRDefault="00384501" w:rsidP="00384501">
      <w:pPr>
        <w:pStyle w:val="af9"/>
        <w:ind w:firstLine="708"/>
        <w:jc w:val="both"/>
        <w:rPr>
          <w:szCs w:val="28"/>
        </w:rPr>
      </w:pPr>
      <w:r w:rsidRPr="00BE24B3">
        <w:rPr>
          <w:szCs w:val="28"/>
        </w:rPr>
        <w:t xml:space="preserve">Решение государственной экзаменационной комиссии по государственному экзамену принимается после завершения публичного заслушивания всех ответов студентов. </w:t>
      </w:r>
    </w:p>
    <w:p w14:paraId="25B19F72" w14:textId="77777777" w:rsidR="00BD5C1B" w:rsidRPr="00BE24B3" w:rsidRDefault="00BD5C1B" w:rsidP="00BD5C1B">
      <w:pPr>
        <w:pStyle w:val="af9"/>
        <w:ind w:firstLine="708"/>
        <w:jc w:val="both"/>
        <w:rPr>
          <w:szCs w:val="28"/>
        </w:rPr>
      </w:pPr>
      <w:r w:rsidRPr="00BE24B3">
        <w:rPr>
          <w:szCs w:val="28"/>
        </w:rPr>
        <w:t>Основными критериями оценки уровня подготовки и сформированности соответствующих компетенций выпускника при проведении государственного экзамена являются:</w:t>
      </w:r>
    </w:p>
    <w:p w14:paraId="2A3EA598" w14:textId="77777777" w:rsidR="00BD5C1B" w:rsidRPr="00BE24B3" w:rsidRDefault="00BD5C1B" w:rsidP="003D148C">
      <w:pPr>
        <w:pStyle w:val="af9"/>
        <w:ind w:firstLine="708"/>
        <w:jc w:val="both"/>
        <w:rPr>
          <w:szCs w:val="28"/>
        </w:rPr>
      </w:pPr>
      <w:r w:rsidRPr="00BE24B3">
        <w:rPr>
          <w:szCs w:val="28"/>
        </w:rPr>
        <w:t>- степень владения профессиональной терминологией;</w:t>
      </w:r>
    </w:p>
    <w:p w14:paraId="40636F24" w14:textId="77777777" w:rsidR="00BD5C1B" w:rsidRPr="00BE24B3" w:rsidRDefault="00BD5C1B" w:rsidP="00BD5C1B">
      <w:pPr>
        <w:pStyle w:val="af9"/>
        <w:ind w:firstLine="708"/>
        <w:jc w:val="both"/>
        <w:rPr>
          <w:szCs w:val="28"/>
        </w:rPr>
      </w:pPr>
      <w:r w:rsidRPr="00BE24B3">
        <w:rPr>
          <w:szCs w:val="28"/>
        </w:rPr>
        <w:t>- уровень усвоения студентом теоретических знаний и умение использовать их для решения профессиональных задач;</w:t>
      </w:r>
    </w:p>
    <w:p w14:paraId="41AB9763" w14:textId="77777777" w:rsidR="00BD5C1B" w:rsidRPr="00BE24B3" w:rsidRDefault="00BD5C1B" w:rsidP="00BD5C1B">
      <w:pPr>
        <w:pStyle w:val="af9"/>
        <w:ind w:firstLine="708"/>
        <w:jc w:val="both"/>
        <w:rPr>
          <w:szCs w:val="28"/>
        </w:rPr>
      </w:pPr>
      <w:r w:rsidRPr="00BE24B3">
        <w:rPr>
          <w:szCs w:val="28"/>
        </w:rPr>
        <w:t>- ориентирование в нормативных правовых актах, научной и иной специальной литературе;</w:t>
      </w:r>
    </w:p>
    <w:p w14:paraId="6EDB8C9A" w14:textId="77777777" w:rsidR="00BD5C1B" w:rsidRPr="00BE24B3" w:rsidRDefault="00BD5C1B" w:rsidP="00BD5C1B">
      <w:pPr>
        <w:pStyle w:val="af9"/>
        <w:ind w:firstLine="708"/>
        <w:jc w:val="both"/>
        <w:rPr>
          <w:szCs w:val="28"/>
        </w:rPr>
      </w:pPr>
      <w:r w:rsidRPr="00BE24B3">
        <w:rPr>
          <w:szCs w:val="28"/>
        </w:rPr>
        <w:t>- логичность, обоснованность, четкость ответа;</w:t>
      </w:r>
    </w:p>
    <w:p w14:paraId="77ADCF67" w14:textId="77777777" w:rsidR="00BD5C1B" w:rsidRPr="00BE24B3" w:rsidRDefault="00BD5C1B" w:rsidP="00BD5C1B">
      <w:pPr>
        <w:pStyle w:val="af9"/>
        <w:ind w:firstLine="708"/>
        <w:jc w:val="both"/>
        <w:rPr>
          <w:szCs w:val="28"/>
        </w:rPr>
      </w:pPr>
      <w:r w:rsidRPr="00BE24B3">
        <w:rPr>
          <w:szCs w:val="28"/>
        </w:rPr>
        <w:t>- культура ответа;</w:t>
      </w:r>
    </w:p>
    <w:p w14:paraId="61FA8C24" w14:textId="77777777" w:rsidR="00BD5C1B" w:rsidRDefault="00BD5C1B" w:rsidP="00BD5C1B">
      <w:pPr>
        <w:pStyle w:val="af9"/>
        <w:ind w:firstLine="708"/>
        <w:jc w:val="both"/>
        <w:rPr>
          <w:szCs w:val="28"/>
        </w:rPr>
      </w:pPr>
      <w:r w:rsidRPr="00BD5C1B">
        <w:rPr>
          <w:szCs w:val="28"/>
        </w:rPr>
        <w:t>- готовность отвечать на дополнительные вопросы по существу экзаменационного билета.</w:t>
      </w:r>
    </w:p>
    <w:p w14:paraId="63DF264E" w14:textId="77777777" w:rsidR="00384501" w:rsidRPr="00453CEB" w:rsidRDefault="00384501" w:rsidP="00384501">
      <w:pPr>
        <w:pStyle w:val="af9"/>
        <w:ind w:firstLine="708"/>
        <w:jc w:val="both"/>
        <w:rPr>
          <w:szCs w:val="28"/>
        </w:rPr>
      </w:pPr>
      <w:r w:rsidRPr="00453CEB">
        <w:rPr>
          <w:szCs w:val="28"/>
        </w:rPr>
        <w:t>Результаты решения Г</w:t>
      </w:r>
      <w:r w:rsidR="00EE2515" w:rsidRPr="00453CEB">
        <w:rPr>
          <w:szCs w:val="28"/>
        </w:rPr>
        <w:t>Э</w:t>
      </w:r>
      <w:r w:rsidRPr="00453CEB">
        <w:rPr>
          <w:szCs w:val="28"/>
        </w:rPr>
        <w:t>К определяются оценками «отлично», «хорошо», «удовлетворительно», «неудовлетворительно».</w:t>
      </w:r>
    </w:p>
    <w:p w14:paraId="02CD6764" w14:textId="77777777" w:rsidR="00BD5C1B" w:rsidRDefault="00BD5C1B" w:rsidP="00384501">
      <w:pPr>
        <w:ind w:firstLine="567"/>
        <w:jc w:val="both"/>
        <w:rPr>
          <w:b/>
          <w:i/>
        </w:rPr>
      </w:pPr>
    </w:p>
    <w:p w14:paraId="1D040DC5" w14:textId="77777777" w:rsidR="00384501" w:rsidRDefault="00384501" w:rsidP="009002B4">
      <w:pPr>
        <w:ind w:firstLine="567"/>
        <w:jc w:val="center"/>
        <w:rPr>
          <w:b/>
          <w:i/>
          <w:sz w:val="28"/>
          <w:szCs w:val="28"/>
        </w:rPr>
      </w:pPr>
      <w:r w:rsidRPr="00BD5C1B">
        <w:rPr>
          <w:b/>
          <w:i/>
          <w:sz w:val="28"/>
          <w:szCs w:val="28"/>
        </w:rPr>
        <w:t>Шкала оценивания ответа</w:t>
      </w:r>
      <w:r w:rsidR="00BD5C1B" w:rsidRPr="00BD5C1B">
        <w:rPr>
          <w:b/>
          <w:i/>
          <w:sz w:val="28"/>
          <w:szCs w:val="28"/>
        </w:rPr>
        <w:t xml:space="preserve"> на теоретические вопросы</w:t>
      </w:r>
      <w:r w:rsidRPr="00BD5C1B">
        <w:rPr>
          <w:b/>
          <w:i/>
          <w:sz w:val="28"/>
          <w:szCs w:val="28"/>
        </w:rPr>
        <w:t>:</w:t>
      </w:r>
    </w:p>
    <w:p w14:paraId="3F90F903" w14:textId="77777777" w:rsidR="00BD5C1B" w:rsidRPr="00BD5C1B" w:rsidRDefault="00BD5C1B" w:rsidP="00384501">
      <w:pPr>
        <w:ind w:firstLine="567"/>
        <w:jc w:val="both"/>
        <w:rPr>
          <w:b/>
          <w:i/>
          <w:sz w:val="28"/>
          <w:szCs w:val="28"/>
        </w:rPr>
      </w:pPr>
    </w:p>
    <w:tbl>
      <w:tblPr>
        <w:tblStyle w:val="a9"/>
        <w:tblW w:w="0" w:type="auto"/>
        <w:tblLayout w:type="fixed"/>
        <w:tblLook w:val="04A0" w:firstRow="1" w:lastRow="0" w:firstColumn="1" w:lastColumn="0" w:noHBand="0" w:noVBand="1"/>
      </w:tblPr>
      <w:tblGrid>
        <w:gridCol w:w="2456"/>
        <w:gridCol w:w="2601"/>
        <w:gridCol w:w="2593"/>
        <w:gridCol w:w="2420"/>
      </w:tblGrid>
      <w:tr w:rsidR="00BD5C1B" w:rsidRPr="00BD5C1B" w14:paraId="103D983C" w14:textId="77777777" w:rsidTr="00BD5C1B">
        <w:tc>
          <w:tcPr>
            <w:tcW w:w="2456" w:type="dxa"/>
          </w:tcPr>
          <w:p w14:paraId="37ADCCA5" w14:textId="77777777" w:rsidR="00BD5C1B" w:rsidRPr="00BD5C1B" w:rsidRDefault="00BD5C1B" w:rsidP="00BD5C1B">
            <w:pPr>
              <w:jc w:val="center"/>
              <w:rPr>
                <w:b/>
                <w:iCs/>
              </w:rPr>
            </w:pPr>
            <w:r w:rsidRPr="00BD5C1B">
              <w:rPr>
                <w:b/>
                <w:iCs/>
              </w:rPr>
              <w:t>Отлично</w:t>
            </w:r>
          </w:p>
          <w:p w14:paraId="2190A6A4" w14:textId="77777777" w:rsidR="00BD5C1B" w:rsidRPr="00BD5C1B" w:rsidRDefault="00BD5C1B" w:rsidP="00BD5C1B">
            <w:pPr>
              <w:jc w:val="both"/>
              <w:rPr>
                <w:bCs/>
                <w:iCs/>
              </w:rPr>
            </w:pPr>
          </w:p>
        </w:tc>
        <w:tc>
          <w:tcPr>
            <w:tcW w:w="2601" w:type="dxa"/>
          </w:tcPr>
          <w:p w14:paraId="4555AD1B" w14:textId="77777777" w:rsidR="00BD5C1B" w:rsidRPr="00BD5C1B" w:rsidRDefault="00BD5C1B" w:rsidP="00BD5C1B">
            <w:pPr>
              <w:jc w:val="center"/>
              <w:rPr>
                <w:b/>
                <w:iCs/>
              </w:rPr>
            </w:pPr>
            <w:r w:rsidRPr="00BD5C1B">
              <w:rPr>
                <w:b/>
                <w:iCs/>
              </w:rPr>
              <w:t>Хорошо</w:t>
            </w:r>
          </w:p>
          <w:p w14:paraId="02DEC240" w14:textId="77777777" w:rsidR="00BD5C1B" w:rsidRPr="00BD5C1B" w:rsidRDefault="00BD5C1B" w:rsidP="00BD5C1B">
            <w:pPr>
              <w:jc w:val="both"/>
              <w:rPr>
                <w:bCs/>
                <w:iCs/>
              </w:rPr>
            </w:pPr>
          </w:p>
        </w:tc>
        <w:tc>
          <w:tcPr>
            <w:tcW w:w="2593" w:type="dxa"/>
          </w:tcPr>
          <w:p w14:paraId="36CEB1C5" w14:textId="77777777" w:rsidR="00BD5C1B" w:rsidRPr="00BD5C1B" w:rsidRDefault="00BD5C1B" w:rsidP="00BD5C1B">
            <w:pPr>
              <w:jc w:val="center"/>
              <w:rPr>
                <w:b/>
                <w:iCs/>
              </w:rPr>
            </w:pPr>
            <w:r w:rsidRPr="00BD5C1B">
              <w:rPr>
                <w:b/>
                <w:iCs/>
              </w:rPr>
              <w:t>Удовлетворительно</w:t>
            </w:r>
          </w:p>
          <w:p w14:paraId="3286A5F7" w14:textId="77777777" w:rsidR="00BD5C1B" w:rsidRPr="00BD5C1B" w:rsidRDefault="00BD5C1B" w:rsidP="00BD5C1B">
            <w:pPr>
              <w:jc w:val="both"/>
              <w:rPr>
                <w:bCs/>
                <w:iCs/>
              </w:rPr>
            </w:pPr>
          </w:p>
        </w:tc>
        <w:tc>
          <w:tcPr>
            <w:tcW w:w="2420" w:type="dxa"/>
          </w:tcPr>
          <w:p w14:paraId="7299C593" w14:textId="77777777" w:rsidR="00BD5C1B" w:rsidRPr="00BD5C1B" w:rsidRDefault="00BD5C1B" w:rsidP="00BD5C1B">
            <w:pPr>
              <w:jc w:val="both"/>
              <w:rPr>
                <w:bCs/>
                <w:iCs/>
              </w:rPr>
            </w:pPr>
            <w:r w:rsidRPr="00BD5C1B">
              <w:rPr>
                <w:b/>
                <w:iCs/>
              </w:rPr>
              <w:t>Неудовлетворительно</w:t>
            </w:r>
          </w:p>
        </w:tc>
      </w:tr>
      <w:tr w:rsidR="00BD5C1B" w:rsidRPr="00BD5C1B" w14:paraId="5A1070B5" w14:textId="77777777" w:rsidTr="00BD5C1B">
        <w:tc>
          <w:tcPr>
            <w:tcW w:w="2456" w:type="dxa"/>
          </w:tcPr>
          <w:p w14:paraId="2605E4C7" w14:textId="77777777" w:rsidR="00BD5C1B" w:rsidRPr="00BD5C1B" w:rsidRDefault="00BD5C1B" w:rsidP="00BD5C1B">
            <w:pPr>
              <w:rPr>
                <w:bCs/>
                <w:iCs/>
              </w:rPr>
            </w:pPr>
            <w:r w:rsidRPr="00BD5C1B">
              <w:rPr>
                <w:bCs/>
                <w:iCs/>
              </w:rPr>
              <w:t xml:space="preserve">Выпускник </w:t>
            </w:r>
            <w:r w:rsidR="008306B5" w:rsidRPr="008306B5">
              <w:rPr>
                <w:bCs/>
                <w:iCs/>
              </w:rPr>
              <w:t xml:space="preserve">демонстрирует высокий уровень компетентности, всестороннее, глубокое знание программного материала и практики его применения по дисциплинам, включенным в государственный экзамен. Видит междисциплинарные связи. Свободно оперирует понятиями, методиками принятия решений. </w:t>
            </w:r>
            <w:r w:rsidR="008306B5" w:rsidRPr="008306B5">
              <w:rPr>
                <w:bCs/>
                <w:iCs/>
              </w:rPr>
              <w:lastRenderedPageBreak/>
              <w:t>Приводит различные точки зрения, анализирует и применяет их. Способен обнаружить проблему и предложить ее решение. Ответ выстраивает логично. Профессионально, грамотно, последовательно, хорошим языком излагает материал, аргументированно формулирует выводы. На вопросы членов комиссии отвечает кратко, аргументировано, уверенно, по существу. Умеет самостоятельно принимать решение, раскрывать содержание проблемы/задачи теоретического или прикладного характера.</w:t>
            </w:r>
          </w:p>
        </w:tc>
        <w:tc>
          <w:tcPr>
            <w:tcW w:w="2601" w:type="dxa"/>
          </w:tcPr>
          <w:p w14:paraId="4B267BDC" w14:textId="77777777" w:rsidR="00BD5C1B" w:rsidRPr="00BD5C1B" w:rsidRDefault="00BD5C1B" w:rsidP="00BD5C1B">
            <w:pPr>
              <w:rPr>
                <w:bCs/>
                <w:iCs/>
              </w:rPr>
            </w:pPr>
            <w:r w:rsidRPr="00BD5C1B">
              <w:rPr>
                <w:bCs/>
                <w:iCs/>
              </w:rPr>
              <w:lastRenderedPageBreak/>
              <w:t xml:space="preserve">Выпускник </w:t>
            </w:r>
            <w:r w:rsidR="008306B5" w:rsidRPr="008306B5">
              <w:rPr>
                <w:bCs/>
                <w:iCs/>
              </w:rPr>
              <w:t xml:space="preserve">демонстрирует достаточный уровень компетентности, систематический характер знаний по дисциплинам, включенным в государственный экзамен. Способен собирать, пополнять и обновлять, анализировать, систематизировать и грамотно использовать информацию из самостоятельно найденных источников, а также иллюстрировать ими </w:t>
            </w:r>
            <w:r w:rsidR="008306B5" w:rsidRPr="008306B5">
              <w:rPr>
                <w:bCs/>
                <w:iCs/>
              </w:rPr>
              <w:lastRenderedPageBreak/>
              <w:t>теоретические положения или обосновывать практику применения. Уверенно, грамотным языком, ясно, четко и понятно излагает состояние и суть вопроса, однако чувствует себя неуверенно при анализе междисциплинарных связей. При ответе допускает неточности. Вопросы членов экзаменационной комиссии не вызывают существенных затруднений.</w:t>
            </w:r>
          </w:p>
        </w:tc>
        <w:tc>
          <w:tcPr>
            <w:tcW w:w="2593" w:type="dxa"/>
          </w:tcPr>
          <w:p w14:paraId="1E6A9166" w14:textId="77777777" w:rsidR="00BD5C1B" w:rsidRPr="00BD5C1B" w:rsidRDefault="00BD5C1B" w:rsidP="00BD5C1B">
            <w:pPr>
              <w:rPr>
                <w:bCs/>
                <w:iCs/>
              </w:rPr>
            </w:pPr>
            <w:r w:rsidRPr="00BD5C1B">
              <w:rPr>
                <w:bCs/>
                <w:iCs/>
              </w:rPr>
              <w:lastRenderedPageBreak/>
              <w:t xml:space="preserve">Выпускник </w:t>
            </w:r>
            <w:r w:rsidR="008306B5" w:rsidRPr="008306B5">
              <w:rPr>
                <w:bCs/>
                <w:iCs/>
              </w:rPr>
              <w:t xml:space="preserve">демонстрирует достаточный уровень компетентности, знание основного программного материала. Ответ свидетельствует об умении анализировать, аргументировать и формулировать выводы по соответствующей проблематике. Имеет представление о междисциплинарных связях. Анализирует практические ситуации. В ответе не всегда присутствует </w:t>
            </w:r>
            <w:r w:rsidR="008306B5" w:rsidRPr="008306B5">
              <w:rPr>
                <w:bCs/>
                <w:iCs/>
              </w:rPr>
              <w:lastRenderedPageBreak/>
              <w:t>логика, аргументы приводятся недостаточно веские. При ответе на поставленные комиссией вопросы демонстрирует поверхностные знания. Отвечает неуверенно, допускает погрешности.</w:t>
            </w:r>
          </w:p>
        </w:tc>
        <w:tc>
          <w:tcPr>
            <w:tcW w:w="2420" w:type="dxa"/>
          </w:tcPr>
          <w:p w14:paraId="7958ADCC" w14:textId="77777777" w:rsidR="00BD5C1B" w:rsidRPr="00BD5C1B" w:rsidRDefault="008306B5" w:rsidP="00BD5C1B">
            <w:pPr>
              <w:rPr>
                <w:bCs/>
                <w:iCs/>
              </w:rPr>
            </w:pPr>
            <w:r>
              <w:rPr>
                <w:bCs/>
                <w:iCs/>
              </w:rPr>
              <w:lastRenderedPageBreak/>
              <w:t xml:space="preserve">Выпускник </w:t>
            </w:r>
            <w:r w:rsidRPr="008306B5">
              <w:rPr>
                <w:bCs/>
                <w:iCs/>
              </w:rPr>
              <w:t xml:space="preserve">демонстрирует низкий уровень компетентности, слабые знания материала, учебной литературы, законодательства и практики его применения. Испытывает сложности при анализе практических ситуаций. Неуверенно и логически непоследовательно излагает материал. Неправильно </w:t>
            </w:r>
            <w:r w:rsidRPr="008306B5">
              <w:rPr>
                <w:bCs/>
                <w:iCs/>
              </w:rPr>
              <w:lastRenderedPageBreak/>
              <w:t>отвечает на поставленные членами комиссии вопросы или затрудняется с ответом. Не может привести примеры из практики. Отсутствуют другие признаки удовлетворительного уровня сформированности компетенций.</w:t>
            </w:r>
          </w:p>
        </w:tc>
      </w:tr>
    </w:tbl>
    <w:p w14:paraId="507386AF" w14:textId="77777777" w:rsidR="00384501" w:rsidRPr="00453CEB" w:rsidRDefault="00384501" w:rsidP="00384501">
      <w:pPr>
        <w:jc w:val="both"/>
        <w:rPr>
          <w:bCs/>
          <w:iCs/>
          <w:szCs w:val="28"/>
        </w:rPr>
      </w:pPr>
    </w:p>
    <w:p w14:paraId="7B02CCA6" w14:textId="77777777" w:rsidR="00384501" w:rsidRPr="00BD5C1B" w:rsidRDefault="00384501" w:rsidP="009002B4">
      <w:pPr>
        <w:ind w:firstLine="708"/>
        <w:jc w:val="center"/>
        <w:rPr>
          <w:b/>
          <w:i/>
          <w:sz w:val="28"/>
          <w:szCs w:val="28"/>
        </w:rPr>
      </w:pPr>
      <w:r w:rsidRPr="00BD5C1B">
        <w:rPr>
          <w:b/>
          <w:i/>
          <w:sz w:val="28"/>
          <w:szCs w:val="28"/>
        </w:rPr>
        <w:t>Шкала оценивания практических задач:</w:t>
      </w:r>
    </w:p>
    <w:p w14:paraId="3571FDC8" w14:textId="77777777" w:rsidR="00384501" w:rsidRPr="00453CEB" w:rsidRDefault="00384501" w:rsidP="00384501">
      <w:pPr>
        <w:ind w:firstLine="708"/>
        <w:jc w:val="both"/>
        <w:rPr>
          <w:b/>
          <w:iCs/>
          <w:szCs w:val="28"/>
        </w:rPr>
      </w:pPr>
    </w:p>
    <w:tbl>
      <w:tblPr>
        <w:tblStyle w:val="a9"/>
        <w:tblW w:w="10201" w:type="dxa"/>
        <w:tblLook w:val="04A0" w:firstRow="1" w:lastRow="0" w:firstColumn="1" w:lastColumn="0" w:noHBand="0" w:noVBand="1"/>
      </w:tblPr>
      <w:tblGrid>
        <w:gridCol w:w="2830"/>
        <w:gridCol w:w="2552"/>
        <w:gridCol w:w="2126"/>
        <w:gridCol w:w="2693"/>
      </w:tblGrid>
      <w:tr w:rsidR="00384501" w:rsidRPr="00453CEB" w14:paraId="6DF20AA1" w14:textId="77777777" w:rsidTr="00BD5C1B">
        <w:tc>
          <w:tcPr>
            <w:tcW w:w="2830" w:type="dxa"/>
          </w:tcPr>
          <w:p w14:paraId="7121B6B2" w14:textId="77777777" w:rsidR="00384501" w:rsidRPr="00453CEB" w:rsidRDefault="00384501" w:rsidP="00C516B5">
            <w:pPr>
              <w:jc w:val="center"/>
              <w:rPr>
                <w:b/>
                <w:iCs/>
              </w:rPr>
            </w:pPr>
            <w:r w:rsidRPr="00453CEB">
              <w:rPr>
                <w:b/>
                <w:iCs/>
              </w:rPr>
              <w:t>Отлично</w:t>
            </w:r>
          </w:p>
          <w:p w14:paraId="356AD116" w14:textId="77777777" w:rsidR="00384501" w:rsidRPr="00453CEB" w:rsidRDefault="00384501" w:rsidP="00C516B5">
            <w:pPr>
              <w:jc w:val="center"/>
              <w:rPr>
                <w:b/>
                <w:iCs/>
              </w:rPr>
            </w:pPr>
          </w:p>
        </w:tc>
        <w:tc>
          <w:tcPr>
            <w:tcW w:w="2552" w:type="dxa"/>
          </w:tcPr>
          <w:p w14:paraId="5DE40DBC" w14:textId="77777777" w:rsidR="00384501" w:rsidRPr="00453CEB" w:rsidRDefault="00384501" w:rsidP="00C516B5">
            <w:pPr>
              <w:jc w:val="center"/>
              <w:rPr>
                <w:b/>
                <w:iCs/>
              </w:rPr>
            </w:pPr>
            <w:r w:rsidRPr="00453CEB">
              <w:rPr>
                <w:b/>
                <w:iCs/>
              </w:rPr>
              <w:t>Хорошо</w:t>
            </w:r>
          </w:p>
          <w:p w14:paraId="10EFCFD9" w14:textId="77777777" w:rsidR="00384501" w:rsidRPr="00453CEB" w:rsidRDefault="00384501" w:rsidP="00C516B5">
            <w:pPr>
              <w:jc w:val="center"/>
              <w:rPr>
                <w:b/>
                <w:iCs/>
              </w:rPr>
            </w:pPr>
          </w:p>
        </w:tc>
        <w:tc>
          <w:tcPr>
            <w:tcW w:w="2126" w:type="dxa"/>
          </w:tcPr>
          <w:p w14:paraId="5B05768C" w14:textId="77777777" w:rsidR="00384501" w:rsidRPr="00453CEB" w:rsidRDefault="00384501" w:rsidP="00C516B5">
            <w:pPr>
              <w:jc w:val="center"/>
              <w:rPr>
                <w:b/>
                <w:iCs/>
              </w:rPr>
            </w:pPr>
            <w:proofErr w:type="gramStart"/>
            <w:r w:rsidRPr="00453CEB">
              <w:rPr>
                <w:b/>
                <w:iCs/>
              </w:rPr>
              <w:t>Удовлетвори-</w:t>
            </w:r>
            <w:proofErr w:type="spellStart"/>
            <w:r w:rsidRPr="00453CEB">
              <w:rPr>
                <w:b/>
                <w:iCs/>
              </w:rPr>
              <w:t>тельно</w:t>
            </w:r>
            <w:proofErr w:type="spellEnd"/>
            <w:proofErr w:type="gramEnd"/>
          </w:p>
          <w:p w14:paraId="7BA1B3F8" w14:textId="77777777" w:rsidR="00384501" w:rsidRPr="00453CEB" w:rsidRDefault="00384501" w:rsidP="00C516B5">
            <w:pPr>
              <w:jc w:val="center"/>
              <w:rPr>
                <w:b/>
                <w:iCs/>
              </w:rPr>
            </w:pPr>
          </w:p>
        </w:tc>
        <w:tc>
          <w:tcPr>
            <w:tcW w:w="2693" w:type="dxa"/>
          </w:tcPr>
          <w:p w14:paraId="05822C81" w14:textId="77777777" w:rsidR="00384501" w:rsidRPr="00453CEB" w:rsidRDefault="00384501" w:rsidP="00C516B5">
            <w:pPr>
              <w:jc w:val="center"/>
              <w:rPr>
                <w:b/>
                <w:iCs/>
              </w:rPr>
            </w:pPr>
            <w:proofErr w:type="spellStart"/>
            <w:r w:rsidRPr="00453CEB">
              <w:rPr>
                <w:b/>
                <w:iCs/>
              </w:rPr>
              <w:t>Неудовлетво-рительно</w:t>
            </w:r>
            <w:proofErr w:type="spellEnd"/>
          </w:p>
        </w:tc>
      </w:tr>
      <w:tr w:rsidR="00384501" w:rsidRPr="00453CEB" w14:paraId="222BBBDC" w14:textId="77777777" w:rsidTr="00BD5C1B">
        <w:tc>
          <w:tcPr>
            <w:tcW w:w="2830" w:type="dxa"/>
          </w:tcPr>
          <w:p w14:paraId="798EC469" w14:textId="77777777" w:rsidR="00384501" w:rsidRPr="00453CEB" w:rsidRDefault="00384501" w:rsidP="00C516B5">
            <w:pPr>
              <w:rPr>
                <w:bCs/>
                <w:iCs/>
              </w:rPr>
            </w:pPr>
            <w:r w:rsidRPr="00453CEB">
              <w:rPr>
                <w:bCs/>
                <w:iCs/>
              </w:rPr>
              <w:t xml:space="preserve">Задача решена полностью, Продемонстрирован о уверенное владение понятийно-терминологическим аппаратом. Отсутствуют ошибки. Показано умелое использование категорий и терминов дисциплины в их взаимосвязи. Решение четко структурировано и </w:t>
            </w:r>
            <w:r w:rsidRPr="00453CEB">
              <w:rPr>
                <w:bCs/>
                <w:iCs/>
              </w:rPr>
              <w:lastRenderedPageBreak/>
              <w:t>выстроено в заданной логике. Выявлена способность и умение применять теоретические и практические знания при решении конкретных профессиональных задач.</w:t>
            </w:r>
          </w:p>
        </w:tc>
        <w:tc>
          <w:tcPr>
            <w:tcW w:w="2552" w:type="dxa"/>
          </w:tcPr>
          <w:p w14:paraId="7511EF25" w14:textId="77777777" w:rsidR="00384501" w:rsidRPr="00453CEB" w:rsidRDefault="00384501" w:rsidP="00C516B5">
            <w:pPr>
              <w:rPr>
                <w:bCs/>
                <w:iCs/>
              </w:rPr>
            </w:pPr>
            <w:r w:rsidRPr="00453CEB">
              <w:rPr>
                <w:bCs/>
                <w:iCs/>
              </w:rPr>
              <w:lastRenderedPageBreak/>
              <w:t xml:space="preserve">Задача решена, но отдельными ошибками. Представлен достаточный уровень общенаучной и специальной подготовки выпускника, а также умение использовать специальные знания в практической плоскости. Выявлена </w:t>
            </w:r>
            <w:r w:rsidRPr="00453CEB">
              <w:rPr>
                <w:bCs/>
                <w:iCs/>
              </w:rPr>
              <w:lastRenderedPageBreak/>
              <w:t>способность и умение применять теоретические и практические знания при решении конкретных профессиональны х задач.</w:t>
            </w:r>
          </w:p>
        </w:tc>
        <w:tc>
          <w:tcPr>
            <w:tcW w:w="2126" w:type="dxa"/>
          </w:tcPr>
          <w:p w14:paraId="4C105A26" w14:textId="77777777" w:rsidR="00384501" w:rsidRPr="00453CEB" w:rsidRDefault="00384501" w:rsidP="00C516B5">
            <w:pPr>
              <w:rPr>
                <w:bCs/>
                <w:iCs/>
              </w:rPr>
            </w:pPr>
            <w:r w:rsidRPr="00453CEB">
              <w:rPr>
                <w:bCs/>
                <w:iCs/>
              </w:rPr>
              <w:lastRenderedPageBreak/>
              <w:t>Задача решена на 50%. Решение плохо структурировано, нарушена заданная логика. Части решения разорваны логически, нет связок между ними.</w:t>
            </w:r>
          </w:p>
        </w:tc>
        <w:tc>
          <w:tcPr>
            <w:tcW w:w="2693" w:type="dxa"/>
          </w:tcPr>
          <w:p w14:paraId="2A5F3973" w14:textId="77777777" w:rsidR="00384501" w:rsidRPr="00453CEB" w:rsidRDefault="00384501" w:rsidP="00C516B5">
            <w:pPr>
              <w:rPr>
                <w:bCs/>
                <w:iCs/>
              </w:rPr>
            </w:pPr>
            <w:r w:rsidRPr="00453CEB">
              <w:rPr>
                <w:bCs/>
                <w:iCs/>
              </w:rPr>
              <w:t>Задача не решена. Выпускник не продемонстрировал знание теории и умение решать практические задачи.</w:t>
            </w:r>
          </w:p>
        </w:tc>
      </w:tr>
    </w:tbl>
    <w:p w14:paraId="02D29A8D" w14:textId="77777777" w:rsidR="00384501" w:rsidRPr="00453CEB" w:rsidRDefault="00384501" w:rsidP="00384501">
      <w:pPr>
        <w:jc w:val="both"/>
        <w:rPr>
          <w:bCs/>
          <w:iCs/>
          <w:szCs w:val="28"/>
        </w:rPr>
      </w:pPr>
    </w:p>
    <w:p w14:paraId="647FCC77" w14:textId="56BAAEB0" w:rsidR="0044192F" w:rsidRPr="0044192F" w:rsidRDefault="0044192F" w:rsidP="009002B4">
      <w:pPr>
        <w:autoSpaceDE w:val="0"/>
        <w:autoSpaceDN w:val="0"/>
        <w:adjustRightInd w:val="0"/>
        <w:ind w:firstLine="709"/>
        <w:jc w:val="center"/>
        <w:rPr>
          <w:b/>
          <w:bCs/>
          <w:sz w:val="28"/>
          <w:szCs w:val="28"/>
        </w:rPr>
      </w:pPr>
      <w:r w:rsidRPr="0044192F">
        <w:rPr>
          <w:b/>
          <w:bCs/>
          <w:sz w:val="28"/>
          <w:szCs w:val="28"/>
        </w:rPr>
        <w:t>Показатели оценки выпускной квалификационной работы</w:t>
      </w:r>
    </w:p>
    <w:p w14:paraId="15D3E8BF" w14:textId="77777777" w:rsidR="0044192F" w:rsidRPr="0044192F" w:rsidRDefault="0044192F" w:rsidP="0044192F">
      <w:pPr>
        <w:autoSpaceDE w:val="0"/>
        <w:autoSpaceDN w:val="0"/>
        <w:adjustRightInd w:val="0"/>
        <w:ind w:firstLine="709"/>
        <w:jc w:val="both"/>
        <w:rPr>
          <w:i/>
          <w:sz w:val="28"/>
          <w:szCs w:val="28"/>
        </w:rPr>
      </w:pPr>
      <w:r w:rsidRPr="0044192F">
        <w:rPr>
          <w:i/>
          <w:sz w:val="28"/>
          <w:szCs w:val="28"/>
        </w:rPr>
        <w:t xml:space="preserve">Содержательные требования: </w:t>
      </w:r>
    </w:p>
    <w:p w14:paraId="7D94A6FF"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1) грамотно поставлена и формализована исследовательская задача; </w:t>
      </w:r>
    </w:p>
    <w:p w14:paraId="4AD78D02"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2) качественно проведен обзор и критический анализ теоретических основ изучаемой области (изучено современное состояние проблемы на основе трудов отечественных и зарубежных авторов); </w:t>
      </w:r>
    </w:p>
    <w:p w14:paraId="4A494FAE"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3) проведен глубокий и качественный анализ поставленной проблемы в приложении к объекту исследования; </w:t>
      </w:r>
    </w:p>
    <w:p w14:paraId="7982AAC3"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4) применен адекватный с позиции цели и объекта исследования инструментарий; </w:t>
      </w:r>
    </w:p>
    <w:p w14:paraId="24DDF1E7"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5) сделаны четкие обоснованные выводы на основе проведенного анализа; </w:t>
      </w:r>
    </w:p>
    <w:p w14:paraId="7195F685"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6) предложены и обоснованы пути решения исследовательской проблемы; </w:t>
      </w:r>
    </w:p>
    <w:p w14:paraId="211F30B9"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7) определены дальнейшие пути развития рассматриваемой в работе исследовательской задачи. </w:t>
      </w:r>
    </w:p>
    <w:p w14:paraId="449CEBF8" w14:textId="52CC6C1B" w:rsidR="0044192F" w:rsidRPr="009002B4" w:rsidRDefault="0044192F" w:rsidP="009002B4">
      <w:pPr>
        <w:autoSpaceDE w:val="0"/>
        <w:autoSpaceDN w:val="0"/>
        <w:adjustRightInd w:val="0"/>
        <w:ind w:firstLine="709"/>
        <w:jc w:val="center"/>
        <w:rPr>
          <w:b/>
          <w:bCs/>
          <w:i/>
          <w:sz w:val="28"/>
          <w:szCs w:val="28"/>
        </w:rPr>
      </w:pPr>
      <w:r w:rsidRPr="009002B4">
        <w:rPr>
          <w:b/>
          <w:bCs/>
          <w:i/>
          <w:sz w:val="28"/>
          <w:szCs w:val="28"/>
        </w:rPr>
        <w:t>Требования к форме предоставления материала:</w:t>
      </w:r>
    </w:p>
    <w:p w14:paraId="53155CDD"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1) работа характеризуется четкой логикой и академическим стилем изложения материала; </w:t>
      </w:r>
    </w:p>
    <w:p w14:paraId="759866F8"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2) соответствует установленным требованиям к оформлению; </w:t>
      </w:r>
    </w:p>
    <w:p w14:paraId="72B32C61" w14:textId="77777777" w:rsidR="0044192F" w:rsidRDefault="0044192F" w:rsidP="0044192F">
      <w:pPr>
        <w:autoSpaceDE w:val="0"/>
        <w:autoSpaceDN w:val="0"/>
        <w:adjustRightInd w:val="0"/>
        <w:ind w:firstLine="709"/>
        <w:jc w:val="both"/>
        <w:rPr>
          <w:sz w:val="28"/>
          <w:szCs w:val="28"/>
        </w:rPr>
      </w:pPr>
      <w:r w:rsidRPr="0044192F">
        <w:rPr>
          <w:sz w:val="28"/>
          <w:szCs w:val="28"/>
        </w:rPr>
        <w:t xml:space="preserve"> 3) сбалансирована по структуре.</w:t>
      </w:r>
    </w:p>
    <w:p w14:paraId="5EBA81D8" w14:textId="77777777" w:rsidR="00BD5C1B" w:rsidRPr="0044192F" w:rsidRDefault="00BD5C1B" w:rsidP="0044192F">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7"/>
      </w:tblGrid>
      <w:tr w:rsidR="0044192F" w:rsidRPr="00EE1FE1" w14:paraId="002C7EF8" w14:textId="77777777" w:rsidTr="0044192F">
        <w:tc>
          <w:tcPr>
            <w:tcW w:w="5211" w:type="dxa"/>
          </w:tcPr>
          <w:p w14:paraId="34141802" w14:textId="77777777" w:rsidR="0044192F" w:rsidRPr="00EE1FE1" w:rsidRDefault="0044192F" w:rsidP="0044192F">
            <w:pPr>
              <w:autoSpaceDE w:val="0"/>
              <w:autoSpaceDN w:val="0"/>
              <w:adjustRightInd w:val="0"/>
              <w:ind w:firstLine="709"/>
              <w:jc w:val="both"/>
              <w:rPr>
                <w:b/>
                <w:szCs w:val="28"/>
              </w:rPr>
            </w:pPr>
            <w:r w:rsidRPr="00EE1FE1">
              <w:rPr>
                <w:b/>
              </w:rPr>
              <w:t>Оценка (шкала оценивания)</w:t>
            </w:r>
          </w:p>
        </w:tc>
        <w:tc>
          <w:tcPr>
            <w:tcW w:w="5085" w:type="dxa"/>
          </w:tcPr>
          <w:p w14:paraId="01E9C4B8" w14:textId="77777777" w:rsidR="0044192F" w:rsidRPr="00EE1FE1" w:rsidRDefault="0044192F" w:rsidP="0044192F">
            <w:pPr>
              <w:autoSpaceDE w:val="0"/>
              <w:autoSpaceDN w:val="0"/>
              <w:adjustRightInd w:val="0"/>
              <w:ind w:firstLine="709"/>
              <w:jc w:val="both"/>
              <w:rPr>
                <w:b/>
                <w:szCs w:val="28"/>
              </w:rPr>
            </w:pPr>
            <w:r w:rsidRPr="00EE1FE1">
              <w:rPr>
                <w:b/>
              </w:rPr>
              <w:t>Описание показателей</w:t>
            </w:r>
          </w:p>
        </w:tc>
      </w:tr>
      <w:tr w:rsidR="0044192F" w:rsidRPr="00EE1FE1" w14:paraId="101F5D73" w14:textId="77777777" w:rsidTr="0044192F">
        <w:tc>
          <w:tcPr>
            <w:tcW w:w="5211" w:type="dxa"/>
          </w:tcPr>
          <w:p w14:paraId="460FA572" w14:textId="77777777" w:rsidR="0044192F" w:rsidRPr="00EE1FE1" w:rsidRDefault="0044192F" w:rsidP="0044192F">
            <w:pPr>
              <w:tabs>
                <w:tab w:val="left" w:pos="2460"/>
              </w:tabs>
              <w:autoSpaceDE w:val="0"/>
              <w:autoSpaceDN w:val="0"/>
              <w:adjustRightInd w:val="0"/>
              <w:ind w:firstLine="709"/>
              <w:jc w:val="both"/>
              <w:rPr>
                <w:szCs w:val="28"/>
              </w:rPr>
            </w:pPr>
            <w:r w:rsidRPr="00EE1FE1">
              <w:rPr>
                <w:i/>
              </w:rPr>
              <w:t>Продвинутый уровень</w:t>
            </w:r>
            <w:r>
              <w:t xml:space="preserve"> – оценка отлично</w:t>
            </w:r>
          </w:p>
        </w:tc>
        <w:tc>
          <w:tcPr>
            <w:tcW w:w="5085" w:type="dxa"/>
          </w:tcPr>
          <w:p w14:paraId="614ADD79" w14:textId="77777777" w:rsidR="0044192F" w:rsidRPr="00EE1FE1" w:rsidRDefault="0044192F" w:rsidP="0044192F">
            <w:pPr>
              <w:autoSpaceDE w:val="0"/>
              <w:autoSpaceDN w:val="0"/>
              <w:adjustRightInd w:val="0"/>
              <w:ind w:firstLine="709"/>
              <w:jc w:val="both"/>
              <w:rPr>
                <w:szCs w:val="28"/>
              </w:rPr>
            </w:pPr>
            <w:r>
              <w:t>Компетенции студента полностью сформированы в соответствии с требованиями ФГОС ВО</w:t>
            </w:r>
          </w:p>
        </w:tc>
      </w:tr>
      <w:tr w:rsidR="0044192F" w:rsidRPr="00EE1FE1" w14:paraId="15C0064C" w14:textId="77777777" w:rsidTr="0044192F">
        <w:tc>
          <w:tcPr>
            <w:tcW w:w="5211" w:type="dxa"/>
          </w:tcPr>
          <w:p w14:paraId="1E50CD3C" w14:textId="77777777" w:rsidR="0044192F" w:rsidRPr="00EE1FE1" w:rsidRDefault="0044192F" w:rsidP="0044192F">
            <w:pPr>
              <w:autoSpaceDE w:val="0"/>
              <w:autoSpaceDN w:val="0"/>
              <w:adjustRightInd w:val="0"/>
              <w:ind w:firstLine="709"/>
              <w:jc w:val="both"/>
              <w:rPr>
                <w:szCs w:val="28"/>
              </w:rPr>
            </w:pPr>
            <w:r w:rsidRPr="00EE1FE1">
              <w:rPr>
                <w:i/>
              </w:rPr>
              <w:t>Повышенный уровень</w:t>
            </w:r>
            <w:r>
              <w:t xml:space="preserve"> – оценка хорошо</w:t>
            </w:r>
          </w:p>
        </w:tc>
        <w:tc>
          <w:tcPr>
            <w:tcW w:w="5085" w:type="dxa"/>
          </w:tcPr>
          <w:p w14:paraId="1CDE4314" w14:textId="77777777" w:rsidR="0044192F" w:rsidRPr="00EE1FE1" w:rsidRDefault="0044192F" w:rsidP="0044192F">
            <w:pPr>
              <w:autoSpaceDE w:val="0"/>
              <w:autoSpaceDN w:val="0"/>
              <w:adjustRightInd w:val="0"/>
              <w:ind w:firstLine="709"/>
              <w:jc w:val="both"/>
              <w:rPr>
                <w:szCs w:val="28"/>
              </w:rPr>
            </w:pPr>
            <w:r>
              <w:t>Компетенции студента в основном сформированы в соответствии с требованиями ФГОС ВО</w:t>
            </w:r>
          </w:p>
        </w:tc>
      </w:tr>
      <w:tr w:rsidR="0044192F" w:rsidRPr="00EE1FE1" w14:paraId="226D72FD" w14:textId="77777777" w:rsidTr="0044192F">
        <w:tc>
          <w:tcPr>
            <w:tcW w:w="5211" w:type="dxa"/>
          </w:tcPr>
          <w:p w14:paraId="02BE55A6" w14:textId="77777777" w:rsidR="0044192F" w:rsidRPr="00EE1FE1" w:rsidRDefault="0044192F" w:rsidP="0044192F">
            <w:pPr>
              <w:tabs>
                <w:tab w:val="left" w:pos="2895"/>
              </w:tabs>
              <w:autoSpaceDE w:val="0"/>
              <w:autoSpaceDN w:val="0"/>
              <w:adjustRightInd w:val="0"/>
              <w:ind w:firstLine="709"/>
              <w:jc w:val="both"/>
              <w:rPr>
                <w:szCs w:val="28"/>
              </w:rPr>
            </w:pPr>
            <w:r w:rsidRPr="00EE1FE1">
              <w:rPr>
                <w:i/>
              </w:rPr>
              <w:t>Базовый (пороговый) уровень</w:t>
            </w:r>
            <w:r>
              <w:t xml:space="preserve"> – оценка удовлетворительно</w:t>
            </w:r>
          </w:p>
        </w:tc>
        <w:tc>
          <w:tcPr>
            <w:tcW w:w="5085" w:type="dxa"/>
          </w:tcPr>
          <w:p w14:paraId="5AE87215" w14:textId="77777777" w:rsidR="0044192F" w:rsidRPr="00EE1FE1" w:rsidRDefault="0044192F" w:rsidP="0044192F">
            <w:pPr>
              <w:autoSpaceDE w:val="0"/>
              <w:autoSpaceDN w:val="0"/>
              <w:adjustRightInd w:val="0"/>
              <w:ind w:firstLine="709"/>
              <w:jc w:val="both"/>
              <w:rPr>
                <w:szCs w:val="28"/>
              </w:rPr>
            </w:pPr>
            <w:r>
              <w:t>Компетенции студента частично сформированы в соответствии с требованиями ФГОС ВО</w:t>
            </w:r>
          </w:p>
        </w:tc>
      </w:tr>
      <w:tr w:rsidR="0044192F" w:rsidRPr="00EE1FE1" w14:paraId="6BEAD120" w14:textId="77777777" w:rsidTr="0044192F">
        <w:tc>
          <w:tcPr>
            <w:tcW w:w="5211" w:type="dxa"/>
          </w:tcPr>
          <w:p w14:paraId="5BE118D8" w14:textId="77777777" w:rsidR="0044192F" w:rsidRPr="00EE1FE1" w:rsidRDefault="0044192F" w:rsidP="0044192F">
            <w:pPr>
              <w:autoSpaceDE w:val="0"/>
              <w:autoSpaceDN w:val="0"/>
              <w:adjustRightInd w:val="0"/>
              <w:ind w:firstLine="709"/>
              <w:jc w:val="both"/>
              <w:rPr>
                <w:szCs w:val="28"/>
              </w:rPr>
            </w:pPr>
            <w:r w:rsidRPr="00EE1FE1">
              <w:rPr>
                <w:i/>
              </w:rPr>
              <w:t>Недостаточный уровень</w:t>
            </w:r>
            <w:r>
              <w:t xml:space="preserve"> – оценка неудовлетворительно </w:t>
            </w:r>
          </w:p>
        </w:tc>
        <w:tc>
          <w:tcPr>
            <w:tcW w:w="5085" w:type="dxa"/>
          </w:tcPr>
          <w:p w14:paraId="6582F480" w14:textId="77777777" w:rsidR="0044192F" w:rsidRPr="00EE1FE1" w:rsidRDefault="0044192F" w:rsidP="0044192F">
            <w:pPr>
              <w:autoSpaceDE w:val="0"/>
              <w:autoSpaceDN w:val="0"/>
              <w:adjustRightInd w:val="0"/>
              <w:ind w:firstLine="709"/>
              <w:jc w:val="both"/>
              <w:rPr>
                <w:szCs w:val="28"/>
              </w:rPr>
            </w:pPr>
            <w:r>
              <w:t>Компетенции студента не сформированы в соответствии с требованиями ФГОС ВО</w:t>
            </w:r>
          </w:p>
        </w:tc>
      </w:tr>
    </w:tbl>
    <w:p w14:paraId="2A65B7C8" w14:textId="77777777" w:rsidR="0044192F" w:rsidRDefault="0044192F" w:rsidP="0044192F">
      <w:pPr>
        <w:autoSpaceDE w:val="0"/>
        <w:autoSpaceDN w:val="0"/>
        <w:adjustRightInd w:val="0"/>
        <w:ind w:firstLine="709"/>
        <w:jc w:val="both"/>
      </w:pPr>
    </w:p>
    <w:p w14:paraId="3EE6BCE7" w14:textId="77777777" w:rsidR="009002B4" w:rsidRDefault="009002B4" w:rsidP="0044192F">
      <w:pPr>
        <w:autoSpaceDE w:val="0"/>
        <w:autoSpaceDN w:val="0"/>
        <w:adjustRightInd w:val="0"/>
        <w:ind w:firstLine="709"/>
        <w:jc w:val="both"/>
      </w:pPr>
    </w:p>
    <w:p w14:paraId="0774F63D" w14:textId="77777777" w:rsidR="009002B4" w:rsidRDefault="009002B4" w:rsidP="0044192F">
      <w:pPr>
        <w:autoSpaceDE w:val="0"/>
        <w:autoSpaceDN w:val="0"/>
        <w:adjustRightInd w:val="0"/>
        <w:ind w:firstLine="709"/>
        <w:jc w:val="both"/>
      </w:pPr>
    </w:p>
    <w:p w14:paraId="1B483093" w14:textId="77777777" w:rsidR="0044192F" w:rsidRPr="0044192F" w:rsidRDefault="0044192F" w:rsidP="0044192F">
      <w:pPr>
        <w:autoSpaceDE w:val="0"/>
        <w:autoSpaceDN w:val="0"/>
        <w:adjustRightInd w:val="0"/>
        <w:ind w:firstLine="709"/>
        <w:jc w:val="both"/>
        <w:rPr>
          <w:sz w:val="28"/>
          <w:szCs w:val="28"/>
        </w:rPr>
      </w:pPr>
      <w:r w:rsidRPr="0044192F">
        <w:rPr>
          <w:sz w:val="28"/>
          <w:szCs w:val="28"/>
        </w:rPr>
        <w:lastRenderedPageBreak/>
        <w:t xml:space="preserve">Оценка «отлично» выставляется, если: </w:t>
      </w:r>
    </w:p>
    <w:p w14:paraId="3B7C44BB"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при выполнении ВКР выпускник продемонстрировал полное соответствие уровня своей подготовки требованиям ФГОС ВО, показал глубокие знания и умения; </w:t>
      </w:r>
    </w:p>
    <w:p w14:paraId="29657ECB"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правилами; </w:t>
      </w:r>
    </w:p>
    <w:p w14:paraId="35BE08D0"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в докладе исчерпывающе, последовательно, четко, логически стройно и кратко изложена суть работы и ее основные результаты; </w:t>
      </w:r>
    </w:p>
    <w:p w14:paraId="5664EFF3"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на все вопросы членов комиссии даны обстоятельные и правильные ответы; </w:t>
      </w:r>
    </w:p>
    <w:p w14:paraId="795615B1"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 </w:t>
      </w:r>
    </w:p>
    <w:p w14:paraId="768B0E06"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Оценка «хорошо» выставляется, если: </w:t>
      </w:r>
    </w:p>
    <w:p w14:paraId="4FA5FD95"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при выполнении ВКР выпускник продемонстрировал соответствие уровня своей подготовки требованиям ФГОС ВО; показал достаточно хорошие знания и умения; </w:t>
      </w:r>
    </w:p>
    <w:p w14:paraId="2DFE0B48"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правилами; </w:t>
      </w:r>
    </w:p>
    <w:p w14:paraId="06038DF2"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в докладе правильно изложена суть работы и ее основные результаты, однако при изложении допущены отдельные неточности; </w:t>
      </w:r>
    </w:p>
    <w:p w14:paraId="516926A6"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на большинство вопросов членов комиссии даны правильные ответы; </w:t>
      </w:r>
    </w:p>
    <w:p w14:paraId="49FC8ED0"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 </w:t>
      </w:r>
    </w:p>
    <w:p w14:paraId="78FF999A"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Оценка «удовлетворительно» выставляется, если: </w:t>
      </w:r>
    </w:p>
    <w:p w14:paraId="00B49333"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при выполнении ВКР выпускник продемонстрировал полное соответствие уровня своей подготовки требованиям ФГОС ВО, показал удовлетворительные знания и умения; </w:t>
      </w:r>
    </w:p>
    <w:p w14:paraId="2A7FAE85"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представленная к защите работа выполнена в соответствии с заданием, но без достаточно глубокой проработки некоторых разделов, имеют место несущественные ошибки и нарушения установленных правил оформления работы; </w:t>
      </w:r>
    </w:p>
    <w:p w14:paraId="7F56F77C"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в докладе изложена суть работы и ее результаты; </w:t>
      </w:r>
    </w:p>
    <w:p w14:paraId="46614D37"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на вопросы членов комиссии выпускник отвечает, но неуверенно; </w:t>
      </w:r>
    </w:p>
    <w:p w14:paraId="1DDC0E46"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не все критические замечания научного руководителя проанализированы правильно. </w:t>
      </w:r>
    </w:p>
    <w:p w14:paraId="1E1C5E5C"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Оценка «неудовлетворительно» выставляется, если: </w:t>
      </w:r>
    </w:p>
    <w:p w14:paraId="415CBB79"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в ВКР обнаружены значительные ошибки, свидетельствующие о том, что уровень подготовки выпускника не соответствует требованиям ФГОС ВО; </w:t>
      </w:r>
    </w:p>
    <w:p w14:paraId="1D90F8CF" w14:textId="77777777" w:rsidR="0044192F" w:rsidRPr="0044192F" w:rsidRDefault="0044192F" w:rsidP="0044192F">
      <w:pPr>
        <w:autoSpaceDE w:val="0"/>
        <w:autoSpaceDN w:val="0"/>
        <w:adjustRightInd w:val="0"/>
        <w:ind w:firstLine="709"/>
        <w:jc w:val="both"/>
        <w:rPr>
          <w:sz w:val="28"/>
          <w:szCs w:val="28"/>
        </w:rPr>
      </w:pPr>
      <w:r w:rsidRPr="0044192F">
        <w:rPr>
          <w:sz w:val="28"/>
          <w:szCs w:val="28"/>
        </w:rPr>
        <w:t xml:space="preserve">– доклад затянут по времени и (или) читался с листа; </w:t>
      </w:r>
    </w:p>
    <w:p w14:paraId="5DA5ED99" w14:textId="77777777" w:rsidR="0044192F" w:rsidRPr="0044192F" w:rsidRDefault="0044192F" w:rsidP="0044192F">
      <w:pPr>
        <w:autoSpaceDE w:val="0"/>
        <w:autoSpaceDN w:val="0"/>
        <w:adjustRightInd w:val="0"/>
        <w:ind w:firstLine="709"/>
        <w:jc w:val="both"/>
        <w:rPr>
          <w:sz w:val="28"/>
          <w:szCs w:val="28"/>
        </w:rPr>
      </w:pPr>
      <w:r w:rsidRPr="0044192F">
        <w:rPr>
          <w:sz w:val="28"/>
          <w:szCs w:val="28"/>
        </w:rPr>
        <w:lastRenderedPageBreak/>
        <w:t>– на большинство вопросов членов комиссии ответы даны неправильные или не даны вообще.</w:t>
      </w:r>
    </w:p>
    <w:p w14:paraId="4198DC9A" w14:textId="77777777" w:rsidR="0044192F" w:rsidRDefault="0044192F" w:rsidP="0044192F">
      <w:pPr>
        <w:autoSpaceDE w:val="0"/>
        <w:autoSpaceDN w:val="0"/>
        <w:adjustRightInd w:val="0"/>
        <w:ind w:firstLine="709"/>
        <w:jc w:val="both"/>
        <w:rPr>
          <w:sz w:val="28"/>
          <w:szCs w:val="28"/>
        </w:rPr>
      </w:pPr>
      <w:r w:rsidRPr="0044192F">
        <w:rPr>
          <w:sz w:val="28"/>
          <w:szCs w:val="28"/>
        </w:rPr>
        <w:t>Окончательная оценка выпускной квалификационной работы дается ГЭК, которая вправе учесть замечания руководителя и рецензента и ответы на них выпускника.</w:t>
      </w:r>
    </w:p>
    <w:p w14:paraId="35F9EF2E" w14:textId="77777777" w:rsidR="000550B7" w:rsidRDefault="00B72683" w:rsidP="000550B7">
      <w:pPr>
        <w:shd w:val="clear" w:color="auto" w:fill="FFFFFF"/>
        <w:ind w:firstLine="540"/>
        <w:jc w:val="both"/>
        <w:rPr>
          <w:color w:val="000000"/>
          <w:sz w:val="28"/>
          <w:szCs w:val="28"/>
        </w:rPr>
      </w:pPr>
      <w:r>
        <w:rPr>
          <w:color w:val="000000"/>
          <w:sz w:val="28"/>
          <w:szCs w:val="28"/>
        </w:rPr>
        <w:t>Следует отметить, что п</w:t>
      </w:r>
      <w:r w:rsidR="00E015E5" w:rsidRPr="00E015E5">
        <w:rPr>
          <w:color w:val="000000"/>
          <w:sz w:val="28"/>
          <w:szCs w:val="28"/>
        </w:rPr>
        <w:t>осле завершения подготовки обучающимся выпускной квалификационной работы руководитель выпускной квалификационной работы представляет в организацию письменный отзыв о работе обучающегося в период подготовки выпускной квалификационной работы (далее - отзыв). В случае выполнения выпускной квалификационной работы несколькими обучающимися руководитель выпускной квалификационной работы представляет в организацию отзыв об их совместной работе в период подготовки выпускной квалификационной работы.</w:t>
      </w:r>
      <w:r w:rsidR="000550B7">
        <w:rPr>
          <w:color w:val="000000"/>
          <w:sz w:val="28"/>
          <w:szCs w:val="28"/>
        </w:rPr>
        <w:t xml:space="preserve"> </w:t>
      </w:r>
    </w:p>
    <w:p w14:paraId="26A18018" w14:textId="77777777" w:rsidR="000550B7" w:rsidRDefault="00E015E5" w:rsidP="000550B7">
      <w:pPr>
        <w:shd w:val="clear" w:color="auto" w:fill="FFFFFF"/>
        <w:ind w:firstLine="540"/>
        <w:jc w:val="both"/>
        <w:rPr>
          <w:sz w:val="28"/>
          <w:szCs w:val="28"/>
        </w:rPr>
      </w:pPr>
      <w:r w:rsidRPr="00E015E5">
        <w:rPr>
          <w:sz w:val="28"/>
          <w:szCs w:val="28"/>
        </w:rPr>
        <w:t>Организация обеспечивает ознакомление обучающегося с отзывом и рецензией (рецензиями) не позднее чем за 5 календарных дней до дня защиты выпускной квалификационной работы.</w:t>
      </w:r>
      <w:r w:rsidR="000550B7">
        <w:rPr>
          <w:sz w:val="28"/>
          <w:szCs w:val="28"/>
        </w:rPr>
        <w:t xml:space="preserve"> </w:t>
      </w:r>
    </w:p>
    <w:p w14:paraId="35D916D4" w14:textId="77777777" w:rsidR="000550B7" w:rsidRDefault="00E015E5" w:rsidP="000550B7">
      <w:pPr>
        <w:shd w:val="clear" w:color="auto" w:fill="FFFFFF"/>
        <w:ind w:firstLine="540"/>
        <w:jc w:val="both"/>
        <w:rPr>
          <w:sz w:val="28"/>
          <w:szCs w:val="28"/>
        </w:rPr>
      </w:pPr>
      <w:r w:rsidRPr="00E015E5">
        <w:rPr>
          <w:sz w:val="28"/>
          <w:szCs w:val="28"/>
        </w:rPr>
        <w:t>Выпускная квалификационная работа, отзыв и рецензия (рецензии) передаются в государственную экзаменационную комиссию не позднее чем за 2 календарных дня до дня защиты выпускной квалификационной работы.</w:t>
      </w:r>
    </w:p>
    <w:p w14:paraId="10464CC7" w14:textId="130B5C1A" w:rsidR="00E015E5" w:rsidRPr="00E015E5" w:rsidRDefault="00E015E5" w:rsidP="000550B7">
      <w:pPr>
        <w:shd w:val="clear" w:color="auto" w:fill="FFFFFF"/>
        <w:ind w:firstLine="540"/>
        <w:jc w:val="both"/>
        <w:rPr>
          <w:sz w:val="28"/>
          <w:szCs w:val="28"/>
        </w:rPr>
      </w:pPr>
      <w:r w:rsidRPr="00E015E5">
        <w:rPr>
          <w:sz w:val="28"/>
          <w:szCs w:val="28"/>
        </w:rPr>
        <w:t>Тексты выпускных квалификационных работ, за исключением текстов выпускных квалификационных работ, содержащих сведения, составляющие государственную тайну, размещаются организацией в электронно-библиотечной системе организации и проверяются на объем заимствования. Порядок размещения текстов выпускных квалификационных работ в электронно-библиотечной системе организации, проверки на объем заимствования, в том числе содержательного, выявления неправомочных заимствований устанавливается организацией.</w:t>
      </w:r>
    </w:p>
    <w:p w14:paraId="68D4037D" w14:textId="77777777" w:rsidR="008F43B7" w:rsidRDefault="00E015E5" w:rsidP="008F43B7">
      <w:pPr>
        <w:shd w:val="clear" w:color="auto" w:fill="FFFFFF"/>
        <w:ind w:firstLine="540"/>
        <w:jc w:val="both"/>
        <w:rPr>
          <w:color w:val="000000"/>
          <w:sz w:val="28"/>
          <w:szCs w:val="28"/>
        </w:rPr>
      </w:pPr>
      <w:r w:rsidRPr="00E015E5">
        <w:rPr>
          <w:color w:val="000000"/>
          <w:sz w:val="28"/>
          <w:szCs w:val="28"/>
        </w:rPr>
        <w:t>Доступ лиц к текстам выпускных квалификационных работ должен быть обеспечен в соответствии с законодательством Российской Федерации, с учетом изъятия по решению правообладателя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r w:rsidR="008F43B7">
        <w:rPr>
          <w:color w:val="000000"/>
          <w:sz w:val="28"/>
          <w:szCs w:val="28"/>
        </w:rPr>
        <w:t xml:space="preserve"> </w:t>
      </w:r>
    </w:p>
    <w:p w14:paraId="34270427" w14:textId="27D671AF" w:rsidR="00E015E5" w:rsidRPr="00E015E5" w:rsidRDefault="00E015E5" w:rsidP="008F43B7">
      <w:pPr>
        <w:shd w:val="clear" w:color="auto" w:fill="FFFFFF"/>
        <w:ind w:firstLine="540"/>
        <w:jc w:val="both"/>
        <w:rPr>
          <w:sz w:val="28"/>
          <w:szCs w:val="28"/>
        </w:rPr>
      </w:pPr>
      <w:r w:rsidRPr="00E015E5">
        <w:rPr>
          <w:sz w:val="28"/>
          <w:szCs w:val="28"/>
        </w:rPr>
        <w:t>Результаты государственного аттестационного испытания, проводимого в устной форме, объявляются в день его проведения, результаты государственного аттестационного испытания, проводимого в письменной форме, - на следующий рабочий день после дня его проведения.</w:t>
      </w:r>
    </w:p>
    <w:p w14:paraId="57D7294D" w14:textId="4248AECE" w:rsidR="00E015E5" w:rsidRPr="00E015E5" w:rsidRDefault="00E015E5" w:rsidP="008F43B7">
      <w:pPr>
        <w:ind w:firstLine="540"/>
        <w:jc w:val="both"/>
        <w:rPr>
          <w:sz w:val="28"/>
          <w:szCs w:val="28"/>
        </w:rPr>
      </w:pPr>
      <w:r w:rsidRPr="00E015E5">
        <w:rPr>
          <w:sz w:val="28"/>
          <w:szCs w:val="28"/>
        </w:rPr>
        <w:t xml:space="preserve">Обучающиеся, не прошедшие государственной итоговой аттестации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w:t>
      </w:r>
      <w:r w:rsidRPr="00E015E5">
        <w:rPr>
          <w:sz w:val="28"/>
          <w:szCs w:val="28"/>
        </w:rPr>
        <w:lastRenderedPageBreak/>
        <w:t>устанавливается организацией самостоятельно), вправе пройти ее в течение 6 месяцев после завершения государственной итоговой аттестации.</w:t>
      </w:r>
    </w:p>
    <w:p w14:paraId="745866B5"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Обучающийся должен представить в организацию документ, подтверждающий причину его отсутствия.</w:t>
      </w:r>
    </w:p>
    <w:p w14:paraId="7E6911A1"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Обучающийся,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14:paraId="7C2D0882" w14:textId="33842D5F" w:rsidR="00E015E5" w:rsidRPr="00E015E5" w:rsidRDefault="00E015E5" w:rsidP="00E04EBF">
      <w:pPr>
        <w:ind w:firstLine="540"/>
        <w:jc w:val="both"/>
        <w:rPr>
          <w:color w:val="000000"/>
          <w:sz w:val="28"/>
          <w:szCs w:val="28"/>
        </w:rPr>
      </w:pPr>
      <w:r w:rsidRPr="00E015E5">
        <w:rPr>
          <w:sz w:val="28"/>
          <w:szCs w:val="28"/>
        </w:rPr>
        <w:t xml:space="preserve">Обучающиеся,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w:t>
      </w:r>
      <w:r w:rsidRPr="00E04EBF">
        <w:rPr>
          <w:sz w:val="28"/>
          <w:szCs w:val="28"/>
        </w:rPr>
        <w:t>указанные в</w:t>
      </w:r>
      <w:r w:rsidR="00E04EBF">
        <w:rPr>
          <w:sz w:val="28"/>
          <w:szCs w:val="28"/>
        </w:rPr>
        <w:t xml:space="preserve"> п. 43 </w:t>
      </w:r>
      <w:r w:rsidR="00E04EBF" w:rsidRPr="00E04EBF">
        <w:rPr>
          <w:sz w:val="28"/>
          <w:szCs w:val="28"/>
        </w:rPr>
        <w:t>Приказ</w:t>
      </w:r>
      <w:r w:rsidR="00E04EBF" w:rsidRPr="00E04EBF">
        <w:rPr>
          <w:sz w:val="28"/>
          <w:szCs w:val="28"/>
        </w:rPr>
        <w:t>а</w:t>
      </w:r>
      <w:r w:rsidR="00E04EBF" w:rsidRPr="00E04EBF">
        <w:rPr>
          <w:sz w:val="28"/>
          <w:szCs w:val="28"/>
        </w:rPr>
        <w:t xml:space="preserve"> Минобрнауки России от 29.06.2015 N 636 (ред. от 04.02.2025)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(Зарегистрировано в Минюсте России 22.07.2015 N 38132)</w:t>
      </w:r>
      <w:r w:rsidR="00E04EBF">
        <w:rPr>
          <w:sz w:val="28"/>
          <w:szCs w:val="28"/>
        </w:rPr>
        <w:t xml:space="preserve"> </w:t>
      </w:r>
      <w:r w:rsidRPr="00E04EBF">
        <w:rPr>
          <w:sz w:val="28"/>
          <w:szCs w:val="28"/>
        </w:rPr>
        <w:t>и не прошедшие государственное аттестационное</w:t>
      </w:r>
      <w:r w:rsidRPr="00E015E5">
        <w:rPr>
          <w:sz w:val="28"/>
          <w:szCs w:val="28"/>
        </w:rPr>
        <w:t xml:space="preserve"> испытание в установленный для них срок (в связи с неявкой на государственное аттестационное испытание или получением оценки "неудовлетворительно"), отчисляются из организации с выдачей справки об обучении как не выполнившие обязанностей по добросовестному освоению</w:t>
      </w:r>
      <w:r w:rsidR="00E04EBF">
        <w:rPr>
          <w:sz w:val="28"/>
          <w:szCs w:val="28"/>
        </w:rPr>
        <w:t xml:space="preserve"> </w:t>
      </w:r>
      <w:r w:rsidRPr="00E015E5">
        <w:rPr>
          <w:color w:val="000000"/>
          <w:sz w:val="28"/>
          <w:szCs w:val="28"/>
        </w:rPr>
        <w:t>образовательной программы и выполнению учебного плана.</w:t>
      </w:r>
    </w:p>
    <w:p w14:paraId="66AC6680" w14:textId="0A700994" w:rsidR="00E015E5" w:rsidRPr="00E015E5" w:rsidRDefault="00E015E5" w:rsidP="00E04EBF">
      <w:pPr>
        <w:ind w:firstLine="540"/>
        <w:jc w:val="both"/>
        <w:rPr>
          <w:sz w:val="28"/>
          <w:szCs w:val="28"/>
        </w:rPr>
      </w:pPr>
      <w:r w:rsidRPr="00E015E5">
        <w:rPr>
          <w:sz w:val="28"/>
          <w:szCs w:val="28"/>
        </w:rPr>
        <w:t>Лицо, не прошедшее государственную итоговую аттестацию,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 которая не пройдена обучающимся. Указанное лицо может повторно пройти государственную итоговую аттестацию не более двух раз.</w:t>
      </w:r>
    </w:p>
    <w:p w14:paraId="281BF537"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Для повторного прохождения государственной итоговой аттестации указанное лицо по его заявлению восстанавливается в организации на период времени, установленный организацией, но не менее периода времени, предусмотренного календарным учебным графиком для государственной итоговой аттестации по соответствующей образовательной программе.</w:t>
      </w:r>
    </w:p>
    <w:p w14:paraId="539AFB5F"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При повторном прохождении государственной итоговой аттестации по желанию обучающегося решением организации ему может быть установлена иная тема выпускной квалификационной работы.</w:t>
      </w:r>
    </w:p>
    <w:p w14:paraId="7BAA54C8" w14:textId="1BFE52CA" w:rsidR="00E015E5" w:rsidRPr="00E015E5" w:rsidRDefault="00E015E5" w:rsidP="00301848">
      <w:pPr>
        <w:ind w:firstLine="540"/>
        <w:jc w:val="both"/>
        <w:rPr>
          <w:sz w:val="28"/>
          <w:szCs w:val="28"/>
        </w:rPr>
      </w:pPr>
      <w:r w:rsidRPr="00E015E5">
        <w:rPr>
          <w:sz w:val="28"/>
          <w:szCs w:val="28"/>
        </w:rPr>
        <w:t>Для обучающихся из числа инвалидов государственная итоговая аттестация проводится организацией с учетом особенностей их психофизического развития, их индивидуальных возможностей и состояния здоровья (далее - индивидуальные особенности).</w:t>
      </w:r>
    </w:p>
    <w:p w14:paraId="508384BA" w14:textId="43D3A042" w:rsidR="00E015E5" w:rsidRPr="00E015E5" w:rsidRDefault="00E015E5" w:rsidP="00301848">
      <w:pPr>
        <w:ind w:firstLine="540"/>
        <w:jc w:val="both"/>
        <w:rPr>
          <w:sz w:val="28"/>
          <w:szCs w:val="28"/>
        </w:rPr>
      </w:pPr>
      <w:r w:rsidRPr="00E015E5">
        <w:rPr>
          <w:sz w:val="28"/>
          <w:szCs w:val="28"/>
        </w:rPr>
        <w:t>При проведении государственной итоговой аттестации обеспечивается соблюдение следующих общих требований:</w:t>
      </w:r>
    </w:p>
    <w:p w14:paraId="6087A803" w14:textId="10F406E0" w:rsidR="00E015E5" w:rsidRPr="00E015E5" w:rsidRDefault="00E04EBF" w:rsidP="00B72683">
      <w:pPr>
        <w:shd w:val="clear" w:color="auto" w:fill="FFFFFF"/>
        <w:ind w:firstLine="540"/>
        <w:jc w:val="both"/>
        <w:rPr>
          <w:color w:val="000000"/>
          <w:sz w:val="28"/>
          <w:szCs w:val="28"/>
        </w:rPr>
      </w:pPr>
      <w:r>
        <w:rPr>
          <w:color w:val="000000"/>
          <w:sz w:val="28"/>
          <w:szCs w:val="28"/>
        </w:rPr>
        <w:t xml:space="preserve">- </w:t>
      </w:r>
      <w:r w:rsidR="00E015E5" w:rsidRPr="00E015E5">
        <w:rPr>
          <w:color w:val="000000"/>
          <w:sz w:val="28"/>
          <w:szCs w:val="28"/>
        </w:rPr>
        <w:t>проведение государственной итоговой аттестации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государственной итоговой аттестации;</w:t>
      </w:r>
    </w:p>
    <w:p w14:paraId="2462180E" w14:textId="4BE9DD8E" w:rsidR="00E015E5" w:rsidRPr="00E015E5" w:rsidRDefault="00E04EBF" w:rsidP="00B72683">
      <w:pPr>
        <w:shd w:val="clear" w:color="auto" w:fill="FFFFFF"/>
        <w:ind w:firstLine="540"/>
        <w:jc w:val="both"/>
        <w:rPr>
          <w:color w:val="000000"/>
          <w:sz w:val="28"/>
          <w:szCs w:val="28"/>
        </w:rPr>
      </w:pPr>
      <w:r>
        <w:rPr>
          <w:color w:val="000000"/>
          <w:sz w:val="28"/>
          <w:szCs w:val="28"/>
        </w:rPr>
        <w:lastRenderedPageBreak/>
        <w:t xml:space="preserve">- </w:t>
      </w:r>
      <w:r w:rsidR="00E015E5" w:rsidRPr="00E015E5">
        <w:rPr>
          <w:color w:val="000000"/>
          <w:sz w:val="28"/>
          <w:szCs w:val="28"/>
        </w:rPr>
        <w:t>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государственной экзаменационной комиссии);</w:t>
      </w:r>
    </w:p>
    <w:p w14:paraId="7BAF3C60" w14:textId="2EAC1833" w:rsidR="00E015E5" w:rsidRPr="00E015E5" w:rsidRDefault="00E04EBF" w:rsidP="00B72683">
      <w:pPr>
        <w:shd w:val="clear" w:color="auto" w:fill="FFFFFF"/>
        <w:ind w:firstLine="540"/>
        <w:jc w:val="both"/>
        <w:rPr>
          <w:color w:val="000000"/>
          <w:sz w:val="28"/>
          <w:szCs w:val="28"/>
        </w:rPr>
      </w:pPr>
      <w:r>
        <w:rPr>
          <w:color w:val="000000"/>
          <w:sz w:val="28"/>
          <w:szCs w:val="28"/>
        </w:rPr>
        <w:t xml:space="preserve">- </w:t>
      </w:r>
      <w:r w:rsidR="00E015E5" w:rsidRPr="00E015E5">
        <w:rPr>
          <w:color w:val="000000"/>
          <w:sz w:val="28"/>
          <w:szCs w:val="28"/>
        </w:rPr>
        <w:t>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w:t>
      </w:r>
    </w:p>
    <w:p w14:paraId="0CAC2B8F" w14:textId="15FDD27F" w:rsidR="00E015E5" w:rsidRPr="00E015E5" w:rsidRDefault="00E04EBF" w:rsidP="00B72683">
      <w:pPr>
        <w:shd w:val="clear" w:color="auto" w:fill="FFFFFF"/>
        <w:ind w:firstLine="540"/>
        <w:jc w:val="both"/>
        <w:rPr>
          <w:color w:val="000000"/>
          <w:sz w:val="28"/>
          <w:szCs w:val="28"/>
        </w:rPr>
      </w:pPr>
      <w:r>
        <w:rPr>
          <w:color w:val="000000"/>
          <w:sz w:val="28"/>
          <w:szCs w:val="28"/>
        </w:rPr>
        <w:t xml:space="preserve">- </w:t>
      </w:r>
      <w:r w:rsidR="00E015E5" w:rsidRPr="00E015E5">
        <w:rPr>
          <w:color w:val="000000"/>
          <w:sz w:val="28"/>
          <w:szCs w:val="28"/>
        </w:rPr>
        <w:t>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440FCA04" w14:textId="63DE9CB9" w:rsidR="00E015E5" w:rsidRPr="00E015E5" w:rsidRDefault="00E015E5" w:rsidP="00301848">
      <w:pPr>
        <w:ind w:firstLine="540"/>
        <w:jc w:val="both"/>
        <w:rPr>
          <w:sz w:val="28"/>
          <w:szCs w:val="28"/>
        </w:rPr>
      </w:pPr>
      <w:r w:rsidRPr="00E015E5">
        <w:rPr>
          <w:sz w:val="28"/>
          <w:szCs w:val="28"/>
        </w:rPr>
        <w:t>Все локальные нормативные акты организации по вопросам проведения государственной итоговой аттестации доводятся до сведения обучающихся инвалидов в доступной для них форме.</w:t>
      </w:r>
    </w:p>
    <w:p w14:paraId="2CC5D6B8" w14:textId="528DD8FD" w:rsidR="00E015E5" w:rsidRPr="00E015E5" w:rsidRDefault="00E015E5" w:rsidP="00B72683">
      <w:pPr>
        <w:shd w:val="clear" w:color="auto" w:fill="FFFFFF"/>
        <w:ind w:firstLine="540"/>
        <w:jc w:val="both"/>
        <w:rPr>
          <w:color w:val="000000"/>
          <w:sz w:val="28"/>
          <w:szCs w:val="28"/>
        </w:rPr>
      </w:pPr>
      <w:r w:rsidRPr="00E015E5">
        <w:rPr>
          <w:color w:val="000000"/>
          <w:sz w:val="28"/>
          <w:szCs w:val="28"/>
        </w:rPr>
        <w:t>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w:t>
      </w:r>
    </w:p>
    <w:p w14:paraId="3CCB0D76"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продолжительность сдачи государственного экзамена, проводимого в письменной форме, - не более чем на 90 минут;</w:t>
      </w:r>
    </w:p>
    <w:p w14:paraId="54D03FAF"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продолжительность подготовки обучающегося к ответу на государственном экзамене, проводимом в устной форме, - не более чем на 20 минут;</w:t>
      </w:r>
    </w:p>
    <w:p w14:paraId="5427F1EB"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продолжительность выступления обучающегося при защите выпускной квалификационной работы - не более чем на 15 минут.</w:t>
      </w:r>
    </w:p>
    <w:p w14:paraId="1B7899F1" w14:textId="4C016D94" w:rsidR="00E015E5" w:rsidRPr="00E015E5" w:rsidRDefault="00E015E5" w:rsidP="00334036">
      <w:pPr>
        <w:ind w:firstLine="540"/>
        <w:jc w:val="both"/>
        <w:rPr>
          <w:sz w:val="28"/>
          <w:szCs w:val="28"/>
        </w:rPr>
      </w:pPr>
      <w:r w:rsidRPr="00E015E5">
        <w:rPr>
          <w:sz w:val="28"/>
          <w:szCs w:val="28"/>
        </w:rPr>
        <w:t>В зависимости от индивидуальных особенностей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w:t>
      </w:r>
    </w:p>
    <w:p w14:paraId="7CB676A8"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а) для слепых:</w:t>
      </w:r>
    </w:p>
    <w:p w14:paraId="7EF30F80"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4DA6A719"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14:paraId="0D653ED4"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00280F34"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б) для слабовидящих:</w:t>
      </w:r>
    </w:p>
    <w:p w14:paraId="1BDBFC9C"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lastRenderedPageBreak/>
        <w:t>задания и иные материалы для сдачи государственного аттестационного испытания оформляются увеличенным шрифтом;</w:t>
      </w:r>
    </w:p>
    <w:p w14:paraId="6176A16C"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обеспечивается индивидуальное равномерное освещение не менее 300 люкс;</w:t>
      </w:r>
    </w:p>
    <w:p w14:paraId="1F1B8FAB"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14:paraId="7F634804"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в) для глухих и слабослышащих, с тяжелыми нарушениями речи:</w:t>
      </w:r>
    </w:p>
    <w:p w14:paraId="1ECECACD"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p w14:paraId="7E46CBFF"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по их желанию государственные аттестационные испытания проводятся в письменной форме;</w:t>
      </w:r>
    </w:p>
    <w:p w14:paraId="7D0CF84F"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759EE682"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письменные задания выполняются обучающимися на компьютере со специализированным программным обеспечением или надиктовываются ассистенту;</w:t>
      </w:r>
    </w:p>
    <w:p w14:paraId="6BFDF426"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по их желанию государственные аттестационные испытания проводятся в устной форме.</w:t>
      </w:r>
    </w:p>
    <w:p w14:paraId="088C3771"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48. 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p>
    <w:p w14:paraId="4C6910CD"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В заявлении обучающийся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14:paraId="75B665FB" w14:textId="341E9D10" w:rsidR="00E015E5" w:rsidRPr="00E015E5" w:rsidRDefault="00E015E5" w:rsidP="00334036">
      <w:pPr>
        <w:ind w:firstLine="540"/>
        <w:jc w:val="both"/>
        <w:rPr>
          <w:sz w:val="28"/>
          <w:szCs w:val="28"/>
        </w:rPr>
      </w:pPr>
      <w:r w:rsidRPr="00E015E5">
        <w:rPr>
          <w:sz w:val="28"/>
          <w:szCs w:val="28"/>
        </w:rPr>
        <w:t>По результатам государственных аттестационных испытаний обучающийся имеет право на апелляцию.</w:t>
      </w:r>
    </w:p>
    <w:p w14:paraId="71734265" w14:textId="57509381" w:rsidR="00E015E5" w:rsidRPr="00E015E5" w:rsidRDefault="00E015E5" w:rsidP="00334036">
      <w:pPr>
        <w:ind w:firstLine="540"/>
        <w:jc w:val="both"/>
        <w:rPr>
          <w:sz w:val="28"/>
          <w:szCs w:val="28"/>
        </w:rPr>
      </w:pPr>
      <w:r w:rsidRPr="00E015E5">
        <w:rPr>
          <w:sz w:val="28"/>
          <w:szCs w:val="28"/>
        </w:rPr>
        <w:t>Обучающийся имеет право подать в апелляционную комиссию письменную апелляцию о нарушении, по его мнению, установленной процедуры проведения государственного аттестационного испытания и (или) несогласии с результатами государственного экзамена.</w:t>
      </w:r>
    </w:p>
    <w:p w14:paraId="6DC71267" w14:textId="1E9FD87D" w:rsidR="00E015E5" w:rsidRPr="00E015E5" w:rsidRDefault="00E015E5" w:rsidP="00334036">
      <w:pPr>
        <w:ind w:firstLine="540"/>
        <w:jc w:val="both"/>
        <w:rPr>
          <w:sz w:val="28"/>
          <w:szCs w:val="28"/>
        </w:rPr>
      </w:pPr>
      <w:r w:rsidRPr="00E015E5">
        <w:rPr>
          <w:sz w:val="28"/>
          <w:szCs w:val="28"/>
        </w:rPr>
        <w:t>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p>
    <w:p w14:paraId="0919E10C" w14:textId="539535F6" w:rsidR="00E015E5" w:rsidRPr="00E015E5" w:rsidRDefault="00E015E5" w:rsidP="00B72683">
      <w:pPr>
        <w:shd w:val="clear" w:color="auto" w:fill="FFFFFF"/>
        <w:ind w:firstLine="540"/>
        <w:jc w:val="both"/>
        <w:rPr>
          <w:color w:val="000000"/>
          <w:sz w:val="28"/>
          <w:szCs w:val="28"/>
        </w:rPr>
      </w:pPr>
      <w:r w:rsidRPr="00E015E5">
        <w:rPr>
          <w:color w:val="000000"/>
          <w:sz w:val="28"/>
          <w:szCs w:val="28"/>
        </w:rPr>
        <w:t xml:space="preserve">Для рассмотрения апелляции секретарь государственной экзаменационной комиссии направляет в апелляционную комиссию протокол заседания </w:t>
      </w:r>
      <w:r w:rsidRPr="00E015E5">
        <w:rPr>
          <w:color w:val="000000"/>
          <w:sz w:val="28"/>
          <w:szCs w:val="28"/>
        </w:rPr>
        <w:lastRenderedPageBreak/>
        <w:t>государственной экзаменационной комиссии,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 а также письменные ответы обучающегося (при их наличии) (для рассмотрения апелляции по проведению государственного экзамена) либо выпускную квалификационную работу, отзыв и рецензию (рецензии) (для рассмотрения апелляции по проведению защиты выпускной квалификационной работы).</w:t>
      </w:r>
    </w:p>
    <w:p w14:paraId="40DB44ED" w14:textId="11EC84B6" w:rsidR="00E015E5" w:rsidRPr="00E015E5" w:rsidRDefault="00E015E5" w:rsidP="00334036">
      <w:pPr>
        <w:ind w:firstLine="540"/>
        <w:jc w:val="both"/>
        <w:rPr>
          <w:sz w:val="28"/>
          <w:szCs w:val="28"/>
        </w:rPr>
      </w:pPr>
      <w:r w:rsidRPr="00E015E5">
        <w:rPr>
          <w:sz w:val="28"/>
          <w:szCs w:val="28"/>
        </w:rPr>
        <w:t>Апелляция не позднее 2 рабочих дней со дня ее подачи рассматривается на заседании апелляционной комиссии, на которое приглашаются председатель государственной экзаменационной комиссии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w:t>
      </w:r>
    </w:p>
    <w:p w14:paraId="729071AD"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w:t>
      </w:r>
    </w:p>
    <w:p w14:paraId="2A65EF43" w14:textId="0FEF5694" w:rsidR="00E015E5" w:rsidRPr="00E015E5" w:rsidRDefault="00E015E5" w:rsidP="00334036">
      <w:pPr>
        <w:ind w:firstLine="540"/>
        <w:jc w:val="both"/>
        <w:rPr>
          <w:sz w:val="28"/>
          <w:szCs w:val="28"/>
        </w:rPr>
      </w:pPr>
      <w:r w:rsidRPr="00E015E5">
        <w:rPr>
          <w:sz w:val="28"/>
          <w:szCs w:val="28"/>
        </w:rPr>
        <w:t>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p>
    <w:p w14:paraId="1D95928C" w14:textId="362AF6D5" w:rsidR="00E015E5" w:rsidRPr="00E015E5" w:rsidRDefault="00334036" w:rsidP="00B72683">
      <w:pPr>
        <w:shd w:val="clear" w:color="auto" w:fill="FFFFFF"/>
        <w:ind w:firstLine="540"/>
        <w:jc w:val="both"/>
        <w:rPr>
          <w:color w:val="000000"/>
          <w:sz w:val="28"/>
          <w:szCs w:val="28"/>
        </w:rPr>
      </w:pPr>
      <w:r>
        <w:rPr>
          <w:color w:val="000000"/>
          <w:sz w:val="28"/>
          <w:szCs w:val="28"/>
        </w:rPr>
        <w:t xml:space="preserve">- </w:t>
      </w:r>
      <w:r w:rsidR="00E015E5" w:rsidRPr="00E015E5">
        <w:rPr>
          <w:color w:val="000000"/>
          <w:sz w:val="28"/>
          <w:szCs w:val="28"/>
        </w:rPr>
        <w:t>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w:t>
      </w:r>
    </w:p>
    <w:p w14:paraId="7C6E302D" w14:textId="6B954C35" w:rsidR="00E015E5" w:rsidRPr="00E015E5" w:rsidRDefault="00401A65" w:rsidP="00401A65">
      <w:pPr>
        <w:ind w:firstLine="540"/>
        <w:jc w:val="both"/>
        <w:rPr>
          <w:sz w:val="28"/>
          <w:szCs w:val="28"/>
        </w:rPr>
      </w:pPr>
      <w:r>
        <w:rPr>
          <w:sz w:val="28"/>
          <w:szCs w:val="28"/>
        </w:rPr>
        <w:t xml:space="preserve">- </w:t>
      </w:r>
      <w:r w:rsidR="00E015E5" w:rsidRPr="00E015E5">
        <w:rPr>
          <w:sz w:val="28"/>
          <w:szCs w:val="28"/>
        </w:rPr>
        <w:t>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p w14:paraId="086CE63D"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В случае, указанном в абзаце третьем настоящего пункта,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сроки, установленные образовательной организацией.</w:t>
      </w:r>
    </w:p>
    <w:p w14:paraId="54C956A6" w14:textId="13151BBC" w:rsidR="00E015E5" w:rsidRPr="00E015E5" w:rsidRDefault="00E015E5" w:rsidP="00401A65">
      <w:pPr>
        <w:ind w:firstLine="540"/>
        <w:jc w:val="both"/>
        <w:rPr>
          <w:sz w:val="28"/>
          <w:szCs w:val="28"/>
        </w:rPr>
      </w:pPr>
      <w:r w:rsidRPr="00E015E5">
        <w:rPr>
          <w:sz w:val="28"/>
          <w:szCs w:val="28"/>
        </w:rPr>
        <w:t>При рассмотрении апелляции о несогласии с результатами государственного экзамена апелляционная комиссия выносит одно из следующих решений:</w:t>
      </w:r>
    </w:p>
    <w:p w14:paraId="2B3DE73B"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об отклонении апелляции и сохранении результата государственного экзамена;</w:t>
      </w:r>
    </w:p>
    <w:p w14:paraId="1F8B4647"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об удовлетворении апелляции и выставлении иного результата государственного экзамена.</w:t>
      </w:r>
    </w:p>
    <w:p w14:paraId="278F7C71" w14:textId="77777777" w:rsidR="00E015E5" w:rsidRPr="00E015E5" w:rsidRDefault="00E015E5" w:rsidP="00B72683">
      <w:pPr>
        <w:shd w:val="clear" w:color="auto" w:fill="FFFFFF"/>
        <w:ind w:firstLine="540"/>
        <w:jc w:val="both"/>
        <w:rPr>
          <w:color w:val="000000"/>
          <w:sz w:val="28"/>
          <w:szCs w:val="28"/>
        </w:rPr>
      </w:pPr>
      <w:r w:rsidRPr="00E015E5">
        <w:rPr>
          <w:color w:val="000000"/>
          <w:sz w:val="28"/>
          <w:szCs w:val="28"/>
        </w:rPr>
        <w:t>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выставленного результата государственного экзамена и выставления нового.</w:t>
      </w:r>
    </w:p>
    <w:p w14:paraId="347DCB7F" w14:textId="7E838B7F" w:rsidR="00E015E5" w:rsidRPr="00E015E5" w:rsidRDefault="00E015E5" w:rsidP="00401A65">
      <w:pPr>
        <w:ind w:firstLine="540"/>
        <w:jc w:val="both"/>
        <w:rPr>
          <w:sz w:val="28"/>
          <w:szCs w:val="28"/>
        </w:rPr>
      </w:pPr>
      <w:r w:rsidRPr="00E015E5">
        <w:rPr>
          <w:sz w:val="28"/>
          <w:szCs w:val="28"/>
        </w:rPr>
        <w:lastRenderedPageBreak/>
        <w:t>Решение апелляционной комиссии является окончательным и пересмотру не подлежит.</w:t>
      </w:r>
    </w:p>
    <w:p w14:paraId="58F4A459" w14:textId="7DC90799" w:rsidR="00E015E5" w:rsidRPr="00E015E5" w:rsidRDefault="00E015E5" w:rsidP="00401A65">
      <w:pPr>
        <w:ind w:firstLine="540"/>
        <w:jc w:val="both"/>
        <w:rPr>
          <w:sz w:val="28"/>
          <w:szCs w:val="28"/>
        </w:rPr>
      </w:pPr>
      <w:r w:rsidRPr="00E015E5">
        <w:rPr>
          <w:sz w:val="28"/>
          <w:szCs w:val="28"/>
        </w:rPr>
        <w:t>Повторное проведение государственного аттестационного испытания обучающегося, подавшего апелляцию, осуществляется в присутствии председателя или одного из членов апелляционной комиссии не позднее даты завершения обучения в организации в соответствии со стандартом.</w:t>
      </w:r>
    </w:p>
    <w:p w14:paraId="2B2FC99C" w14:textId="02801E20" w:rsidR="00E015E5" w:rsidRPr="00E015E5" w:rsidRDefault="00E015E5" w:rsidP="00401A65">
      <w:pPr>
        <w:ind w:firstLine="540"/>
        <w:jc w:val="both"/>
        <w:rPr>
          <w:sz w:val="28"/>
          <w:szCs w:val="28"/>
        </w:rPr>
      </w:pPr>
      <w:r w:rsidRPr="00E015E5">
        <w:rPr>
          <w:sz w:val="28"/>
          <w:szCs w:val="28"/>
        </w:rPr>
        <w:t>Апелляция на повторное проведение государственного аттестационного испытания не принимается.</w:t>
      </w:r>
    </w:p>
    <w:p w14:paraId="43955E32" w14:textId="77777777" w:rsidR="00E015E5" w:rsidRPr="00B72683" w:rsidRDefault="00E015E5" w:rsidP="00B72683">
      <w:pPr>
        <w:autoSpaceDE w:val="0"/>
        <w:autoSpaceDN w:val="0"/>
        <w:adjustRightInd w:val="0"/>
        <w:ind w:firstLine="709"/>
        <w:jc w:val="both"/>
        <w:rPr>
          <w:sz w:val="28"/>
          <w:szCs w:val="28"/>
        </w:rPr>
      </w:pPr>
    </w:p>
    <w:p w14:paraId="2053C781" w14:textId="77777777" w:rsidR="0044192F" w:rsidRPr="00B72683" w:rsidRDefault="0044192F" w:rsidP="00B72683">
      <w:pPr>
        <w:autoSpaceDE w:val="0"/>
        <w:autoSpaceDN w:val="0"/>
        <w:adjustRightInd w:val="0"/>
        <w:ind w:firstLine="709"/>
        <w:jc w:val="both"/>
        <w:rPr>
          <w:bCs/>
          <w:i/>
          <w:sz w:val="28"/>
          <w:szCs w:val="28"/>
        </w:rPr>
      </w:pPr>
      <w:r w:rsidRPr="00B72683">
        <w:rPr>
          <w:bCs/>
          <w:i/>
          <w:sz w:val="28"/>
          <w:szCs w:val="28"/>
        </w:rPr>
        <w:t xml:space="preserve">В результате защиты ВКР присуждается квалификация (степень) бакалавр по направлению подготовки 40.03.01 Юриспруденция и выдается документ об образовании. </w:t>
      </w:r>
    </w:p>
    <w:p w14:paraId="72117A74" w14:textId="77777777" w:rsidR="00E015E5" w:rsidRDefault="00E015E5" w:rsidP="0044192F">
      <w:pPr>
        <w:autoSpaceDE w:val="0"/>
        <w:autoSpaceDN w:val="0"/>
        <w:adjustRightInd w:val="0"/>
        <w:ind w:firstLine="709"/>
        <w:jc w:val="both"/>
        <w:rPr>
          <w:bCs/>
          <w:i/>
          <w:sz w:val="28"/>
          <w:szCs w:val="28"/>
        </w:rPr>
      </w:pPr>
    </w:p>
    <w:p w14:paraId="6E4E035E" w14:textId="77777777" w:rsidR="0044192F" w:rsidRDefault="0044192F" w:rsidP="0044192F">
      <w:pPr>
        <w:tabs>
          <w:tab w:val="left" w:pos="1949"/>
        </w:tabs>
        <w:ind w:firstLine="567"/>
        <w:jc w:val="center"/>
        <w:rPr>
          <w:b/>
          <w:sz w:val="28"/>
          <w:szCs w:val="28"/>
        </w:rPr>
      </w:pPr>
      <w:r w:rsidRPr="0044192F">
        <w:rPr>
          <w:b/>
          <w:sz w:val="28"/>
          <w:szCs w:val="28"/>
        </w:rPr>
        <w:t>Методические материалы, определяющие процедуры оценивания результатов освоения образовательной программы.</w:t>
      </w:r>
    </w:p>
    <w:p w14:paraId="5190A12F" w14:textId="77777777" w:rsidR="00AE523F" w:rsidRPr="0044192F" w:rsidRDefault="00AE523F" w:rsidP="0044192F">
      <w:pPr>
        <w:tabs>
          <w:tab w:val="left" w:pos="1949"/>
        </w:tabs>
        <w:ind w:firstLine="567"/>
        <w:jc w:val="center"/>
        <w:rPr>
          <w:b/>
          <w:sz w:val="28"/>
          <w:szCs w:val="28"/>
        </w:rPr>
      </w:pPr>
    </w:p>
    <w:p w14:paraId="41E4130D" w14:textId="77777777" w:rsidR="0044192F" w:rsidRDefault="0044192F" w:rsidP="0044192F">
      <w:pPr>
        <w:tabs>
          <w:tab w:val="left" w:pos="709"/>
        </w:tabs>
        <w:ind w:firstLine="567"/>
        <w:rPr>
          <w:sz w:val="28"/>
          <w:szCs w:val="28"/>
        </w:rPr>
      </w:pPr>
      <w:r>
        <w:rPr>
          <w:sz w:val="28"/>
          <w:szCs w:val="28"/>
        </w:rPr>
        <w:tab/>
      </w:r>
      <w:r w:rsidR="00384501" w:rsidRPr="00453CEB">
        <w:rPr>
          <w:sz w:val="28"/>
          <w:szCs w:val="28"/>
        </w:rPr>
        <w:t xml:space="preserve">Итоговая оценка за выполнение и защиту ВКР складывается из оценок: </w:t>
      </w:r>
    </w:p>
    <w:p w14:paraId="65BBB4C2" w14:textId="54EF6837" w:rsidR="00384501" w:rsidRPr="00453CEB" w:rsidRDefault="00384501" w:rsidP="0044192F">
      <w:pPr>
        <w:tabs>
          <w:tab w:val="left" w:pos="709"/>
        </w:tabs>
        <w:ind w:firstLine="567"/>
        <w:rPr>
          <w:sz w:val="28"/>
          <w:szCs w:val="28"/>
        </w:rPr>
      </w:pPr>
      <w:r w:rsidRPr="00453CEB">
        <w:rPr>
          <w:sz w:val="28"/>
          <w:szCs w:val="28"/>
        </w:rPr>
        <w:t>- текста ВКР;</w:t>
      </w:r>
    </w:p>
    <w:p w14:paraId="6D126AEA" w14:textId="1B7347CA" w:rsidR="00384501" w:rsidRPr="00453CEB" w:rsidRDefault="00384501" w:rsidP="00384501">
      <w:pPr>
        <w:tabs>
          <w:tab w:val="left" w:pos="1949"/>
        </w:tabs>
        <w:ind w:firstLine="567"/>
        <w:rPr>
          <w:sz w:val="28"/>
          <w:szCs w:val="28"/>
        </w:rPr>
      </w:pPr>
      <w:r w:rsidRPr="00453CEB">
        <w:rPr>
          <w:sz w:val="28"/>
          <w:szCs w:val="28"/>
        </w:rPr>
        <w:t xml:space="preserve">- демонстрационных материалов (презентации результатов работы); </w:t>
      </w:r>
    </w:p>
    <w:p w14:paraId="769C772F" w14:textId="0086F28F" w:rsidR="00384501" w:rsidRPr="00453CEB" w:rsidRDefault="00384501" w:rsidP="00384501">
      <w:pPr>
        <w:tabs>
          <w:tab w:val="left" w:pos="1949"/>
        </w:tabs>
        <w:ind w:firstLine="567"/>
        <w:rPr>
          <w:sz w:val="28"/>
          <w:szCs w:val="28"/>
        </w:rPr>
      </w:pPr>
      <w:r w:rsidRPr="00453CEB">
        <w:rPr>
          <w:sz w:val="28"/>
          <w:szCs w:val="28"/>
        </w:rPr>
        <w:t>- доклада на защите;</w:t>
      </w:r>
    </w:p>
    <w:p w14:paraId="6B9540BB" w14:textId="1E917716" w:rsidR="00384501" w:rsidRPr="00453CEB" w:rsidRDefault="00384501" w:rsidP="00384501">
      <w:pPr>
        <w:tabs>
          <w:tab w:val="left" w:pos="1949"/>
        </w:tabs>
        <w:ind w:firstLine="567"/>
        <w:rPr>
          <w:sz w:val="28"/>
          <w:szCs w:val="28"/>
        </w:rPr>
      </w:pPr>
      <w:r w:rsidRPr="00453CEB">
        <w:rPr>
          <w:sz w:val="28"/>
          <w:szCs w:val="28"/>
        </w:rPr>
        <w:t>- ответов на вопросы членов комиссии.</w:t>
      </w:r>
    </w:p>
    <w:p w14:paraId="57E12D1C" w14:textId="77777777" w:rsidR="00384501" w:rsidRPr="00453CEB" w:rsidRDefault="00384501" w:rsidP="00384501">
      <w:pPr>
        <w:tabs>
          <w:tab w:val="left" w:pos="1949"/>
        </w:tabs>
        <w:ind w:firstLine="567"/>
      </w:pPr>
    </w:p>
    <w:tbl>
      <w:tblPr>
        <w:tblW w:w="9457" w:type="dxa"/>
        <w:tblInd w:w="4" w:type="dxa"/>
        <w:tblLayout w:type="fixed"/>
        <w:tblCellMar>
          <w:left w:w="0" w:type="dxa"/>
          <w:right w:w="0" w:type="dxa"/>
        </w:tblCellMar>
        <w:tblLook w:val="0000" w:firstRow="0" w:lastRow="0" w:firstColumn="0" w:lastColumn="0" w:noHBand="0" w:noVBand="0"/>
      </w:tblPr>
      <w:tblGrid>
        <w:gridCol w:w="2553"/>
        <w:gridCol w:w="1410"/>
        <w:gridCol w:w="1842"/>
        <w:gridCol w:w="1134"/>
        <w:gridCol w:w="2506"/>
        <w:gridCol w:w="12"/>
      </w:tblGrid>
      <w:tr w:rsidR="00384501" w:rsidRPr="00453CEB" w14:paraId="5532AEC6" w14:textId="77777777" w:rsidTr="00AE523F">
        <w:trPr>
          <w:gridAfter w:val="1"/>
          <w:wAfter w:w="12" w:type="dxa"/>
          <w:trHeight w:hRule="exact" w:val="850"/>
        </w:trPr>
        <w:tc>
          <w:tcPr>
            <w:tcW w:w="2553" w:type="dxa"/>
            <w:vMerge w:val="restart"/>
            <w:tcBorders>
              <w:top w:val="single" w:sz="4" w:space="0" w:color="auto"/>
              <w:left w:val="single" w:sz="2" w:space="0" w:color="auto"/>
              <w:bottom w:val="nil"/>
              <w:right w:val="single" w:sz="2" w:space="0" w:color="auto"/>
            </w:tcBorders>
          </w:tcPr>
          <w:p w14:paraId="748C69A7" w14:textId="77777777" w:rsidR="00384501" w:rsidRPr="00453CEB" w:rsidRDefault="00384501" w:rsidP="00C516B5">
            <w:pPr>
              <w:tabs>
                <w:tab w:val="left" w:pos="1949"/>
              </w:tabs>
              <w:spacing w:line="360" w:lineRule="auto"/>
              <w:ind w:left="141" w:right="169"/>
              <w:rPr>
                <w:b/>
              </w:rPr>
            </w:pPr>
          </w:p>
          <w:p w14:paraId="49BE2DBE" w14:textId="77777777" w:rsidR="00384501" w:rsidRPr="00453CEB" w:rsidRDefault="00384501" w:rsidP="00C516B5">
            <w:pPr>
              <w:tabs>
                <w:tab w:val="left" w:pos="1949"/>
              </w:tabs>
              <w:spacing w:line="360" w:lineRule="auto"/>
              <w:ind w:left="141" w:right="169"/>
              <w:rPr>
                <w:b/>
              </w:rPr>
            </w:pPr>
          </w:p>
          <w:p w14:paraId="1FEDB874" w14:textId="77777777" w:rsidR="00384501" w:rsidRPr="00453CEB" w:rsidRDefault="00384501" w:rsidP="00C516B5">
            <w:pPr>
              <w:tabs>
                <w:tab w:val="left" w:pos="1949"/>
              </w:tabs>
              <w:ind w:left="141" w:right="169"/>
              <w:rPr>
                <w:b/>
              </w:rPr>
            </w:pPr>
            <w:r w:rsidRPr="00453CEB">
              <w:rPr>
                <w:b/>
              </w:rPr>
              <w:t>Лица, оценивающие сформированность компетенций</w:t>
            </w:r>
          </w:p>
          <w:p w14:paraId="7DC9F93A" w14:textId="77777777" w:rsidR="00384501" w:rsidRPr="00453CEB" w:rsidRDefault="00384501" w:rsidP="00C516B5">
            <w:pPr>
              <w:tabs>
                <w:tab w:val="left" w:pos="1949"/>
              </w:tabs>
              <w:spacing w:line="360" w:lineRule="auto"/>
              <w:ind w:left="141" w:right="169"/>
              <w:rPr>
                <w:b/>
              </w:rPr>
            </w:pPr>
          </w:p>
        </w:tc>
        <w:tc>
          <w:tcPr>
            <w:tcW w:w="6892" w:type="dxa"/>
            <w:gridSpan w:val="4"/>
            <w:tcBorders>
              <w:top w:val="single" w:sz="4" w:space="0" w:color="auto"/>
              <w:left w:val="single" w:sz="2" w:space="0" w:color="auto"/>
              <w:bottom w:val="single" w:sz="2" w:space="0" w:color="auto"/>
              <w:right w:val="single" w:sz="2" w:space="0" w:color="auto"/>
            </w:tcBorders>
          </w:tcPr>
          <w:p w14:paraId="486B2406" w14:textId="77777777" w:rsidR="00384501" w:rsidRPr="00453CEB" w:rsidRDefault="00384501" w:rsidP="00C516B5">
            <w:pPr>
              <w:tabs>
                <w:tab w:val="left" w:pos="1949"/>
              </w:tabs>
              <w:spacing w:line="360" w:lineRule="auto"/>
              <w:ind w:left="141" w:right="169"/>
              <w:rPr>
                <w:b/>
              </w:rPr>
            </w:pPr>
          </w:p>
          <w:p w14:paraId="5151E10E" w14:textId="77777777" w:rsidR="00384501" w:rsidRPr="00453CEB" w:rsidRDefault="00384501" w:rsidP="00C516B5">
            <w:pPr>
              <w:tabs>
                <w:tab w:val="left" w:pos="1949"/>
              </w:tabs>
              <w:spacing w:line="360" w:lineRule="auto"/>
              <w:ind w:left="141" w:right="169"/>
              <w:jc w:val="center"/>
              <w:rPr>
                <w:b/>
              </w:rPr>
            </w:pPr>
            <w:r w:rsidRPr="00453CEB">
              <w:rPr>
                <w:b/>
              </w:rPr>
              <w:t>Элементы оценивания</w:t>
            </w:r>
          </w:p>
          <w:p w14:paraId="4D33BEFC" w14:textId="77777777" w:rsidR="00384501" w:rsidRPr="00453CEB" w:rsidRDefault="00384501" w:rsidP="00C516B5">
            <w:pPr>
              <w:tabs>
                <w:tab w:val="left" w:pos="1949"/>
              </w:tabs>
              <w:spacing w:line="360" w:lineRule="auto"/>
              <w:ind w:left="141" w:right="169"/>
              <w:rPr>
                <w:b/>
              </w:rPr>
            </w:pPr>
          </w:p>
        </w:tc>
      </w:tr>
      <w:tr w:rsidR="00384501" w:rsidRPr="00453CEB" w14:paraId="6AADE603" w14:textId="77777777" w:rsidTr="00C516B5">
        <w:trPr>
          <w:trHeight w:hRule="exact" w:val="1345"/>
        </w:trPr>
        <w:tc>
          <w:tcPr>
            <w:tcW w:w="2553" w:type="dxa"/>
            <w:vMerge/>
            <w:tcBorders>
              <w:top w:val="nil"/>
              <w:left w:val="single" w:sz="2" w:space="0" w:color="auto"/>
              <w:bottom w:val="single" w:sz="2" w:space="0" w:color="auto"/>
              <w:right w:val="single" w:sz="2" w:space="0" w:color="auto"/>
            </w:tcBorders>
          </w:tcPr>
          <w:p w14:paraId="1467CAFB" w14:textId="77777777" w:rsidR="00384501" w:rsidRPr="00453CEB" w:rsidRDefault="00384501" w:rsidP="00C516B5">
            <w:pPr>
              <w:tabs>
                <w:tab w:val="left" w:pos="1949"/>
              </w:tabs>
              <w:spacing w:line="360" w:lineRule="auto"/>
              <w:ind w:left="141" w:right="169"/>
              <w:rPr>
                <w:b/>
              </w:rPr>
            </w:pPr>
          </w:p>
        </w:tc>
        <w:tc>
          <w:tcPr>
            <w:tcW w:w="1410" w:type="dxa"/>
            <w:tcBorders>
              <w:top w:val="single" w:sz="2" w:space="0" w:color="auto"/>
              <w:left w:val="single" w:sz="2" w:space="0" w:color="auto"/>
              <w:bottom w:val="single" w:sz="2" w:space="0" w:color="auto"/>
              <w:right w:val="single" w:sz="2" w:space="0" w:color="auto"/>
            </w:tcBorders>
          </w:tcPr>
          <w:p w14:paraId="6CE2CBFC" w14:textId="77777777" w:rsidR="00384501" w:rsidRPr="00453CEB" w:rsidRDefault="00384501" w:rsidP="00C516B5">
            <w:pPr>
              <w:tabs>
                <w:tab w:val="left" w:pos="1949"/>
              </w:tabs>
              <w:ind w:right="169"/>
              <w:rPr>
                <w:b/>
              </w:rPr>
            </w:pPr>
          </w:p>
          <w:p w14:paraId="53B8635A" w14:textId="77777777" w:rsidR="00384501" w:rsidRPr="00453CEB" w:rsidRDefault="00384501" w:rsidP="00C516B5">
            <w:pPr>
              <w:tabs>
                <w:tab w:val="left" w:pos="1949"/>
              </w:tabs>
              <w:ind w:left="141" w:right="169"/>
              <w:jc w:val="center"/>
              <w:rPr>
                <w:b/>
              </w:rPr>
            </w:pPr>
            <w:r w:rsidRPr="00453CEB">
              <w:rPr>
                <w:b/>
              </w:rPr>
              <w:t>Текст ВКР</w:t>
            </w:r>
          </w:p>
          <w:p w14:paraId="63C8679C" w14:textId="77777777" w:rsidR="00384501" w:rsidRPr="00453CEB" w:rsidRDefault="00384501" w:rsidP="00C516B5">
            <w:pPr>
              <w:tabs>
                <w:tab w:val="left" w:pos="1949"/>
              </w:tabs>
              <w:ind w:left="141" w:right="169"/>
              <w:jc w:val="center"/>
              <w:rPr>
                <w:b/>
              </w:rPr>
            </w:pPr>
          </w:p>
        </w:tc>
        <w:tc>
          <w:tcPr>
            <w:tcW w:w="1842" w:type="dxa"/>
            <w:tcBorders>
              <w:top w:val="single" w:sz="2" w:space="0" w:color="auto"/>
              <w:left w:val="single" w:sz="2" w:space="0" w:color="auto"/>
              <w:bottom w:val="single" w:sz="2" w:space="0" w:color="auto"/>
              <w:right w:val="single" w:sz="2" w:space="0" w:color="auto"/>
            </w:tcBorders>
          </w:tcPr>
          <w:p w14:paraId="1A3BA570" w14:textId="77777777" w:rsidR="00384501" w:rsidRPr="00453CEB" w:rsidRDefault="00384501" w:rsidP="00C516B5">
            <w:pPr>
              <w:tabs>
                <w:tab w:val="left" w:pos="1949"/>
              </w:tabs>
              <w:ind w:left="141" w:right="169"/>
              <w:jc w:val="center"/>
              <w:rPr>
                <w:b/>
              </w:rPr>
            </w:pPr>
          </w:p>
          <w:p w14:paraId="7D468463" w14:textId="77777777" w:rsidR="00384501" w:rsidRPr="00453CEB" w:rsidRDefault="00384501" w:rsidP="00C516B5">
            <w:pPr>
              <w:tabs>
                <w:tab w:val="left" w:pos="1949"/>
              </w:tabs>
              <w:ind w:left="141" w:right="169"/>
              <w:jc w:val="center"/>
              <w:rPr>
                <w:b/>
              </w:rPr>
            </w:pPr>
          </w:p>
          <w:p w14:paraId="1551CDD7" w14:textId="77777777" w:rsidR="00384501" w:rsidRPr="00453CEB" w:rsidRDefault="00384501" w:rsidP="00C516B5">
            <w:pPr>
              <w:tabs>
                <w:tab w:val="left" w:pos="1949"/>
              </w:tabs>
              <w:ind w:left="141" w:right="169"/>
              <w:jc w:val="center"/>
              <w:rPr>
                <w:b/>
              </w:rPr>
            </w:pPr>
            <w:r w:rsidRPr="00453CEB">
              <w:rPr>
                <w:b/>
              </w:rPr>
              <w:t>Презентация</w:t>
            </w:r>
          </w:p>
          <w:p w14:paraId="7E527EF4" w14:textId="77777777" w:rsidR="00384501" w:rsidRPr="00453CEB" w:rsidRDefault="00384501" w:rsidP="00C516B5">
            <w:pPr>
              <w:tabs>
                <w:tab w:val="left" w:pos="1949"/>
              </w:tabs>
              <w:ind w:left="141" w:right="169"/>
              <w:jc w:val="center"/>
              <w:rPr>
                <w:b/>
              </w:rPr>
            </w:pPr>
          </w:p>
        </w:tc>
        <w:tc>
          <w:tcPr>
            <w:tcW w:w="1134" w:type="dxa"/>
            <w:tcBorders>
              <w:top w:val="single" w:sz="2" w:space="0" w:color="auto"/>
              <w:left w:val="single" w:sz="2" w:space="0" w:color="auto"/>
              <w:bottom w:val="single" w:sz="2" w:space="0" w:color="auto"/>
              <w:right w:val="single" w:sz="2" w:space="0" w:color="auto"/>
            </w:tcBorders>
          </w:tcPr>
          <w:p w14:paraId="3DDD4C47" w14:textId="77777777" w:rsidR="00384501" w:rsidRPr="00453CEB" w:rsidRDefault="00384501" w:rsidP="00C516B5">
            <w:pPr>
              <w:tabs>
                <w:tab w:val="left" w:pos="1949"/>
              </w:tabs>
              <w:ind w:left="141" w:right="169"/>
              <w:jc w:val="center"/>
              <w:rPr>
                <w:b/>
              </w:rPr>
            </w:pPr>
          </w:p>
          <w:p w14:paraId="6DC42086" w14:textId="77777777" w:rsidR="00384501" w:rsidRPr="00453CEB" w:rsidRDefault="00384501" w:rsidP="00C516B5">
            <w:pPr>
              <w:tabs>
                <w:tab w:val="left" w:pos="1949"/>
              </w:tabs>
              <w:ind w:left="141" w:right="169"/>
              <w:jc w:val="center"/>
              <w:rPr>
                <w:b/>
              </w:rPr>
            </w:pPr>
          </w:p>
          <w:p w14:paraId="1820A1A1" w14:textId="77777777" w:rsidR="00384501" w:rsidRPr="00453CEB" w:rsidRDefault="00384501" w:rsidP="00C516B5">
            <w:pPr>
              <w:tabs>
                <w:tab w:val="left" w:pos="1949"/>
              </w:tabs>
              <w:ind w:left="141" w:right="169"/>
              <w:jc w:val="center"/>
              <w:rPr>
                <w:b/>
              </w:rPr>
            </w:pPr>
            <w:r w:rsidRPr="00453CEB">
              <w:rPr>
                <w:b/>
              </w:rPr>
              <w:t>Доклад</w:t>
            </w:r>
          </w:p>
          <w:p w14:paraId="36E55529" w14:textId="77777777" w:rsidR="00384501" w:rsidRPr="00453CEB" w:rsidRDefault="00384501" w:rsidP="00C516B5">
            <w:pPr>
              <w:tabs>
                <w:tab w:val="left" w:pos="1949"/>
              </w:tabs>
              <w:ind w:left="141" w:right="169"/>
              <w:jc w:val="center"/>
              <w:rPr>
                <w:b/>
              </w:rPr>
            </w:pPr>
          </w:p>
        </w:tc>
        <w:tc>
          <w:tcPr>
            <w:tcW w:w="2518" w:type="dxa"/>
            <w:gridSpan w:val="2"/>
            <w:tcBorders>
              <w:top w:val="single" w:sz="2" w:space="0" w:color="auto"/>
              <w:left w:val="single" w:sz="2" w:space="0" w:color="auto"/>
              <w:bottom w:val="single" w:sz="2" w:space="0" w:color="auto"/>
              <w:right w:val="single" w:sz="2" w:space="0" w:color="auto"/>
            </w:tcBorders>
          </w:tcPr>
          <w:p w14:paraId="1700DE2A" w14:textId="77777777" w:rsidR="00384501" w:rsidRPr="00453CEB" w:rsidRDefault="00384501" w:rsidP="00C516B5">
            <w:pPr>
              <w:tabs>
                <w:tab w:val="left" w:pos="1949"/>
              </w:tabs>
              <w:ind w:left="141" w:right="169"/>
              <w:jc w:val="center"/>
              <w:rPr>
                <w:b/>
              </w:rPr>
            </w:pPr>
          </w:p>
          <w:p w14:paraId="1757A3B0" w14:textId="77777777" w:rsidR="00384501" w:rsidRPr="00453CEB" w:rsidRDefault="00384501" w:rsidP="00C516B5">
            <w:pPr>
              <w:tabs>
                <w:tab w:val="left" w:pos="1949"/>
              </w:tabs>
              <w:ind w:left="141" w:right="169"/>
              <w:jc w:val="center"/>
              <w:rPr>
                <w:b/>
              </w:rPr>
            </w:pPr>
            <w:r w:rsidRPr="00453CEB">
              <w:rPr>
                <w:b/>
              </w:rPr>
              <w:t>Ответы на вопросы членов ГЭК</w:t>
            </w:r>
          </w:p>
          <w:p w14:paraId="182F53C8" w14:textId="77777777" w:rsidR="00384501" w:rsidRPr="00453CEB" w:rsidRDefault="00384501" w:rsidP="00C516B5">
            <w:pPr>
              <w:tabs>
                <w:tab w:val="left" w:pos="1949"/>
              </w:tabs>
              <w:ind w:left="141" w:right="169"/>
              <w:jc w:val="center"/>
              <w:rPr>
                <w:b/>
              </w:rPr>
            </w:pPr>
          </w:p>
        </w:tc>
      </w:tr>
      <w:tr w:rsidR="00384501" w:rsidRPr="00453CEB" w14:paraId="24C835D2" w14:textId="77777777" w:rsidTr="00C516B5">
        <w:trPr>
          <w:trHeight w:hRule="exact" w:val="506"/>
        </w:trPr>
        <w:tc>
          <w:tcPr>
            <w:tcW w:w="2553" w:type="dxa"/>
            <w:tcBorders>
              <w:top w:val="single" w:sz="2" w:space="0" w:color="auto"/>
              <w:left w:val="single" w:sz="2" w:space="0" w:color="auto"/>
              <w:bottom w:val="single" w:sz="2" w:space="0" w:color="auto"/>
              <w:right w:val="single" w:sz="2" w:space="0" w:color="auto"/>
            </w:tcBorders>
          </w:tcPr>
          <w:p w14:paraId="2C5DF06F" w14:textId="77777777" w:rsidR="00384501" w:rsidRPr="00453CEB" w:rsidRDefault="00384501" w:rsidP="00C516B5">
            <w:pPr>
              <w:tabs>
                <w:tab w:val="left" w:pos="1949"/>
              </w:tabs>
              <w:spacing w:line="360" w:lineRule="auto"/>
              <w:ind w:right="169"/>
            </w:pPr>
            <w:r w:rsidRPr="00453CEB">
              <w:t xml:space="preserve">  </w:t>
            </w:r>
            <w:r w:rsidRPr="00453CEB">
              <w:rPr>
                <w:bCs/>
              </w:rPr>
              <w:t>Руководитель</w:t>
            </w:r>
          </w:p>
          <w:p w14:paraId="2ADDA905" w14:textId="77777777" w:rsidR="00384501" w:rsidRPr="00453CEB" w:rsidRDefault="00384501" w:rsidP="00C516B5">
            <w:pPr>
              <w:tabs>
                <w:tab w:val="left" w:pos="1949"/>
              </w:tabs>
              <w:spacing w:line="360" w:lineRule="auto"/>
              <w:ind w:left="141" w:right="169"/>
            </w:pPr>
          </w:p>
        </w:tc>
        <w:tc>
          <w:tcPr>
            <w:tcW w:w="1410" w:type="dxa"/>
            <w:tcBorders>
              <w:top w:val="single" w:sz="2" w:space="0" w:color="auto"/>
              <w:left w:val="single" w:sz="2" w:space="0" w:color="auto"/>
              <w:bottom w:val="single" w:sz="2" w:space="0" w:color="auto"/>
              <w:right w:val="single" w:sz="2" w:space="0" w:color="auto"/>
            </w:tcBorders>
          </w:tcPr>
          <w:p w14:paraId="14A9DE5D" w14:textId="77777777" w:rsidR="00384501" w:rsidRPr="00453CEB" w:rsidRDefault="00384501" w:rsidP="00C516B5">
            <w:pPr>
              <w:tabs>
                <w:tab w:val="left" w:pos="1949"/>
              </w:tabs>
              <w:spacing w:line="360" w:lineRule="auto"/>
              <w:ind w:left="141" w:right="169"/>
            </w:pPr>
          </w:p>
        </w:tc>
        <w:tc>
          <w:tcPr>
            <w:tcW w:w="1842" w:type="dxa"/>
            <w:tcBorders>
              <w:top w:val="single" w:sz="2" w:space="0" w:color="auto"/>
              <w:left w:val="single" w:sz="2" w:space="0" w:color="auto"/>
              <w:bottom w:val="single" w:sz="2" w:space="0" w:color="auto"/>
              <w:right w:val="single" w:sz="2" w:space="0" w:color="auto"/>
            </w:tcBorders>
          </w:tcPr>
          <w:p w14:paraId="53C45C71" w14:textId="77777777" w:rsidR="00384501" w:rsidRPr="00453CEB" w:rsidRDefault="00384501" w:rsidP="00C516B5">
            <w:pPr>
              <w:tabs>
                <w:tab w:val="left" w:pos="1949"/>
              </w:tabs>
              <w:spacing w:line="360" w:lineRule="auto"/>
              <w:ind w:left="141" w:right="169"/>
            </w:pPr>
          </w:p>
        </w:tc>
        <w:tc>
          <w:tcPr>
            <w:tcW w:w="1134" w:type="dxa"/>
            <w:tcBorders>
              <w:top w:val="single" w:sz="2" w:space="0" w:color="auto"/>
              <w:left w:val="single" w:sz="2" w:space="0" w:color="auto"/>
              <w:bottom w:val="single" w:sz="2" w:space="0" w:color="auto"/>
              <w:right w:val="single" w:sz="2" w:space="0" w:color="auto"/>
            </w:tcBorders>
          </w:tcPr>
          <w:p w14:paraId="2F1B3FE8" w14:textId="77777777" w:rsidR="00384501" w:rsidRPr="00453CEB" w:rsidRDefault="00384501" w:rsidP="00C516B5">
            <w:pPr>
              <w:tabs>
                <w:tab w:val="left" w:pos="1949"/>
              </w:tabs>
              <w:spacing w:line="360" w:lineRule="auto"/>
              <w:ind w:left="141" w:right="169"/>
            </w:pPr>
          </w:p>
        </w:tc>
        <w:tc>
          <w:tcPr>
            <w:tcW w:w="2518" w:type="dxa"/>
            <w:gridSpan w:val="2"/>
            <w:tcBorders>
              <w:top w:val="single" w:sz="2" w:space="0" w:color="auto"/>
              <w:left w:val="single" w:sz="2" w:space="0" w:color="auto"/>
              <w:bottom w:val="single" w:sz="2" w:space="0" w:color="auto"/>
              <w:right w:val="single" w:sz="2" w:space="0" w:color="auto"/>
            </w:tcBorders>
          </w:tcPr>
          <w:p w14:paraId="436F6D7D" w14:textId="77777777" w:rsidR="00384501" w:rsidRPr="00453CEB" w:rsidRDefault="00384501" w:rsidP="00C516B5">
            <w:pPr>
              <w:tabs>
                <w:tab w:val="left" w:pos="1949"/>
              </w:tabs>
              <w:spacing w:line="360" w:lineRule="auto"/>
              <w:ind w:left="141" w:right="169"/>
            </w:pPr>
          </w:p>
        </w:tc>
      </w:tr>
      <w:tr w:rsidR="00384501" w:rsidRPr="00453CEB" w14:paraId="37D2C938" w14:textId="77777777" w:rsidTr="00C516B5">
        <w:trPr>
          <w:gridAfter w:val="1"/>
          <w:wAfter w:w="12" w:type="dxa"/>
          <w:trHeight w:hRule="exact" w:val="394"/>
        </w:trPr>
        <w:tc>
          <w:tcPr>
            <w:tcW w:w="2553" w:type="dxa"/>
            <w:tcBorders>
              <w:top w:val="single" w:sz="2" w:space="0" w:color="auto"/>
              <w:left w:val="single" w:sz="2" w:space="0" w:color="auto"/>
              <w:bottom w:val="single" w:sz="2" w:space="0" w:color="auto"/>
              <w:right w:val="single" w:sz="2" w:space="0" w:color="auto"/>
            </w:tcBorders>
          </w:tcPr>
          <w:p w14:paraId="2FC571DC" w14:textId="77777777" w:rsidR="00384501" w:rsidRPr="00453CEB" w:rsidRDefault="00384501" w:rsidP="00C516B5">
            <w:pPr>
              <w:tabs>
                <w:tab w:val="left" w:pos="1949"/>
              </w:tabs>
              <w:spacing w:line="360" w:lineRule="auto"/>
              <w:ind w:left="141" w:right="169"/>
            </w:pPr>
            <w:r w:rsidRPr="00453CEB">
              <w:rPr>
                <w:bCs/>
              </w:rPr>
              <w:t>Члены</w:t>
            </w:r>
            <w:r w:rsidRPr="00453CEB">
              <w:t xml:space="preserve"> </w:t>
            </w:r>
            <w:r w:rsidRPr="00453CEB">
              <w:rPr>
                <w:bCs/>
              </w:rPr>
              <w:t>ГЭК</w:t>
            </w:r>
          </w:p>
          <w:p w14:paraId="44ADE415" w14:textId="77777777" w:rsidR="00384501" w:rsidRPr="00453CEB" w:rsidRDefault="00384501" w:rsidP="00C516B5">
            <w:pPr>
              <w:tabs>
                <w:tab w:val="left" w:pos="1949"/>
              </w:tabs>
              <w:spacing w:line="360" w:lineRule="auto"/>
              <w:ind w:left="141" w:right="169"/>
            </w:pPr>
          </w:p>
        </w:tc>
        <w:tc>
          <w:tcPr>
            <w:tcW w:w="6892" w:type="dxa"/>
            <w:gridSpan w:val="4"/>
            <w:tcBorders>
              <w:top w:val="single" w:sz="2" w:space="0" w:color="auto"/>
              <w:left w:val="single" w:sz="2" w:space="0" w:color="auto"/>
              <w:bottom w:val="single" w:sz="2" w:space="0" w:color="auto"/>
              <w:right w:val="single" w:sz="2" w:space="0" w:color="auto"/>
            </w:tcBorders>
          </w:tcPr>
          <w:p w14:paraId="5E13C754" w14:textId="77777777" w:rsidR="00384501" w:rsidRPr="00453CEB" w:rsidRDefault="00384501" w:rsidP="00C516B5">
            <w:pPr>
              <w:tabs>
                <w:tab w:val="left" w:pos="1949"/>
              </w:tabs>
              <w:spacing w:line="360" w:lineRule="auto"/>
              <w:ind w:left="141" w:right="169"/>
            </w:pPr>
          </w:p>
        </w:tc>
      </w:tr>
    </w:tbl>
    <w:p w14:paraId="2C7E2BCF" w14:textId="77777777" w:rsidR="00384501" w:rsidRPr="00453CEB" w:rsidRDefault="00384501" w:rsidP="00384501">
      <w:pPr>
        <w:tabs>
          <w:tab w:val="left" w:pos="1949"/>
        </w:tabs>
        <w:spacing w:line="360" w:lineRule="auto"/>
        <w:rPr>
          <w:rFonts w:ascii="Arial" w:hAnsi="Arial" w:cs="Arial"/>
        </w:rPr>
      </w:pPr>
    </w:p>
    <w:p w14:paraId="7F635C18" w14:textId="77777777" w:rsidR="00384501" w:rsidRPr="00453CEB" w:rsidRDefault="00384501" w:rsidP="00384501">
      <w:pPr>
        <w:tabs>
          <w:tab w:val="left" w:pos="1949"/>
        </w:tabs>
        <w:spacing w:line="276" w:lineRule="auto"/>
        <w:ind w:firstLine="567"/>
        <w:jc w:val="both"/>
        <w:rPr>
          <w:sz w:val="28"/>
          <w:szCs w:val="28"/>
        </w:rPr>
      </w:pPr>
      <w:r w:rsidRPr="00453CEB">
        <w:rPr>
          <w:sz w:val="28"/>
          <w:szCs w:val="28"/>
        </w:rPr>
        <w:t>Таблица закрепленных для оценивания компетенций за руководителем ВКР, рецензентом и членами ГЭК.</w:t>
      </w:r>
    </w:p>
    <w:p w14:paraId="21D0F1E4" w14:textId="77777777" w:rsidR="00384501" w:rsidRPr="00453CEB" w:rsidRDefault="00384501" w:rsidP="00384501">
      <w:pPr>
        <w:tabs>
          <w:tab w:val="left" w:pos="1949"/>
        </w:tabs>
        <w:spacing w:line="276" w:lineRule="auto"/>
        <w:ind w:firstLine="567"/>
        <w:jc w:val="both"/>
      </w:pPr>
    </w:p>
    <w:tbl>
      <w:tblPr>
        <w:tblW w:w="0" w:type="auto"/>
        <w:jc w:val="center"/>
        <w:tblLayout w:type="fixed"/>
        <w:tblCellMar>
          <w:left w:w="0" w:type="dxa"/>
          <w:right w:w="0" w:type="dxa"/>
        </w:tblCellMar>
        <w:tblLook w:val="0000" w:firstRow="0" w:lastRow="0" w:firstColumn="0" w:lastColumn="0" w:noHBand="0" w:noVBand="0"/>
      </w:tblPr>
      <w:tblGrid>
        <w:gridCol w:w="3119"/>
        <w:gridCol w:w="2691"/>
        <w:gridCol w:w="1750"/>
      </w:tblGrid>
      <w:tr w:rsidR="00384501" w:rsidRPr="00453CEB" w14:paraId="64247652" w14:textId="77777777" w:rsidTr="00C516B5">
        <w:trPr>
          <w:trHeight w:hRule="exact" w:val="451"/>
          <w:jc w:val="center"/>
        </w:trPr>
        <w:tc>
          <w:tcPr>
            <w:tcW w:w="3119" w:type="dxa"/>
            <w:tcBorders>
              <w:top w:val="single" w:sz="2" w:space="0" w:color="auto"/>
              <w:left w:val="single" w:sz="2" w:space="0" w:color="auto"/>
              <w:bottom w:val="single" w:sz="2" w:space="0" w:color="auto"/>
              <w:right w:val="single" w:sz="2" w:space="0" w:color="auto"/>
            </w:tcBorders>
            <w:vAlign w:val="center"/>
          </w:tcPr>
          <w:p w14:paraId="67DC8454" w14:textId="77777777" w:rsidR="00384501" w:rsidRPr="00453CEB" w:rsidRDefault="00384501" w:rsidP="00C516B5">
            <w:pPr>
              <w:tabs>
                <w:tab w:val="left" w:pos="1949"/>
              </w:tabs>
              <w:spacing w:line="360" w:lineRule="auto"/>
              <w:ind w:right="107"/>
              <w:rPr>
                <w:b/>
                <w:bCs/>
              </w:rPr>
            </w:pPr>
            <w:r w:rsidRPr="00453CEB">
              <w:t xml:space="preserve">      </w:t>
            </w:r>
            <w:r w:rsidRPr="00453CEB">
              <w:rPr>
                <w:b/>
                <w:bCs/>
              </w:rPr>
              <w:t>Коды компетенции</w:t>
            </w:r>
          </w:p>
          <w:p w14:paraId="11CD75D1" w14:textId="77777777" w:rsidR="00384501" w:rsidRPr="00453CEB" w:rsidRDefault="00384501" w:rsidP="00C516B5">
            <w:pPr>
              <w:tabs>
                <w:tab w:val="left" w:pos="1949"/>
              </w:tabs>
              <w:spacing w:line="360" w:lineRule="auto"/>
              <w:ind w:left="133" w:right="107"/>
              <w:jc w:val="center"/>
            </w:pPr>
          </w:p>
        </w:tc>
        <w:tc>
          <w:tcPr>
            <w:tcW w:w="2691" w:type="dxa"/>
            <w:tcBorders>
              <w:top w:val="single" w:sz="2" w:space="0" w:color="auto"/>
              <w:left w:val="single" w:sz="2" w:space="0" w:color="auto"/>
              <w:bottom w:val="single" w:sz="2" w:space="0" w:color="auto"/>
              <w:right w:val="single" w:sz="2" w:space="0" w:color="auto"/>
            </w:tcBorders>
            <w:vAlign w:val="center"/>
          </w:tcPr>
          <w:p w14:paraId="122D8A9A" w14:textId="77777777" w:rsidR="00384501" w:rsidRPr="00453CEB" w:rsidRDefault="00384501" w:rsidP="00C516B5">
            <w:pPr>
              <w:tabs>
                <w:tab w:val="left" w:pos="1949"/>
              </w:tabs>
              <w:spacing w:line="360" w:lineRule="auto"/>
              <w:ind w:left="133" w:right="107"/>
              <w:jc w:val="center"/>
            </w:pPr>
            <w:r w:rsidRPr="00453CEB">
              <w:rPr>
                <w:b/>
                <w:bCs/>
              </w:rPr>
              <w:t>Руководитель</w:t>
            </w:r>
            <w:r w:rsidRPr="00453CEB">
              <w:t xml:space="preserve"> </w:t>
            </w:r>
            <w:r w:rsidRPr="00453CEB">
              <w:rPr>
                <w:b/>
                <w:bCs/>
              </w:rPr>
              <w:t>ВКР</w:t>
            </w:r>
          </w:p>
          <w:p w14:paraId="782AE7D8" w14:textId="77777777" w:rsidR="00384501" w:rsidRPr="00453CEB" w:rsidRDefault="00384501" w:rsidP="00C516B5">
            <w:pPr>
              <w:tabs>
                <w:tab w:val="left" w:pos="1949"/>
              </w:tabs>
              <w:spacing w:line="360" w:lineRule="auto"/>
              <w:ind w:left="133" w:right="107"/>
              <w:jc w:val="center"/>
            </w:pPr>
          </w:p>
        </w:tc>
        <w:tc>
          <w:tcPr>
            <w:tcW w:w="1750" w:type="dxa"/>
            <w:tcBorders>
              <w:top w:val="single" w:sz="2" w:space="0" w:color="auto"/>
              <w:left w:val="single" w:sz="2" w:space="0" w:color="auto"/>
              <w:bottom w:val="single" w:sz="2" w:space="0" w:color="auto"/>
              <w:right w:val="single" w:sz="2" w:space="0" w:color="auto"/>
            </w:tcBorders>
            <w:vAlign w:val="center"/>
          </w:tcPr>
          <w:p w14:paraId="210D48A0" w14:textId="77777777" w:rsidR="00384501" w:rsidRPr="00453CEB" w:rsidRDefault="00384501" w:rsidP="00C516B5">
            <w:pPr>
              <w:tabs>
                <w:tab w:val="left" w:pos="1949"/>
              </w:tabs>
              <w:spacing w:line="360" w:lineRule="auto"/>
              <w:ind w:left="133" w:right="107"/>
              <w:jc w:val="center"/>
            </w:pPr>
            <w:r w:rsidRPr="00453CEB">
              <w:rPr>
                <w:b/>
                <w:bCs/>
              </w:rPr>
              <w:t>Члены</w:t>
            </w:r>
            <w:r w:rsidRPr="00453CEB">
              <w:t xml:space="preserve"> </w:t>
            </w:r>
            <w:r w:rsidRPr="00453CEB">
              <w:rPr>
                <w:b/>
                <w:bCs/>
              </w:rPr>
              <w:t>ГЭК</w:t>
            </w:r>
          </w:p>
          <w:p w14:paraId="15A7DF0B" w14:textId="77777777" w:rsidR="00384501" w:rsidRPr="00453CEB" w:rsidRDefault="00384501" w:rsidP="00C516B5">
            <w:pPr>
              <w:tabs>
                <w:tab w:val="left" w:pos="1949"/>
              </w:tabs>
              <w:spacing w:line="360" w:lineRule="auto"/>
              <w:ind w:left="133" w:right="107"/>
              <w:jc w:val="center"/>
            </w:pPr>
          </w:p>
        </w:tc>
      </w:tr>
      <w:tr w:rsidR="00384501" w:rsidRPr="00453CEB" w14:paraId="159ABACA" w14:textId="77777777" w:rsidTr="00C516B5">
        <w:trPr>
          <w:trHeight w:hRule="exact" w:val="332"/>
          <w:jc w:val="center"/>
        </w:trPr>
        <w:tc>
          <w:tcPr>
            <w:tcW w:w="3119" w:type="dxa"/>
            <w:tcBorders>
              <w:top w:val="single" w:sz="2" w:space="0" w:color="auto"/>
              <w:left w:val="single" w:sz="2" w:space="0" w:color="auto"/>
              <w:bottom w:val="single" w:sz="2" w:space="0" w:color="auto"/>
              <w:right w:val="single" w:sz="2" w:space="0" w:color="auto"/>
            </w:tcBorders>
          </w:tcPr>
          <w:p w14:paraId="65DC1302" w14:textId="77777777" w:rsidR="00384501" w:rsidRPr="00453CEB" w:rsidRDefault="00384501" w:rsidP="00C516B5">
            <w:pPr>
              <w:tabs>
                <w:tab w:val="left" w:pos="851"/>
                <w:tab w:val="left" w:pos="3029"/>
                <w:tab w:val="left" w:pos="4681"/>
              </w:tabs>
              <w:autoSpaceDE w:val="0"/>
              <w:autoSpaceDN w:val="0"/>
              <w:adjustRightInd w:val="0"/>
              <w:spacing w:line="360" w:lineRule="auto"/>
              <w:ind w:right="-19"/>
            </w:pPr>
          </w:p>
        </w:tc>
        <w:tc>
          <w:tcPr>
            <w:tcW w:w="2691" w:type="dxa"/>
            <w:tcBorders>
              <w:top w:val="single" w:sz="2" w:space="0" w:color="auto"/>
              <w:left w:val="single" w:sz="2" w:space="0" w:color="auto"/>
              <w:bottom w:val="single" w:sz="2" w:space="0" w:color="auto"/>
              <w:right w:val="single" w:sz="2" w:space="0" w:color="auto"/>
            </w:tcBorders>
          </w:tcPr>
          <w:p w14:paraId="46D23128" w14:textId="77777777" w:rsidR="00384501" w:rsidRPr="00453CEB" w:rsidRDefault="00384501" w:rsidP="00C516B5">
            <w:pPr>
              <w:tabs>
                <w:tab w:val="left" w:pos="1949"/>
              </w:tabs>
              <w:spacing w:line="360" w:lineRule="auto"/>
              <w:ind w:left="133" w:right="107"/>
            </w:pPr>
          </w:p>
        </w:tc>
        <w:tc>
          <w:tcPr>
            <w:tcW w:w="1750" w:type="dxa"/>
            <w:tcBorders>
              <w:top w:val="single" w:sz="2" w:space="0" w:color="auto"/>
              <w:left w:val="single" w:sz="2" w:space="0" w:color="auto"/>
              <w:bottom w:val="single" w:sz="2" w:space="0" w:color="auto"/>
              <w:right w:val="single" w:sz="2" w:space="0" w:color="auto"/>
            </w:tcBorders>
          </w:tcPr>
          <w:p w14:paraId="08B4A7EC" w14:textId="77777777" w:rsidR="00384501" w:rsidRPr="00453CEB" w:rsidRDefault="00384501" w:rsidP="00C516B5">
            <w:pPr>
              <w:tabs>
                <w:tab w:val="left" w:pos="1949"/>
              </w:tabs>
              <w:spacing w:line="360" w:lineRule="auto"/>
              <w:ind w:left="133" w:right="107"/>
            </w:pPr>
          </w:p>
        </w:tc>
      </w:tr>
    </w:tbl>
    <w:p w14:paraId="6BFC97BE" w14:textId="77777777" w:rsidR="00384501" w:rsidRPr="00453CEB" w:rsidRDefault="00384501" w:rsidP="00384501">
      <w:pPr>
        <w:tabs>
          <w:tab w:val="left" w:pos="1949"/>
        </w:tabs>
        <w:jc w:val="both"/>
        <w:rPr>
          <w:szCs w:val="28"/>
        </w:rPr>
      </w:pPr>
    </w:p>
    <w:p w14:paraId="54565559" w14:textId="77777777" w:rsidR="00384501" w:rsidRPr="00453CEB" w:rsidRDefault="00384501" w:rsidP="00384501">
      <w:pPr>
        <w:tabs>
          <w:tab w:val="left" w:pos="1949"/>
        </w:tabs>
        <w:ind w:firstLine="567"/>
        <w:jc w:val="both"/>
        <w:rPr>
          <w:sz w:val="28"/>
          <w:szCs w:val="28"/>
        </w:rPr>
      </w:pPr>
      <w:r w:rsidRPr="00453CEB">
        <w:rPr>
          <w:sz w:val="28"/>
          <w:szCs w:val="28"/>
        </w:rPr>
        <w:t xml:space="preserve">Руководитель ВКР оценивает уровень сформированности компетенций выпускника по результатам анализа текста ВКР, его текущей работы в ходе </w:t>
      </w:r>
      <w:r w:rsidRPr="00453CEB">
        <w:rPr>
          <w:sz w:val="28"/>
          <w:szCs w:val="28"/>
        </w:rPr>
        <w:lastRenderedPageBreak/>
        <w:t>подготовки и написания ВКР и заполняет оценочный лист. Полученная усредненная оценка является базой для выставления итоговой оценки в отзыве.</w:t>
      </w:r>
    </w:p>
    <w:p w14:paraId="0F1524F5" w14:textId="77777777" w:rsidR="00384501" w:rsidRPr="008306B5" w:rsidRDefault="00384501" w:rsidP="008306B5">
      <w:pPr>
        <w:tabs>
          <w:tab w:val="left" w:pos="1949"/>
        </w:tabs>
        <w:ind w:firstLine="567"/>
        <w:jc w:val="both"/>
        <w:rPr>
          <w:sz w:val="28"/>
          <w:szCs w:val="28"/>
        </w:rPr>
      </w:pPr>
      <w:r w:rsidRPr="00453CEB">
        <w:rPr>
          <w:sz w:val="28"/>
          <w:szCs w:val="28"/>
        </w:rPr>
        <w:t>Члены ГЭК по итогам защиты ВКР оценивают уровень сформированности компетенций по результатам анализа текста ВКР, качества демонстрационного материала, доклада, а также ответов на заданные вопросы. По результатам группового обсуждения всех присутствующих членов ГЭК председатель заполняет оценочный лист.</w:t>
      </w:r>
    </w:p>
    <w:p w14:paraId="39377484" w14:textId="4EF32F45" w:rsidR="00453CEB" w:rsidRPr="00453CEB" w:rsidRDefault="00453CEB" w:rsidP="00AE523F">
      <w:pPr>
        <w:pStyle w:val="2"/>
        <w:ind w:firstLine="709"/>
        <w:jc w:val="center"/>
        <w:rPr>
          <w:rFonts w:ascii="Times New Roman" w:hAnsi="Times New Roman"/>
          <w:i w:val="0"/>
          <w:iCs w:val="0"/>
          <w:color w:val="000000"/>
          <w:sz w:val="28"/>
        </w:rPr>
      </w:pPr>
      <w:r w:rsidRPr="00453CEB">
        <w:rPr>
          <w:rFonts w:ascii="Times New Roman" w:hAnsi="Times New Roman"/>
          <w:i w:val="0"/>
          <w:iCs w:val="0"/>
          <w:color w:val="000000"/>
          <w:sz w:val="28"/>
        </w:rPr>
        <w:t>Критерии оценивания защиты ВКР</w:t>
      </w:r>
    </w:p>
    <w:p w14:paraId="1F7DB78F" w14:textId="77777777" w:rsidR="00453CEB" w:rsidRPr="00182EB6" w:rsidRDefault="00453CEB" w:rsidP="00453CEB">
      <w:pPr>
        <w:pStyle w:val="af9"/>
        <w:ind w:firstLine="709"/>
        <w:jc w:val="both"/>
        <w:rPr>
          <w:szCs w:val="28"/>
        </w:rPr>
      </w:pPr>
      <w:r w:rsidRPr="00182EB6">
        <w:rPr>
          <w:szCs w:val="28"/>
        </w:rPr>
        <w:t xml:space="preserve">При оценке защиты выпускной работы принимаются во внимание следующие критерии: </w:t>
      </w:r>
    </w:p>
    <w:p w14:paraId="34F7A6FE" w14:textId="77777777" w:rsidR="00453CEB" w:rsidRPr="00182EB6" w:rsidRDefault="00453CEB" w:rsidP="00453CEB">
      <w:pPr>
        <w:pStyle w:val="af9"/>
        <w:ind w:firstLine="709"/>
        <w:jc w:val="both"/>
        <w:rPr>
          <w:szCs w:val="28"/>
        </w:rPr>
      </w:pPr>
      <w:r w:rsidRPr="00182EB6">
        <w:rPr>
          <w:szCs w:val="28"/>
        </w:rPr>
        <w:t xml:space="preserve">• актуальность решаемой задачи и ее практическая ценность; </w:t>
      </w:r>
    </w:p>
    <w:p w14:paraId="1BCE2109" w14:textId="77777777" w:rsidR="00453CEB" w:rsidRPr="00182EB6" w:rsidRDefault="00453CEB" w:rsidP="00453CEB">
      <w:pPr>
        <w:pStyle w:val="af9"/>
        <w:ind w:firstLine="709"/>
        <w:jc w:val="both"/>
        <w:rPr>
          <w:rFonts w:eastAsia="MS Mincho"/>
          <w:szCs w:val="28"/>
        </w:rPr>
      </w:pPr>
      <w:r w:rsidRPr="00182EB6">
        <w:rPr>
          <w:szCs w:val="28"/>
        </w:rPr>
        <w:t>• соответствие содержания работы названию темы;</w:t>
      </w:r>
      <w:r w:rsidRPr="00182EB6">
        <w:rPr>
          <w:rFonts w:ascii="MS Mincho" w:eastAsia="MS Mincho" w:hAnsi="MS Mincho" w:cs="MS Mincho"/>
          <w:szCs w:val="28"/>
        </w:rPr>
        <w:t> </w:t>
      </w:r>
    </w:p>
    <w:p w14:paraId="4DD62A0A" w14:textId="77777777" w:rsidR="00453CEB" w:rsidRPr="00182EB6" w:rsidRDefault="00453CEB" w:rsidP="00453CEB">
      <w:pPr>
        <w:pStyle w:val="af9"/>
        <w:ind w:firstLine="709"/>
        <w:jc w:val="both"/>
        <w:rPr>
          <w:rFonts w:eastAsia="MS Mincho"/>
          <w:szCs w:val="28"/>
        </w:rPr>
      </w:pPr>
      <w:r w:rsidRPr="00182EB6">
        <w:rPr>
          <w:szCs w:val="28"/>
        </w:rPr>
        <w:t>• наличие обзора и анализа литературных (отечественных и зарубежных) и иных источников;</w:t>
      </w:r>
      <w:r w:rsidRPr="00182EB6">
        <w:rPr>
          <w:rFonts w:ascii="MS Mincho" w:eastAsia="MS Mincho" w:hAnsi="MS Mincho" w:cs="MS Mincho"/>
          <w:szCs w:val="28"/>
        </w:rPr>
        <w:t> </w:t>
      </w:r>
    </w:p>
    <w:p w14:paraId="2C179E52" w14:textId="77777777" w:rsidR="00453CEB" w:rsidRPr="00182EB6" w:rsidRDefault="00453CEB" w:rsidP="00453CEB">
      <w:pPr>
        <w:pStyle w:val="af9"/>
        <w:ind w:firstLine="709"/>
        <w:jc w:val="both"/>
        <w:rPr>
          <w:rFonts w:eastAsia="MS Mincho"/>
          <w:szCs w:val="28"/>
        </w:rPr>
      </w:pPr>
      <w:r w:rsidRPr="00182EB6">
        <w:rPr>
          <w:szCs w:val="28"/>
        </w:rPr>
        <w:t>• логическая и методическая выдержанность структуры ВКР;</w:t>
      </w:r>
      <w:r w:rsidRPr="00182EB6">
        <w:rPr>
          <w:rFonts w:ascii="MS Mincho" w:eastAsia="MS Mincho" w:hAnsi="MS Mincho" w:cs="MS Mincho"/>
          <w:szCs w:val="28"/>
        </w:rPr>
        <w:t> </w:t>
      </w:r>
    </w:p>
    <w:p w14:paraId="21217DB7" w14:textId="77777777" w:rsidR="00453CEB" w:rsidRPr="00182EB6" w:rsidRDefault="00453CEB" w:rsidP="00453CEB">
      <w:pPr>
        <w:pStyle w:val="af9"/>
        <w:ind w:firstLine="709"/>
        <w:jc w:val="both"/>
        <w:rPr>
          <w:rFonts w:eastAsia="MS Mincho"/>
          <w:szCs w:val="28"/>
        </w:rPr>
      </w:pPr>
      <w:r w:rsidRPr="00182EB6">
        <w:rPr>
          <w:szCs w:val="28"/>
        </w:rPr>
        <w:t>• обоснованность и аргументированность выводов и предложений;</w:t>
      </w:r>
      <w:r w:rsidRPr="00182EB6">
        <w:rPr>
          <w:rFonts w:ascii="MS Mincho" w:eastAsia="MS Mincho" w:hAnsi="MS Mincho" w:cs="MS Mincho"/>
          <w:szCs w:val="28"/>
        </w:rPr>
        <w:t> </w:t>
      </w:r>
      <w:r w:rsidRPr="00182EB6">
        <w:rPr>
          <w:szCs w:val="28"/>
        </w:rPr>
        <w:t>• качество оформления работы;</w:t>
      </w:r>
      <w:r w:rsidRPr="00182EB6">
        <w:rPr>
          <w:rFonts w:ascii="MS Mincho" w:eastAsia="MS Mincho" w:hAnsi="MS Mincho" w:cs="MS Mincho"/>
          <w:szCs w:val="28"/>
        </w:rPr>
        <w:t> </w:t>
      </w:r>
    </w:p>
    <w:p w14:paraId="1CE0ABBA" w14:textId="77777777" w:rsidR="00453CEB" w:rsidRPr="00182EB6" w:rsidRDefault="00453CEB" w:rsidP="00453CEB">
      <w:pPr>
        <w:pStyle w:val="af9"/>
        <w:ind w:firstLine="709"/>
        <w:jc w:val="both"/>
        <w:rPr>
          <w:szCs w:val="28"/>
        </w:rPr>
      </w:pPr>
      <w:r w:rsidRPr="00182EB6">
        <w:rPr>
          <w:szCs w:val="28"/>
        </w:rPr>
        <w:t xml:space="preserve">• качество доклада, сделанного на заседании ГЭК; </w:t>
      </w:r>
    </w:p>
    <w:p w14:paraId="7228B4AA" w14:textId="77777777" w:rsidR="00453CEB" w:rsidRPr="00182EB6" w:rsidRDefault="00453CEB" w:rsidP="00453CEB">
      <w:pPr>
        <w:pStyle w:val="af9"/>
        <w:ind w:firstLine="709"/>
        <w:jc w:val="both"/>
        <w:rPr>
          <w:szCs w:val="28"/>
        </w:rPr>
      </w:pPr>
      <w:r w:rsidRPr="00182EB6">
        <w:rPr>
          <w:szCs w:val="28"/>
        </w:rPr>
        <w:t xml:space="preserve">• умение студента отвечать на поставленные во время защиты вопросы; • отзыв руководителя. </w:t>
      </w:r>
    </w:p>
    <w:p w14:paraId="1EA7E382" w14:textId="77777777" w:rsidR="00453CEB" w:rsidRPr="00182EB6" w:rsidRDefault="00453CEB" w:rsidP="00453CEB">
      <w:pPr>
        <w:pStyle w:val="af9"/>
        <w:ind w:firstLine="709"/>
        <w:jc w:val="both"/>
        <w:rPr>
          <w:szCs w:val="28"/>
        </w:rPr>
      </w:pPr>
      <w:r w:rsidRPr="00182EB6">
        <w:rPr>
          <w:szCs w:val="28"/>
        </w:rPr>
        <w:t xml:space="preserve">Выпускная квалификационная работа должна свидетельствовать о самостоятельности подобного рода исследования, обобщать изученную теоретическую литературу и полученные в ходе обучения практические навыки и содержать соответствующие выводы. В целом, работа должна быть направлена на достижение сформулированных в ее введении целей. </w:t>
      </w:r>
    </w:p>
    <w:p w14:paraId="29CFAE8C" w14:textId="77777777" w:rsidR="00453CEB" w:rsidRPr="00182EB6" w:rsidRDefault="00453CEB" w:rsidP="00453CEB">
      <w:pPr>
        <w:pStyle w:val="af9"/>
        <w:ind w:firstLine="709"/>
        <w:jc w:val="both"/>
        <w:rPr>
          <w:szCs w:val="28"/>
        </w:rPr>
      </w:pPr>
      <w:r w:rsidRPr="00182EB6">
        <w:rPr>
          <w:szCs w:val="28"/>
        </w:rPr>
        <w:t xml:space="preserve">Материал должен излагаться грамотно. Выпускная квалификационная работа должна быть выверена, логично структурирована, а распределение материала должно соответствовать структуре; в работе не должно быть ошибок и опечаток. </w:t>
      </w:r>
    </w:p>
    <w:p w14:paraId="1F67ECCE" w14:textId="77777777" w:rsidR="00453CEB" w:rsidRPr="00182EB6" w:rsidRDefault="00453CEB" w:rsidP="00453CEB">
      <w:pPr>
        <w:pStyle w:val="af9"/>
        <w:ind w:firstLine="709"/>
        <w:jc w:val="both"/>
        <w:rPr>
          <w:szCs w:val="28"/>
        </w:rPr>
      </w:pPr>
      <w:r w:rsidRPr="00182EB6">
        <w:rPr>
          <w:szCs w:val="28"/>
        </w:rPr>
        <w:t xml:space="preserve">Критерии оценки ВКР доводятся до сведения выпускников не позднее, чем за полгода до начала государственной аттестации. </w:t>
      </w:r>
    </w:p>
    <w:p w14:paraId="70F45A4C" w14:textId="77777777" w:rsidR="00453CEB" w:rsidRPr="0095718F" w:rsidRDefault="00453CEB" w:rsidP="00453CEB">
      <w:pPr>
        <w:pStyle w:val="af9"/>
        <w:ind w:firstLine="851"/>
        <w:rPr>
          <w:szCs w:val="28"/>
        </w:rPr>
      </w:pPr>
    </w:p>
    <w:p w14:paraId="6939100A" w14:textId="77777777" w:rsidR="00453CEB" w:rsidRPr="0095718F" w:rsidRDefault="00453CEB" w:rsidP="00AE523F">
      <w:pPr>
        <w:pStyle w:val="af9"/>
        <w:ind w:firstLine="851"/>
        <w:jc w:val="center"/>
        <w:rPr>
          <w:b/>
          <w:szCs w:val="28"/>
        </w:rPr>
      </w:pPr>
      <w:r w:rsidRPr="0095718F">
        <w:rPr>
          <w:b/>
          <w:szCs w:val="28"/>
        </w:rPr>
        <w:t>Критерии оценки ВКР</w:t>
      </w:r>
    </w:p>
    <w:tbl>
      <w:tblPr>
        <w:tblW w:w="9517" w:type="dxa"/>
        <w:tblInd w:w="225" w:type="dxa"/>
        <w:tblBorders>
          <w:top w:val="nil"/>
          <w:left w:val="nil"/>
          <w:right w:val="nil"/>
        </w:tblBorders>
        <w:tblLayout w:type="fixed"/>
        <w:tblLook w:val="0000" w:firstRow="0" w:lastRow="0" w:firstColumn="0" w:lastColumn="0" w:noHBand="0" w:noVBand="0"/>
      </w:tblPr>
      <w:tblGrid>
        <w:gridCol w:w="3280"/>
        <w:gridCol w:w="6237"/>
      </w:tblGrid>
      <w:tr w:rsidR="00453CEB" w:rsidRPr="0095718F" w14:paraId="1D197583" w14:textId="77777777" w:rsidTr="0044192F">
        <w:trPr>
          <w:trHeight w:val="733"/>
        </w:trPr>
        <w:tc>
          <w:tcPr>
            <w:tcW w:w="3280" w:type="dxa"/>
            <w:tcBorders>
              <w:top w:val="single" w:sz="8" w:space="0" w:color="000000"/>
              <w:left w:val="single" w:sz="8" w:space="0" w:color="000000"/>
              <w:bottom w:val="single" w:sz="4" w:space="0" w:color="auto"/>
              <w:right w:val="single" w:sz="4" w:space="0" w:color="auto"/>
            </w:tcBorders>
            <w:tcMar>
              <w:top w:w="20" w:type="nil"/>
              <w:left w:w="20" w:type="nil"/>
              <w:bottom w:w="20" w:type="nil"/>
              <w:right w:w="20" w:type="nil"/>
            </w:tcMar>
            <w:vAlign w:val="center"/>
          </w:tcPr>
          <w:p w14:paraId="4D294858" w14:textId="77777777" w:rsidR="00453CEB" w:rsidRPr="0095718F" w:rsidRDefault="00453CEB" w:rsidP="0044192F">
            <w:pPr>
              <w:pStyle w:val="af9"/>
              <w:rPr>
                <w:b/>
                <w:szCs w:val="28"/>
              </w:rPr>
            </w:pPr>
          </w:p>
          <w:p w14:paraId="43C92359" w14:textId="77777777" w:rsidR="00453CEB" w:rsidRPr="0095718F" w:rsidRDefault="00453CEB" w:rsidP="0044192F">
            <w:pPr>
              <w:pStyle w:val="af9"/>
              <w:rPr>
                <w:b/>
                <w:szCs w:val="28"/>
              </w:rPr>
            </w:pPr>
            <w:r w:rsidRPr="0095718F">
              <w:rPr>
                <w:b/>
                <w:szCs w:val="28"/>
              </w:rPr>
              <w:t xml:space="preserve">Оценка </w:t>
            </w:r>
          </w:p>
          <w:p w14:paraId="165DDCD5" w14:textId="77777777" w:rsidR="00453CEB" w:rsidRPr="0095718F" w:rsidRDefault="00453CEB" w:rsidP="0044192F">
            <w:pPr>
              <w:pStyle w:val="af9"/>
              <w:rPr>
                <w:szCs w:val="28"/>
              </w:rPr>
            </w:pPr>
          </w:p>
        </w:tc>
        <w:tc>
          <w:tcPr>
            <w:tcW w:w="6237" w:type="dxa"/>
            <w:tcBorders>
              <w:top w:val="single" w:sz="8" w:space="0" w:color="000000"/>
              <w:left w:val="single" w:sz="4" w:space="0" w:color="auto"/>
              <w:bottom w:val="single" w:sz="4" w:space="0" w:color="auto"/>
              <w:right w:val="single" w:sz="8" w:space="0" w:color="000000"/>
            </w:tcBorders>
            <w:vAlign w:val="center"/>
          </w:tcPr>
          <w:p w14:paraId="29EDA681" w14:textId="77777777" w:rsidR="00453CEB" w:rsidRPr="0095718F" w:rsidRDefault="00453CEB" w:rsidP="0044192F">
            <w:pPr>
              <w:pStyle w:val="af9"/>
              <w:jc w:val="center"/>
              <w:rPr>
                <w:b/>
                <w:szCs w:val="28"/>
              </w:rPr>
            </w:pPr>
            <w:r w:rsidRPr="0095718F">
              <w:rPr>
                <w:b/>
                <w:szCs w:val="28"/>
              </w:rPr>
              <w:t>Критерии оценки</w:t>
            </w:r>
          </w:p>
        </w:tc>
      </w:tr>
      <w:tr w:rsidR="00453CEB" w:rsidRPr="0095718F" w14:paraId="4CD737BA" w14:textId="77777777" w:rsidTr="0044192F">
        <w:trPr>
          <w:trHeight w:val="221"/>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74BDE37A" w14:textId="77777777" w:rsidR="00453CEB" w:rsidRPr="0095718F" w:rsidRDefault="00453CEB" w:rsidP="0044192F">
            <w:pPr>
              <w:pStyle w:val="af9"/>
              <w:rPr>
                <w:b/>
                <w:szCs w:val="28"/>
              </w:rPr>
            </w:pPr>
            <w:r>
              <w:rPr>
                <w:b/>
                <w:szCs w:val="28"/>
              </w:rPr>
              <w:t>отлично</w:t>
            </w:r>
          </w:p>
        </w:tc>
        <w:tc>
          <w:tcPr>
            <w:tcW w:w="6237" w:type="dxa"/>
            <w:tcBorders>
              <w:top w:val="single" w:sz="4" w:space="0" w:color="auto"/>
              <w:left w:val="single" w:sz="4" w:space="0" w:color="auto"/>
              <w:bottom w:val="single" w:sz="4" w:space="0" w:color="auto"/>
              <w:right w:val="single" w:sz="8" w:space="0" w:color="000000"/>
            </w:tcBorders>
            <w:vAlign w:val="center"/>
          </w:tcPr>
          <w:p w14:paraId="33CCA4B3" w14:textId="77777777" w:rsidR="00453CEB" w:rsidRPr="0095718F" w:rsidRDefault="00453CEB" w:rsidP="0061784C">
            <w:pPr>
              <w:pStyle w:val="af9"/>
              <w:jc w:val="both"/>
              <w:rPr>
                <w:szCs w:val="28"/>
              </w:rPr>
            </w:pPr>
            <w:r w:rsidRPr="0095718F">
              <w:rPr>
                <w:szCs w:val="28"/>
              </w:rPr>
              <w:t xml:space="preserve">Соответствие содержания работы заданию. Глубина анализа и обоснованность разработанных предложений. Грамотность, логичность изложения, оригинальность (если таковая имеется) подачи материала. Список и характер используемых литературных источников </w:t>
            </w:r>
            <w:r w:rsidRPr="0095718F">
              <w:rPr>
                <w:szCs w:val="28"/>
              </w:rPr>
              <w:lastRenderedPageBreak/>
              <w:t xml:space="preserve">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фактические материалы, дается всесторонний анализ, выводы аргументированы Работа оформлена в соответствии с требованиями. Иллюстрированный материал выполнен хорошо и умело использован. Доклад на защите раскрывает содержание работы, ответы на вопросы членов комиссии четкие </w:t>
            </w:r>
          </w:p>
        </w:tc>
      </w:tr>
      <w:tr w:rsidR="00453CEB" w:rsidRPr="0095718F" w14:paraId="4DAAB746" w14:textId="77777777" w:rsidTr="0044192F">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7781A618" w14:textId="77777777" w:rsidR="00453CEB" w:rsidRPr="0095718F" w:rsidRDefault="00453CEB" w:rsidP="0044192F">
            <w:pPr>
              <w:pStyle w:val="af9"/>
              <w:rPr>
                <w:b/>
                <w:szCs w:val="28"/>
              </w:rPr>
            </w:pPr>
            <w:r w:rsidRPr="0095718F">
              <w:rPr>
                <w:b/>
                <w:szCs w:val="28"/>
              </w:rPr>
              <w:lastRenderedPageBreak/>
              <w:t xml:space="preserve">хорошо </w:t>
            </w:r>
          </w:p>
        </w:tc>
        <w:tc>
          <w:tcPr>
            <w:tcW w:w="6237" w:type="dxa"/>
            <w:tcBorders>
              <w:top w:val="single" w:sz="4" w:space="0" w:color="auto"/>
              <w:left w:val="single" w:sz="4" w:space="0" w:color="auto"/>
              <w:bottom w:val="single" w:sz="4" w:space="0" w:color="auto"/>
              <w:right w:val="single" w:sz="8" w:space="0" w:color="000000"/>
            </w:tcBorders>
            <w:vAlign w:val="center"/>
          </w:tcPr>
          <w:p w14:paraId="43CDEA85" w14:textId="77777777" w:rsidR="00453CEB" w:rsidRPr="0095718F" w:rsidRDefault="00453CEB" w:rsidP="0061784C">
            <w:pPr>
              <w:pStyle w:val="af9"/>
              <w:jc w:val="both"/>
              <w:rPr>
                <w:szCs w:val="28"/>
              </w:rPr>
            </w:pPr>
            <w:r w:rsidRPr="0095718F">
              <w:rPr>
                <w:szCs w:val="28"/>
              </w:rPr>
              <w:t xml:space="preserve">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 </w:t>
            </w:r>
          </w:p>
        </w:tc>
      </w:tr>
      <w:tr w:rsidR="00453CEB" w:rsidRPr="0095718F" w14:paraId="084B7B4A" w14:textId="77777777" w:rsidTr="0044192F">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2945D2CB" w14:textId="77777777" w:rsidR="00453CEB" w:rsidRPr="0095718F" w:rsidRDefault="00453CEB" w:rsidP="0044192F">
            <w:pPr>
              <w:pStyle w:val="af9"/>
              <w:rPr>
                <w:b/>
                <w:szCs w:val="28"/>
              </w:rPr>
            </w:pPr>
            <w:r w:rsidRPr="0095718F">
              <w:rPr>
                <w:b/>
                <w:szCs w:val="28"/>
              </w:rPr>
              <w:t>удовлетворительно</w:t>
            </w:r>
          </w:p>
        </w:tc>
        <w:tc>
          <w:tcPr>
            <w:tcW w:w="6237" w:type="dxa"/>
            <w:tcBorders>
              <w:top w:val="single" w:sz="4" w:space="0" w:color="auto"/>
              <w:left w:val="single" w:sz="4" w:space="0" w:color="auto"/>
              <w:bottom w:val="single" w:sz="4" w:space="0" w:color="auto"/>
              <w:right w:val="single" w:sz="8" w:space="0" w:color="000000"/>
            </w:tcBorders>
            <w:vAlign w:val="center"/>
          </w:tcPr>
          <w:p w14:paraId="76B491D4" w14:textId="77777777" w:rsidR="00453CEB" w:rsidRPr="0095718F" w:rsidRDefault="00453CEB" w:rsidP="0061784C">
            <w:pPr>
              <w:pStyle w:val="af9"/>
              <w:jc w:val="both"/>
              <w:rPr>
                <w:szCs w:val="28"/>
              </w:rPr>
            </w:pPr>
            <w:r w:rsidRPr="0095718F">
              <w:rPr>
                <w:szCs w:val="28"/>
              </w:rP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 Работа оформлена небрежно. В рецензии есть замечания, некоторые из них принципиального характера</w:t>
            </w:r>
          </w:p>
        </w:tc>
      </w:tr>
      <w:tr w:rsidR="00453CEB" w:rsidRPr="0095718F" w14:paraId="441C1F3B" w14:textId="77777777" w:rsidTr="0044192F">
        <w:trPr>
          <w:trHeight w:val="254"/>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52C5705E" w14:textId="77777777" w:rsidR="00453CEB" w:rsidRPr="0095718F" w:rsidRDefault="00453CEB" w:rsidP="0044192F">
            <w:pPr>
              <w:pStyle w:val="af9"/>
              <w:rPr>
                <w:b/>
                <w:szCs w:val="28"/>
              </w:rPr>
            </w:pPr>
            <w:r w:rsidRPr="0095718F">
              <w:rPr>
                <w:b/>
                <w:szCs w:val="28"/>
              </w:rPr>
              <w:t>неудовлетворительно</w:t>
            </w:r>
          </w:p>
        </w:tc>
        <w:tc>
          <w:tcPr>
            <w:tcW w:w="6237" w:type="dxa"/>
            <w:tcBorders>
              <w:top w:val="single" w:sz="4" w:space="0" w:color="auto"/>
              <w:left w:val="single" w:sz="4" w:space="0" w:color="auto"/>
              <w:bottom w:val="single" w:sz="8" w:space="0" w:color="000000"/>
              <w:right w:val="single" w:sz="8" w:space="0" w:color="000000"/>
            </w:tcBorders>
            <w:vAlign w:val="center"/>
          </w:tcPr>
          <w:p w14:paraId="7B749F9C" w14:textId="77777777" w:rsidR="00453CEB" w:rsidRPr="0095718F" w:rsidRDefault="00453CEB" w:rsidP="0061784C">
            <w:pPr>
              <w:pStyle w:val="af9"/>
              <w:jc w:val="both"/>
              <w:rPr>
                <w:szCs w:val="28"/>
              </w:rPr>
            </w:pPr>
            <w:r w:rsidRPr="0095718F">
              <w:rPr>
                <w:szCs w:val="28"/>
              </w:rPr>
              <w:t xml:space="preserve">Содержание работы поверхностно, компилятивно. Имеются принципиальные замечания у рецензента. Доклад слабо раскрывает тему ВКР, иллюстрационный материал поверхностен. Не получено ответов на вопросы членов ГЭК </w:t>
            </w:r>
          </w:p>
        </w:tc>
      </w:tr>
    </w:tbl>
    <w:p w14:paraId="05E6E225" w14:textId="77777777" w:rsidR="00384501" w:rsidRDefault="00384501" w:rsidP="00384501">
      <w:pPr>
        <w:tabs>
          <w:tab w:val="left" w:pos="1949"/>
        </w:tabs>
        <w:ind w:firstLine="567"/>
        <w:jc w:val="center"/>
        <w:rPr>
          <w:b/>
          <w:sz w:val="28"/>
          <w:szCs w:val="28"/>
        </w:rPr>
      </w:pPr>
    </w:p>
    <w:p w14:paraId="057E5267" w14:textId="77777777" w:rsidR="00384501" w:rsidRDefault="00384501" w:rsidP="00384501">
      <w:pPr>
        <w:tabs>
          <w:tab w:val="left" w:pos="1949"/>
        </w:tabs>
        <w:ind w:firstLine="567"/>
        <w:jc w:val="center"/>
        <w:rPr>
          <w:b/>
          <w:sz w:val="28"/>
          <w:szCs w:val="28"/>
        </w:rPr>
      </w:pPr>
    </w:p>
    <w:p w14:paraId="5A2BEC4B" w14:textId="77777777" w:rsidR="00384501" w:rsidRPr="00384501" w:rsidRDefault="00384501" w:rsidP="00384501">
      <w:pPr>
        <w:tabs>
          <w:tab w:val="left" w:pos="1949"/>
        </w:tabs>
        <w:ind w:firstLine="567"/>
        <w:jc w:val="center"/>
        <w:rPr>
          <w:b/>
          <w:sz w:val="28"/>
          <w:szCs w:val="28"/>
        </w:rPr>
      </w:pPr>
      <w:r w:rsidRPr="00384501">
        <w:rPr>
          <w:b/>
          <w:sz w:val="28"/>
          <w:szCs w:val="28"/>
        </w:rPr>
        <w:t>8. ПЕРЕЧЕНЬ ОСНОВНОЙ И ДОПОЛНИТЕЛЬНОЙ УЧЕБНОЙ ЛИТЕРАТУРЫ, НЕОБХОДИМОЙ</w:t>
      </w:r>
    </w:p>
    <w:p w14:paraId="6214DFE5" w14:textId="77777777" w:rsidR="00384501" w:rsidRPr="00384501" w:rsidRDefault="00384501" w:rsidP="00384501">
      <w:pPr>
        <w:tabs>
          <w:tab w:val="left" w:pos="1949"/>
        </w:tabs>
        <w:ind w:firstLine="567"/>
        <w:jc w:val="center"/>
        <w:rPr>
          <w:b/>
          <w:sz w:val="28"/>
          <w:szCs w:val="28"/>
        </w:rPr>
      </w:pPr>
    </w:p>
    <w:p w14:paraId="55DE4E8C" w14:textId="77777777" w:rsidR="00384501" w:rsidRPr="00384501" w:rsidRDefault="00384501" w:rsidP="00384501">
      <w:pPr>
        <w:tabs>
          <w:tab w:val="left" w:pos="709"/>
        </w:tabs>
        <w:ind w:firstLine="567"/>
        <w:rPr>
          <w:b/>
          <w:sz w:val="28"/>
          <w:szCs w:val="28"/>
        </w:rPr>
      </w:pPr>
      <w:r w:rsidRPr="00384501">
        <w:rPr>
          <w:b/>
          <w:sz w:val="28"/>
          <w:szCs w:val="28"/>
        </w:rPr>
        <w:tab/>
        <w:t>8.1 ДЛЯ ПОДГОТОВКИ К ГОСУДАРСТВЕННОМУ ЭКЗАМЕНУ</w:t>
      </w:r>
    </w:p>
    <w:p w14:paraId="3AA22687" w14:textId="0294EE2D" w:rsidR="00384501" w:rsidRPr="00B51104" w:rsidRDefault="00384501" w:rsidP="00AE523F">
      <w:pPr>
        <w:pStyle w:val="2"/>
        <w:jc w:val="center"/>
        <w:rPr>
          <w:color w:val="000000" w:themeColor="text1"/>
        </w:rPr>
      </w:pPr>
      <w:r w:rsidRPr="00384501">
        <w:rPr>
          <w:b w:val="0"/>
          <w:sz w:val="28"/>
        </w:rPr>
        <w:tab/>
      </w:r>
    </w:p>
    <w:p w14:paraId="79ACEC2B" w14:textId="77777777" w:rsidR="00384501" w:rsidRDefault="00384501" w:rsidP="00384501">
      <w:pPr>
        <w:tabs>
          <w:tab w:val="left" w:pos="709"/>
        </w:tabs>
        <w:ind w:firstLine="567"/>
        <w:jc w:val="both"/>
        <w:rPr>
          <w:b/>
        </w:rPr>
      </w:pPr>
    </w:p>
    <w:p w14:paraId="79ED39BC" w14:textId="77777777" w:rsidR="00384501" w:rsidRPr="00384501" w:rsidRDefault="00384501" w:rsidP="00384501">
      <w:pPr>
        <w:jc w:val="center"/>
        <w:rPr>
          <w:b/>
          <w:bCs/>
          <w:i/>
          <w:iCs/>
          <w:color w:val="000000"/>
          <w:sz w:val="28"/>
          <w:szCs w:val="28"/>
        </w:rPr>
      </w:pPr>
      <w:r w:rsidRPr="00384501">
        <w:rPr>
          <w:b/>
          <w:bCs/>
          <w:i/>
          <w:iCs/>
          <w:color w:val="000000"/>
          <w:sz w:val="28"/>
          <w:szCs w:val="28"/>
        </w:rPr>
        <w:t xml:space="preserve">Источники и литература по </w:t>
      </w:r>
      <w:r w:rsidR="0061784C">
        <w:rPr>
          <w:b/>
          <w:bCs/>
          <w:i/>
          <w:iCs/>
          <w:color w:val="000000"/>
          <w:sz w:val="28"/>
          <w:szCs w:val="28"/>
        </w:rPr>
        <w:t xml:space="preserve">Уголовному праву </w:t>
      </w:r>
    </w:p>
    <w:p w14:paraId="1CCCD4EA" w14:textId="77777777" w:rsidR="00384501" w:rsidRPr="00384501" w:rsidRDefault="00384501" w:rsidP="00384501">
      <w:pPr>
        <w:ind w:firstLine="708"/>
        <w:jc w:val="both"/>
        <w:rPr>
          <w:b/>
          <w:bCs/>
          <w:sz w:val="28"/>
          <w:szCs w:val="28"/>
        </w:rPr>
      </w:pPr>
    </w:p>
    <w:p w14:paraId="7910D2F8" w14:textId="77777777" w:rsidR="00384501" w:rsidRPr="00384501" w:rsidRDefault="00384501" w:rsidP="00AE523F">
      <w:pPr>
        <w:ind w:firstLine="708"/>
        <w:jc w:val="center"/>
        <w:rPr>
          <w:b/>
          <w:bCs/>
          <w:sz w:val="28"/>
          <w:szCs w:val="28"/>
        </w:rPr>
      </w:pPr>
      <w:r w:rsidRPr="00384501">
        <w:rPr>
          <w:b/>
          <w:bCs/>
          <w:sz w:val="28"/>
          <w:szCs w:val="28"/>
        </w:rPr>
        <w:t>Нормативные правовые акты</w:t>
      </w:r>
      <w:r w:rsidR="0061784C">
        <w:rPr>
          <w:b/>
          <w:bCs/>
          <w:sz w:val="28"/>
          <w:szCs w:val="28"/>
        </w:rPr>
        <w:t>:</w:t>
      </w:r>
    </w:p>
    <w:p w14:paraId="129A22E1" w14:textId="77777777" w:rsidR="00AE523F" w:rsidRPr="00AE523F" w:rsidRDefault="00384501" w:rsidP="00AE523F">
      <w:pPr>
        <w:ind w:firstLine="708"/>
        <w:jc w:val="both"/>
        <w:rPr>
          <w:sz w:val="28"/>
          <w:szCs w:val="28"/>
        </w:rPr>
      </w:pPr>
      <w:r w:rsidRPr="00ED59FC">
        <w:rPr>
          <w:sz w:val="28"/>
          <w:szCs w:val="28"/>
        </w:rPr>
        <w:lastRenderedPageBreak/>
        <w:t xml:space="preserve">Конституция Российской Федерации от 12.12.1993 г. (ред. От 04.07.2020) // </w:t>
      </w:r>
      <w:r w:rsidR="00AE523F" w:rsidRPr="00AE523F">
        <w:rPr>
          <w:sz w:val="28"/>
          <w:szCs w:val="28"/>
        </w:rPr>
        <w:t xml:space="preserve">Официальный текст Конституции РФ,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опубликован на Официальном интернет-портале правовой информации </w:t>
      </w:r>
      <w:hyperlink r:id="rId8" w:tgtFrame="_blank" w:tooltip="&lt;div class=&quot;doc www&quot;&gt;&lt;span class=&quot;aligner&quot;&gt;&lt;div class=&quot;icon listDocWWW-16&quot;&gt;&lt;/div&gt;&lt;/span&gt;http://pravo.gov.ru&lt;/div&gt;" w:history="1">
        <w:r w:rsidR="00AE523F" w:rsidRPr="00AE523F">
          <w:rPr>
            <w:rStyle w:val="aa"/>
            <w:color w:val="auto"/>
            <w:sz w:val="28"/>
            <w:szCs w:val="28"/>
            <w:u w:val="none"/>
          </w:rPr>
          <w:t>http://pravo.gov.ru</w:t>
        </w:r>
      </w:hyperlink>
      <w:r w:rsidR="00AE523F" w:rsidRPr="00AE523F">
        <w:rPr>
          <w:sz w:val="28"/>
          <w:szCs w:val="28"/>
        </w:rPr>
        <w:t>, 06.10.2022.</w:t>
      </w:r>
    </w:p>
    <w:p w14:paraId="170B6B14" w14:textId="10B26ED0" w:rsidR="00ED59FC" w:rsidRDefault="00ED59FC" w:rsidP="00AE523F">
      <w:pPr>
        <w:ind w:firstLine="708"/>
        <w:jc w:val="both"/>
        <w:rPr>
          <w:sz w:val="28"/>
          <w:szCs w:val="28"/>
        </w:rPr>
      </w:pPr>
      <w:r w:rsidRPr="00ED59FC">
        <w:rPr>
          <w:sz w:val="28"/>
          <w:szCs w:val="28"/>
        </w:rPr>
        <w:t>Уголовный кодекс Российской Федерации от 13 июня 1996 г. № 63-ФЗ // Собрание законодательства Российской Федерации. ‒ 1996. ‒ № 25. ‒ Ст. 2954.</w:t>
      </w:r>
    </w:p>
    <w:p w14:paraId="2C17A227" w14:textId="271ECE84" w:rsidR="00D12F61" w:rsidRPr="00ED59FC" w:rsidRDefault="00D12F61" w:rsidP="00AE523F">
      <w:pPr>
        <w:ind w:firstLine="708"/>
        <w:jc w:val="both"/>
        <w:rPr>
          <w:sz w:val="28"/>
          <w:szCs w:val="28"/>
        </w:rPr>
      </w:pPr>
      <w:r w:rsidRPr="00ED59FC">
        <w:rPr>
          <w:sz w:val="28"/>
          <w:szCs w:val="28"/>
        </w:rPr>
        <w:t>Уголовно-процессуальный кодекс Российской Федерации" от 18.12.2001 N 174- ФЗ</w:t>
      </w:r>
      <w:r w:rsidR="00AE523F">
        <w:rPr>
          <w:sz w:val="28"/>
          <w:szCs w:val="28"/>
        </w:rPr>
        <w:t xml:space="preserve"> // </w:t>
      </w:r>
      <w:r w:rsidR="00AE523F" w:rsidRPr="00AE523F">
        <w:rPr>
          <w:sz w:val="28"/>
          <w:szCs w:val="28"/>
        </w:rPr>
        <w:t>"Собрание законодательства РФ", 24.12.2001, N 52 (ч. I), ст. 4921</w:t>
      </w:r>
      <w:r w:rsidRPr="00ED59FC">
        <w:rPr>
          <w:sz w:val="28"/>
          <w:szCs w:val="28"/>
        </w:rPr>
        <w:t xml:space="preserve">; </w:t>
      </w:r>
    </w:p>
    <w:p w14:paraId="21B47B60" w14:textId="723A9A8F" w:rsidR="00ED59FC" w:rsidRDefault="00ED59FC" w:rsidP="00AE523F">
      <w:pPr>
        <w:ind w:firstLine="708"/>
        <w:jc w:val="both"/>
        <w:rPr>
          <w:sz w:val="28"/>
          <w:szCs w:val="28"/>
        </w:rPr>
      </w:pPr>
      <w:r w:rsidRPr="00ED59FC">
        <w:rPr>
          <w:sz w:val="28"/>
          <w:szCs w:val="28"/>
        </w:rPr>
        <w:t xml:space="preserve">Кодекс Российской Федерации об административных правонарушениях от 30 декабря 2001 г. № 195-ФЗ // Собрание законодательства РФ. ‒ 2002. ‒ № 1 (ч. 1). ‒ Ст. 1. </w:t>
      </w:r>
    </w:p>
    <w:p w14:paraId="23EDD71C" w14:textId="60B51A47" w:rsidR="00ED59FC" w:rsidRDefault="00ED59FC" w:rsidP="00AE523F">
      <w:pPr>
        <w:ind w:firstLine="708"/>
        <w:jc w:val="both"/>
        <w:rPr>
          <w:sz w:val="28"/>
          <w:szCs w:val="28"/>
        </w:rPr>
      </w:pPr>
      <w:r w:rsidRPr="00ED59FC">
        <w:rPr>
          <w:sz w:val="28"/>
          <w:szCs w:val="28"/>
        </w:rPr>
        <w:t xml:space="preserve">Уголовно-исполнительный кодекс Российской Федерации от 8 января 1997 г. № 1-ФЗ // Собрание законодательства РФ. ‒ 1997. ‒ № 2. ‒ Ст. 198. 7. </w:t>
      </w:r>
    </w:p>
    <w:p w14:paraId="766220B7" w14:textId="0F39C3AC" w:rsidR="00ED59FC" w:rsidRDefault="00ED59FC" w:rsidP="00AE523F">
      <w:pPr>
        <w:ind w:firstLine="708"/>
        <w:jc w:val="both"/>
        <w:rPr>
          <w:sz w:val="28"/>
          <w:szCs w:val="28"/>
        </w:rPr>
      </w:pPr>
      <w:r w:rsidRPr="00ED59FC">
        <w:rPr>
          <w:sz w:val="28"/>
          <w:szCs w:val="28"/>
        </w:rPr>
        <w:t xml:space="preserve">Уголовно-процессуальный кодекс Российской Федерации от 18 декабря 2001 г. № 176-ФЗ // Собрание законодательства РФ. ‒ 2001. – № 52 (ч. I). – Ст. 4921. </w:t>
      </w:r>
    </w:p>
    <w:p w14:paraId="3AD4A690" w14:textId="77777777" w:rsidR="00ED59FC" w:rsidRPr="00ED59FC" w:rsidRDefault="00ED59FC" w:rsidP="00AE523F">
      <w:pPr>
        <w:ind w:firstLine="708"/>
        <w:jc w:val="both"/>
        <w:rPr>
          <w:sz w:val="28"/>
          <w:szCs w:val="28"/>
        </w:rPr>
      </w:pPr>
      <w:r w:rsidRPr="00ED59FC">
        <w:rPr>
          <w:sz w:val="28"/>
          <w:szCs w:val="28"/>
        </w:rPr>
        <w:t>Гражданский кодекс РФ, часть первая от 30 ноября 1994 г. // СЗ РФ. 1994. № 32. Ст. 3301.</w:t>
      </w:r>
    </w:p>
    <w:p w14:paraId="0B06C55F" w14:textId="77777777" w:rsidR="00ED59FC" w:rsidRPr="00ED59FC" w:rsidRDefault="00ED59FC" w:rsidP="00AE523F">
      <w:pPr>
        <w:ind w:firstLine="708"/>
        <w:jc w:val="both"/>
        <w:rPr>
          <w:sz w:val="28"/>
          <w:szCs w:val="28"/>
        </w:rPr>
      </w:pPr>
      <w:r w:rsidRPr="00ED59FC">
        <w:rPr>
          <w:sz w:val="28"/>
          <w:szCs w:val="28"/>
        </w:rPr>
        <w:t>Гражданский кодекс РФ, часть вторая от 26 января 1996 г. // СЗ РФ. 1996. № 5. Ст. 410.</w:t>
      </w:r>
    </w:p>
    <w:p w14:paraId="1DCE85EF" w14:textId="77777777" w:rsidR="00ED59FC" w:rsidRPr="00ED59FC" w:rsidRDefault="00ED59FC" w:rsidP="00AE523F">
      <w:pPr>
        <w:ind w:firstLine="708"/>
        <w:jc w:val="both"/>
        <w:rPr>
          <w:sz w:val="28"/>
          <w:szCs w:val="28"/>
        </w:rPr>
      </w:pPr>
      <w:r w:rsidRPr="00ED59FC">
        <w:rPr>
          <w:sz w:val="28"/>
          <w:szCs w:val="28"/>
        </w:rPr>
        <w:t>Гражданский кодекс РФ, часть третья от 26 ноября 2001 г. // СЗ РФ. 2001. № 49. Ст. 4552.</w:t>
      </w:r>
    </w:p>
    <w:p w14:paraId="16F4F30D" w14:textId="77777777" w:rsidR="00ED59FC" w:rsidRPr="00ED59FC" w:rsidRDefault="00ED59FC" w:rsidP="00AE523F">
      <w:pPr>
        <w:ind w:firstLine="708"/>
        <w:jc w:val="both"/>
        <w:rPr>
          <w:sz w:val="28"/>
          <w:szCs w:val="28"/>
        </w:rPr>
      </w:pPr>
      <w:r w:rsidRPr="00ED59FC">
        <w:rPr>
          <w:sz w:val="28"/>
          <w:szCs w:val="28"/>
        </w:rPr>
        <w:t>Гражданский кодекс РФ, часть четвертая от 18 декабря 2006 г. // СЗ РФ. 2006. № 52 (ч. 1). Ст. 5496.</w:t>
      </w:r>
    </w:p>
    <w:p w14:paraId="4E1CE94D" w14:textId="77777777" w:rsidR="00ED59FC" w:rsidRDefault="00ED59FC" w:rsidP="00AE523F">
      <w:pPr>
        <w:ind w:firstLine="708"/>
        <w:jc w:val="both"/>
        <w:rPr>
          <w:sz w:val="28"/>
          <w:szCs w:val="28"/>
        </w:rPr>
      </w:pPr>
      <w:r w:rsidRPr="00ED59FC">
        <w:rPr>
          <w:sz w:val="28"/>
          <w:szCs w:val="28"/>
        </w:rPr>
        <w:t>Семейный кодекс Российской Федерации от 29.12.1995 № 223-ФЗ //</w:t>
      </w:r>
      <w:r w:rsidRPr="00384501">
        <w:rPr>
          <w:sz w:val="28"/>
          <w:szCs w:val="28"/>
        </w:rPr>
        <w:t xml:space="preserve"> Российская газета от 27.01.1996. N 17.</w:t>
      </w:r>
      <w:r w:rsidRPr="00ED59FC">
        <w:rPr>
          <w:sz w:val="28"/>
          <w:szCs w:val="28"/>
        </w:rPr>
        <w:t xml:space="preserve"> </w:t>
      </w:r>
    </w:p>
    <w:p w14:paraId="462F15ED" w14:textId="77777777" w:rsidR="00ED59FC" w:rsidRPr="00384501" w:rsidRDefault="00ED59FC" w:rsidP="00640EFE">
      <w:pPr>
        <w:ind w:firstLine="708"/>
        <w:jc w:val="both"/>
        <w:rPr>
          <w:sz w:val="28"/>
          <w:szCs w:val="28"/>
        </w:rPr>
      </w:pPr>
      <w:r w:rsidRPr="00384501">
        <w:rPr>
          <w:sz w:val="28"/>
          <w:szCs w:val="28"/>
        </w:rPr>
        <w:t>Воздушный кодекс Российской Федерации от 19 марта 1997 г. // СЗ РФ. 1997. № 12. Ст. 1383.</w:t>
      </w:r>
    </w:p>
    <w:p w14:paraId="3895BB26" w14:textId="77777777" w:rsidR="00ED59FC" w:rsidRPr="00384501" w:rsidRDefault="00ED59FC" w:rsidP="00640EFE">
      <w:pPr>
        <w:ind w:firstLine="708"/>
        <w:jc w:val="both"/>
        <w:rPr>
          <w:sz w:val="28"/>
          <w:szCs w:val="28"/>
        </w:rPr>
      </w:pPr>
      <w:r w:rsidRPr="00384501">
        <w:rPr>
          <w:sz w:val="28"/>
          <w:szCs w:val="28"/>
        </w:rPr>
        <w:t>Воздушный кодекс Российской Федерации от 19 марта 1997 г. // СЗ РФ. 1997. № 12. Ст. 1383.</w:t>
      </w:r>
    </w:p>
    <w:p w14:paraId="4B18C12E" w14:textId="77777777" w:rsidR="00384501" w:rsidRDefault="00384501" w:rsidP="00640EFE">
      <w:pPr>
        <w:ind w:firstLine="708"/>
        <w:jc w:val="both"/>
        <w:rPr>
          <w:sz w:val="28"/>
          <w:szCs w:val="28"/>
        </w:rPr>
      </w:pPr>
      <w:r w:rsidRPr="00384501">
        <w:rPr>
          <w:sz w:val="28"/>
          <w:szCs w:val="28"/>
        </w:rPr>
        <w:t>Кодекс торгового мореплавания Российской Федерации от 30 апреля 1999 г. // СЗ РФ. 1999. № 18. Ст. 2207.</w:t>
      </w:r>
    </w:p>
    <w:p w14:paraId="286A3C28" w14:textId="6890E3B2" w:rsidR="00AE523F" w:rsidRPr="00AE523F" w:rsidRDefault="00AE523F" w:rsidP="00640EFE">
      <w:pPr>
        <w:ind w:firstLine="708"/>
        <w:jc w:val="both"/>
        <w:rPr>
          <w:sz w:val="28"/>
          <w:szCs w:val="28"/>
        </w:rPr>
      </w:pPr>
      <w:r w:rsidRPr="00AE523F">
        <w:rPr>
          <w:sz w:val="28"/>
          <w:szCs w:val="28"/>
        </w:rPr>
        <w:t>Федеральный закон от 07.08.2001 N 115-ФЗ</w:t>
      </w:r>
      <w:r>
        <w:rPr>
          <w:sz w:val="28"/>
          <w:szCs w:val="28"/>
        </w:rPr>
        <w:t xml:space="preserve"> </w:t>
      </w:r>
      <w:r w:rsidRPr="00AE523F">
        <w:rPr>
          <w:sz w:val="28"/>
          <w:szCs w:val="28"/>
        </w:rPr>
        <w:t xml:space="preserve">"О противодействии легализации (отмыванию) доходов, полученных преступным путем, и финансированию терроризма" </w:t>
      </w:r>
      <w:r>
        <w:rPr>
          <w:sz w:val="28"/>
          <w:szCs w:val="28"/>
        </w:rPr>
        <w:t xml:space="preserve">// </w:t>
      </w:r>
      <w:r w:rsidRPr="00AE523F">
        <w:rPr>
          <w:sz w:val="28"/>
          <w:szCs w:val="28"/>
        </w:rPr>
        <w:t>"Российская газета", N 151-152, 09.08.2001</w:t>
      </w:r>
      <w:r>
        <w:rPr>
          <w:sz w:val="28"/>
          <w:szCs w:val="28"/>
        </w:rPr>
        <w:t>.</w:t>
      </w:r>
    </w:p>
    <w:p w14:paraId="0B034FF6" w14:textId="77777777" w:rsidR="00AE523F" w:rsidRDefault="00AE523F" w:rsidP="00640EFE">
      <w:pPr>
        <w:ind w:firstLine="708"/>
        <w:jc w:val="both"/>
        <w:rPr>
          <w:sz w:val="28"/>
          <w:szCs w:val="28"/>
        </w:rPr>
      </w:pPr>
      <w:r w:rsidRPr="00AE523F">
        <w:rPr>
          <w:sz w:val="28"/>
          <w:szCs w:val="28"/>
        </w:rPr>
        <w:t>Федеральный закон от 25.12.2008 N 273-ФЗ</w:t>
      </w:r>
      <w:r>
        <w:rPr>
          <w:sz w:val="28"/>
          <w:szCs w:val="28"/>
        </w:rPr>
        <w:t xml:space="preserve"> </w:t>
      </w:r>
      <w:r w:rsidRPr="00AE523F">
        <w:rPr>
          <w:sz w:val="28"/>
          <w:szCs w:val="28"/>
        </w:rPr>
        <w:t>"О противодействии коррупции"</w:t>
      </w:r>
      <w:r>
        <w:rPr>
          <w:sz w:val="28"/>
          <w:szCs w:val="28"/>
        </w:rPr>
        <w:t xml:space="preserve"> // </w:t>
      </w:r>
      <w:r w:rsidRPr="00AE523F">
        <w:rPr>
          <w:sz w:val="28"/>
          <w:szCs w:val="28"/>
        </w:rPr>
        <w:t>"Собрание законодательства РФ", 29.12.2008, N 52 (ч. 1), ст. 6228</w:t>
      </w:r>
    </w:p>
    <w:p w14:paraId="331580A1" w14:textId="77777777" w:rsidR="00640EFE" w:rsidRPr="00640EFE" w:rsidRDefault="00640EFE" w:rsidP="00640EFE">
      <w:pPr>
        <w:ind w:firstLine="708"/>
        <w:jc w:val="both"/>
        <w:rPr>
          <w:sz w:val="28"/>
          <w:szCs w:val="28"/>
        </w:rPr>
      </w:pPr>
      <w:r w:rsidRPr="00640EFE">
        <w:rPr>
          <w:sz w:val="28"/>
          <w:szCs w:val="28"/>
        </w:rPr>
        <w:t>Федеральный закон от 17.01.1992 N 2202-I</w:t>
      </w:r>
      <w:r>
        <w:rPr>
          <w:sz w:val="28"/>
          <w:szCs w:val="28"/>
        </w:rPr>
        <w:t xml:space="preserve"> </w:t>
      </w:r>
      <w:r w:rsidRPr="00640EFE">
        <w:rPr>
          <w:sz w:val="28"/>
          <w:szCs w:val="28"/>
        </w:rPr>
        <w:t xml:space="preserve">"О прокуратуре Российской Федерации" </w:t>
      </w:r>
      <w:r>
        <w:rPr>
          <w:sz w:val="28"/>
          <w:szCs w:val="28"/>
        </w:rPr>
        <w:t xml:space="preserve">// </w:t>
      </w:r>
      <w:r w:rsidRPr="00640EFE">
        <w:rPr>
          <w:sz w:val="28"/>
          <w:szCs w:val="28"/>
        </w:rPr>
        <w:t>"Собрание законодательства РФ", 20.11.1995, N 47, ст. 4472,</w:t>
      </w:r>
    </w:p>
    <w:p w14:paraId="3CCDD1D4" w14:textId="134A52B1" w:rsidR="00640EFE" w:rsidRPr="00640EFE" w:rsidRDefault="00640EFE" w:rsidP="00640EFE">
      <w:pPr>
        <w:ind w:firstLine="708"/>
        <w:jc w:val="both"/>
        <w:rPr>
          <w:sz w:val="28"/>
          <w:szCs w:val="28"/>
        </w:rPr>
      </w:pPr>
      <w:r w:rsidRPr="00640EFE">
        <w:rPr>
          <w:sz w:val="28"/>
          <w:szCs w:val="28"/>
        </w:rPr>
        <w:t>Федеральный закон от 07.02.2011 N 3-ФЗ</w:t>
      </w:r>
      <w:r>
        <w:rPr>
          <w:sz w:val="28"/>
          <w:szCs w:val="28"/>
        </w:rPr>
        <w:t xml:space="preserve"> </w:t>
      </w:r>
      <w:r w:rsidRPr="00640EFE">
        <w:rPr>
          <w:sz w:val="28"/>
          <w:szCs w:val="28"/>
        </w:rPr>
        <w:t xml:space="preserve">"О полиции" </w:t>
      </w:r>
      <w:r>
        <w:rPr>
          <w:sz w:val="28"/>
          <w:szCs w:val="28"/>
        </w:rPr>
        <w:t xml:space="preserve">// </w:t>
      </w:r>
      <w:r w:rsidRPr="00640EFE">
        <w:rPr>
          <w:sz w:val="28"/>
          <w:szCs w:val="28"/>
        </w:rPr>
        <w:t>"Парламентская газета", N 7, 11-17.02.2011</w:t>
      </w:r>
    </w:p>
    <w:p w14:paraId="2E579139" w14:textId="706AFB97" w:rsidR="00AE523F" w:rsidRPr="00384501" w:rsidRDefault="00AE523F" w:rsidP="00640EFE">
      <w:pPr>
        <w:ind w:firstLine="708"/>
        <w:jc w:val="both"/>
        <w:rPr>
          <w:sz w:val="28"/>
          <w:szCs w:val="28"/>
        </w:rPr>
      </w:pPr>
      <w:r w:rsidRPr="00384501">
        <w:rPr>
          <w:sz w:val="28"/>
          <w:szCs w:val="28"/>
        </w:rPr>
        <w:t>Федеральный закон от 15 ноября 1997 г «Об актах гражданского состояния» // СЗ РФ. 1997. № 47. Ст. 5340.</w:t>
      </w:r>
    </w:p>
    <w:p w14:paraId="0FB7D975" w14:textId="77777777" w:rsidR="00384501" w:rsidRPr="00384501" w:rsidRDefault="00384501" w:rsidP="00AE523F">
      <w:pPr>
        <w:ind w:firstLine="708"/>
        <w:jc w:val="both"/>
        <w:rPr>
          <w:sz w:val="28"/>
          <w:szCs w:val="28"/>
        </w:rPr>
      </w:pPr>
      <w:r w:rsidRPr="00384501">
        <w:rPr>
          <w:sz w:val="28"/>
          <w:szCs w:val="28"/>
        </w:rPr>
        <w:lastRenderedPageBreak/>
        <w:t>Федеральный закон от 08 августа 2001 г. «О государственной регистрации юридических лиц и индивидуальных предпринимателей» // СЗ РФ. 2001. № 33 (ч. 1). Ст. 3431.</w:t>
      </w:r>
    </w:p>
    <w:p w14:paraId="0D28E490" w14:textId="77777777" w:rsidR="00384501" w:rsidRPr="00384501" w:rsidRDefault="00384501" w:rsidP="00AE523F">
      <w:pPr>
        <w:ind w:firstLine="708"/>
        <w:jc w:val="both"/>
        <w:rPr>
          <w:sz w:val="28"/>
          <w:szCs w:val="28"/>
        </w:rPr>
      </w:pPr>
      <w:r w:rsidRPr="00384501">
        <w:rPr>
          <w:sz w:val="28"/>
          <w:szCs w:val="28"/>
        </w:rP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 // СЗ РФ. 2013. N 14. Ст. 1652.</w:t>
      </w:r>
    </w:p>
    <w:p w14:paraId="74D53303" w14:textId="77777777" w:rsidR="00384501" w:rsidRPr="00384501" w:rsidRDefault="00384501" w:rsidP="00AE523F">
      <w:pPr>
        <w:ind w:firstLine="708"/>
        <w:jc w:val="both"/>
        <w:rPr>
          <w:sz w:val="28"/>
          <w:szCs w:val="28"/>
        </w:rPr>
      </w:pPr>
      <w:r w:rsidRPr="00384501">
        <w:rPr>
          <w:sz w:val="28"/>
          <w:szCs w:val="28"/>
        </w:rPr>
        <w:t>Федеральный закон от 13.07.2015 N 218-ФЗ «О государственной регистрации недвижимости» // Российская газета от 17.07.2015. N 156</w:t>
      </w:r>
    </w:p>
    <w:p w14:paraId="3212FDF7" w14:textId="77777777" w:rsidR="00384501" w:rsidRPr="00384501" w:rsidRDefault="00384501" w:rsidP="00AE523F">
      <w:pPr>
        <w:ind w:firstLine="708"/>
        <w:jc w:val="both"/>
        <w:rPr>
          <w:sz w:val="28"/>
          <w:szCs w:val="28"/>
        </w:rPr>
      </w:pPr>
      <w:r w:rsidRPr="00384501">
        <w:rPr>
          <w:sz w:val="28"/>
          <w:szCs w:val="28"/>
        </w:rPr>
        <w:t>Закон РФ от 07 февраля 1992 г «О защите прав потребителей» // СЗ РФ. 1996. № 3. Ст. 140.</w:t>
      </w:r>
    </w:p>
    <w:p w14:paraId="1DA5BA95" w14:textId="77777777" w:rsidR="00384501" w:rsidRPr="00384501" w:rsidRDefault="00384501" w:rsidP="00AE523F">
      <w:pPr>
        <w:ind w:firstLine="708"/>
        <w:jc w:val="both"/>
        <w:rPr>
          <w:sz w:val="28"/>
          <w:szCs w:val="28"/>
        </w:rPr>
      </w:pPr>
      <w:r w:rsidRPr="00384501">
        <w:rPr>
          <w:sz w:val="28"/>
          <w:szCs w:val="28"/>
        </w:rPr>
        <w:t>Закон РФ от 27 ноября 1992 г. «Об организации страхового дела в Российской Федерации» // Российская газета от 12.01.1993. № 6.</w:t>
      </w:r>
    </w:p>
    <w:p w14:paraId="79F3B566" w14:textId="6E892D9D" w:rsidR="00384501" w:rsidRPr="00384501" w:rsidRDefault="00384501" w:rsidP="00640EFE">
      <w:pPr>
        <w:ind w:firstLine="708"/>
        <w:jc w:val="both"/>
        <w:rPr>
          <w:sz w:val="28"/>
          <w:szCs w:val="28"/>
        </w:rPr>
      </w:pPr>
      <w:r w:rsidRPr="00384501">
        <w:rPr>
          <w:sz w:val="28"/>
          <w:szCs w:val="28"/>
        </w:rPr>
        <w:t>Федеральный закон от 02.12.1990 N 395-1 10.02.1996. "О банках и банковской деятельности" // "Российская газета", N 27,</w:t>
      </w:r>
    </w:p>
    <w:p w14:paraId="60300C15" w14:textId="77058421" w:rsidR="00384501" w:rsidRDefault="00384501" w:rsidP="00AE523F">
      <w:pPr>
        <w:ind w:firstLine="708"/>
        <w:jc w:val="both"/>
        <w:rPr>
          <w:sz w:val="28"/>
          <w:szCs w:val="28"/>
        </w:rPr>
      </w:pPr>
    </w:p>
    <w:p w14:paraId="2E4C6EBA" w14:textId="77777777" w:rsidR="00384501" w:rsidRPr="00384501" w:rsidRDefault="00384501" w:rsidP="000566A0">
      <w:pPr>
        <w:ind w:firstLine="708"/>
        <w:jc w:val="center"/>
        <w:rPr>
          <w:b/>
          <w:bCs/>
          <w:sz w:val="28"/>
          <w:szCs w:val="28"/>
        </w:rPr>
      </w:pPr>
      <w:r w:rsidRPr="00384501">
        <w:rPr>
          <w:b/>
          <w:bCs/>
          <w:sz w:val="28"/>
          <w:szCs w:val="28"/>
        </w:rPr>
        <w:t>Судебная практика</w:t>
      </w:r>
    </w:p>
    <w:p w14:paraId="45409B07" w14:textId="77777777" w:rsidR="00ED59FC" w:rsidRDefault="00ED59FC" w:rsidP="00384501">
      <w:pPr>
        <w:ind w:firstLine="708"/>
        <w:jc w:val="both"/>
      </w:pPr>
    </w:p>
    <w:p w14:paraId="5A8843FE" w14:textId="77777777" w:rsidR="00ED59FC" w:rsidRDefault="00972773" w:rsidP="00384501">
      <w:pPr>
        <w:ind w:firstLine="708"/>
        <w:jc w:val="both"/>
        <w:rPr>
          <w:sz w:val="28"/>
          <w:szCs w:val="28"/>
        </w:rPr>
      </w:pPr>
      <w:r w:rsidRPr="00ED59FC">
        <w:rPr>
          <w:sz w:val="28"/>
          <w:szCs w:val="28"/>
        </w:rPr>
        <w:t xml:space="preserve">Постановление Пленума Верховного Суда РФ от 27.12.2002 № 29 "О судебной практике по делам о краже, грабеже и разбое" // Бюллетень Верховного Суда РФ", № 2, 2003. </w:t>
      </w:r>
    </w:p>
    <w:p w14:paraId="38A5490E" w14:textId="77777777" w:rsidR="00ED59FC" w:rsidRPr="006277E9" w:rsidRDefault="00972773" w:rsidP="006277E9">
      <w:pPr>
        <w:ind w:firstLine="709"/>
        <w:jc w:val="both"/>
        <w:rPr>
          <w:sz w:val="28"/>
          <w:szCs w:val="28"/>
        </w:rPr>
      </w:pPr>
      <w:r w:rsidRPr="006277E9">
        <w:rPr>
          <w:sz w:val="28"/>
          <w:szCs w:val="28"/>
        </w:rPr>
        <w:t xml:space="preserve">Постановление Пленума Верховного Суда РФ от 28.12.2006 № 64 "О практике применения судами уголовного законодательства об ответственности за налоговые преступления" // Бюллетень Верховного Суда РФ, № 3, март, 2007. </w:t>
      </w:r>
    </w:p>
    <w:p w14:paraId="37F07980" w14:textId="66316E60" w:rsidR="006277E9" w:rsidRDefault="00972773" w:rsidP="006277E9">
      <w:pPr>
        <w:pStyle w:val="1"/>
        <w:shd w:val="clear" w:color="auto" w:fill="FFFFFF"/>
        <w:ind w:firstLine="709"/>
        <w:jc w:val="both"/>
        <w:rPr>
          <w:sz w:val="28"/>
          <w:szCs w:val="28"/>
        </w:rPr>
      </w:pPr>
      <w:proofErr w:type="spellStart"/>
      <w:r w:rsidRPr="006277E9">
        <w:rPr>
          <w:sz w:val="28"/>
          <w:szCs w:val="28"/>
        </w:rPr>
        <w:t>Постановление</w:t>
      </w:r>
      <w:proofErr w:type="spellEnd"/>
      <w:r w:rsidRPr="006277E9">
        <w:rPr>
          <w:sz w:val="28"/>
          <w:szCs w:val="28"/>
        </w:rPr>
        <w:t xml:space="preserve"> </w:t>
      </w:r>
      <w:proofErr w:type="spellStart"/>
      <w:r w:rsidRPr="006277E9">
        <w:rPr>
          <w:sz w:val="28"/>
          <w:szCs w:val="28"/>
        </w:rPr>
        <w:t>Пленума</w:t>
      </w:r>
      <w:proofErr w:type="spellEnd"/>
      <w:r w:rsidRPr="006277E9">
        <w:rPr>
          <w:sz w:val="28"/>
          <w:szCs w:val="28"/>
        </w:rPr>
        <w:t xml:space="preserve"> Верховного </w:t>
      </w:r>
      <w:proofErr w:type="spellStart"/>
      <w:r w:rsidRPr="006277E9">
        <w:rPr>
          <w:sz w:val="28"/>
          <w:szCs w:val="28"/>
        </w:rPr>
        <w:t>Суда</w:t>
      </w:r>
      <w:proofErr w:type="spellEnd"/>
      <w:r w:rsidRPr="006277E9">
        <w:rPr>
          <w:sz w:val="28"/>
          <w:szCs w:val="28"/>
        </w:rPr>
        <w:t xml:space="preserve"> РФ от 15.06.2006 № 14 "О </w:t>
      </w:r>
      <w:proofErr w:type="spellStart"/>
      <w:r w:rsidRPr="006277E9">
        <w:rPr>
          <w:sz w:val="28"/>
          <w:szCs w:val="28"/>
        </w:rPr>
        <w:t>судебной</w:t>
      </w:r>
      <w:proofErr w:type="spellEnd"/>
      <w:r w:rsidRPr="006277E9">
        <w:rPr>
          <w:sz w:val="28"/>
          <w:szCs w:val="28"/>
        </w:rPr>
        <w:t xml:space="preserve"> </w:t>
      </w:r>
      <w:proofErr w:type="spellStart"/>
      <w:r w:rsidRPr="006277E9">
        <w:rPr>
          <w:sz w:val="28"/>
          <w:szCs w:val="28"/>
        </w:rPr>
        <w:t>практике</w:t>
      </w:r>
      <w:proofErr w:type="spellEnd"/>
      <w:r w:rsidRPr="006277E9">
        <w:rPr>
          <w:sz w:val="28"/>
          <w:szCs w:val="28"/>
        </w:rPr>
        <w:t xml:space="preserve"> по </w:t>
      </w:r>
      <w:proofErr w:type="spellStart"/>
      <w:r w:rsidRPr="006277E9">
        <w:rPr>
          <w:sz w:val="28"/>
          <w:szCs w:val="28"/>
        </w:rPr>
        <w:t>делам</w:t>
      </w:r>
      <w:proofErr w:type="spellEnd"/>
      <w:r w:rsidRPr="006277E9">
        <w:rPr>
          <w:sz w:val="28"/>
          <w:szCs w:val="28"/>
        </w:rPr>
        <w:t xml:space="preserve"> о </w:t>
      </w:r>
      <w:proofErr w:type="spellStart"/>
      <w:r w:rsidRPr="006277E9">
        <w:rPr>
          <w:sz w:val="28"/>
          <w:szCs w:val="28"/>
        </w:rPr>
        <w:t>преступлениях</w:t>
      </w:r>
      <w:proofErr w:type="spellEnd"/>
      <w:r w:rsidRPr="006277E9">
        <w:rPr>
          <w:sz w:val="28"/>
          <w:szCs w:val="28"/>
        </w:rPr>
        <w:t xml:space="preserve">, </w:t>
      </w:r>
      <w:proofErr w:type="spellStart"/>
      <w:r w:rsidRPr="006277E9">
        <w:rPr>
          <w:sz w:val="28"/>
          <w:szCs w:val="28"/>
        </w:rPr>
        <w:t>связанных</w:t>
      </w:r>
      <w:proofErr w:type="spellEnd"/>
      <w:r w:rsidRPr="006277E9">
        <w:rPr>
          <w:sz w:val="28"/>
          <w:szCs w:val="28"/>
        </w:rPr>
        <w:t xml:space="preserve"> с </w:t>
      </w:r>
      <w:proofErr w:type="spellStart"/>
      <w:r w:rsidRPr="006277E9">
        <w:rPr>
          <w:sz w:val="28"/>
          <w:szCs w:val="28"/>
        </w:rPr>
        <w:t>наркотическими</w:t>
      </w:r>
      <w:proofErr w:type="spellEnd"/>
      <w:r w:rsidRPr="006277E9">
        <w:rPr>
          <w:sz w:val="28"/>
          <w:szCs w:val="28"/>
        </w:rPr>
        <w:t xml:space="preserve"> </w:t>
      </w:r>
      <w:proofErr w:type="spellStart"/>
      <w:r w:rsidRPr="006277E9">
        <w:rPr>
          <w:sz w:val="28"/>
          <w:szCs w:val="28"/>
        </w:rPr>
        <w:t>средствами</w:t>
      </w:r>
      <w:proofErr w:type="spellEnd"/>
      <w:r w:rsidRPr="006277E9">
        <w:rPr>
          <w:sz w:val="28"/>
          <w:szCs w:val="28"/>
        </w:rPr>
        <w:t xml:space="preserve">, </w:t>
      </w:r>
      <w:proofErr w:type="spellStart"/>
      <w:r w:rsidRPr="006277E9">
        <w:rPr>
          <w:sz w:val="28"/>
          <w:szCs w:val="28"/>
        </w:rPr>
        <w:t>психотропными</w:t>
      </w:r>
      <w:proofErr w:type="spellEnd"/>
      <w:r w:rsidRPr="006277E9">
        <w:rPr>
          <w:sz w:val="28"/>
          <w:szCs w:val="28"/>
        </w:rPr>
        <w:t xml:space="preserve">, </w:t>
      </w:r>
      <w:proofErr w:type="spellStart"/>
      <w:r w:rsidRPr="006277E9">
        <w:rPr>
          <w:sz w:val="28"/>
          <w:szCs w:val="28"/>
        </w:rPr>
        <w:t>сильнодействующими</w:t>
      </w:r>
      <w:proofErr w:type="spellEnd"/>
      <w:r w:rsidRPr="006277E9">
        <w:rPr>
          <w:sz w:val="28"/>
          <w:szCs w:val="28"/>
        </w:rPr>
        <w:t xml:space="preserve"> и </w:t>
      </w:r>
      <w:proofErr w:type="spellStart"/>
      <w:r w:rsidRPr="006277E9">
        <w:rPr>
          <w:sz w:val="28"/>
          <w:szCs w:val="28"/>
        </w:rPr>
        <w:t>ядовитыми</w:t>
      </w:r>
      <w:proofErr w:type="spellEnd"/>
      <w:r w:rsidRPr="006277E9">
        <w:rPr>
          <w:sz w:val="28"/>
          <w:szCs w:val="28"/>
        </w:rPr>
        <w:t xml:space="preserve"> </w:t>
      </w:r>
      <w:proofErr w:type="spellStart"/>
      <w:r w:rsidRPr="006277E9">
        <w:rPr>
          <w:sz w:val="28"/>
          <w:szCs w:val="28"/>
        </w:rPr>
        <w:t>веществами</w:t>
      </w:r>
      <w:proofErr w:type="spellEnd"/>
      <w:r w:rsidRPr="006277E9">
        <w:rPr>
          <w:sz w:val="28"/>
          <w:szCs w:val="28"/>
        </w:rPr>
        <w:t xml:space="preserve">" </w:t>
      </w:r>
      <w:r w:rsidR="00ED59FC" w:rsidRPr="006277E9">
        <w:rPr>
          <w:bCs/>
          <w:kern w:val="36"/>
          <w:sz w:val="28"/>
          <w:szCs w:val="28"/>
          <w:lang w:val="ru-RU"/>
        </w:rPr>
        <w:t xml:space="preserve">15.06.2006 N 14 (ред. от 16.05.2017) </w:t>
      </w:r>
      <w:r w:rsidRPr="006277E9">
        <w:rPr>
          <w:sz w:val="28"/>
          <w:szCs w:val="28"/>
        </w:rPr>
        <w:t xml:space="preserve">// </w:t>
      </w:r>
      <w:proofErr w:type="spellStart"/>
      <w:r w:rsidRPr="006277E9">
        <w:rPr>
          <w:sz w:val="28"/>
          <w:szCs w:val="28"/>
        </w:rPr>
        <w:t>Бюллетень</w:t>
      </w:r>
      <w:proofErr w:type="spellEnd"/>
      <w:r w:rsidRPr="006277E9">
        <w:rPr>
          <w:sz w:val="28"/>
          <w:szCs w:val="28"/>
        </w:rPr>
        <w:t xml:space="preserve"> Верховного </w:t>
      </w:r>
      <w:proofErr w:type="spellStart"/>
      <w:r w:rsidRPr="006277E9">
        <w:rPr>
          <w:sz w:val="28"/>
          <w:szCs w:val="28"/>
        </w:rPr>
        <w:t>Суда</w:t>
      </w:r>
      <w:proofErr w:type="spellEnd"/>
      <w:r w:rsidRPr="006277E9">
        <w:rPr>
          <w:sz w:val="28"/>
          <w:szCs w:val="28"/>
        </w:rPr>
        <w:t xml:space="preserve"> РФ, № 8, </w:t>
      </w:r>
      <w:proofErr w:type="spellStart"/>
      <w:r w:rsidRPr="006277E9">
        <w:rPr>
          <w:sz w:val="28"/>
          <w:szCs w:val="28"/>
        </w:rPr>
        <w:t>август</w:t>
      </w:r>
      <w:proofErr w:type="spellEnd"/>
      <w:r w:rsidRPr="006277E9">
        <w:rPr>
          <w:sz w:val="28"/>
          <w:szCs w:val="28"/>
        </w:rPr>
        <w:t xml:space="preserve">, 2006. </w:t>
      </w:r>
    </w:p>
    <w:p w14:paraId="1F71EE0E" w14:textId="77777777" w:rsidR="00ED59FC" w:rsidRDefault="00972773" w:rsidP="006277E9">
      <w:pPr>
        <w:pStyle w:val="1"/>
        <w:shd w:val="clear" w:color="auto" w:fill="FFFFFF"/>
        <w:ind w:firstLine="709"/>
        <w:jc w:val="both"/>
        <w:rPr>
          <w:sz w:val="28"/>
          <w:szCs w:val="28"/>
        </w:rPr>
      </w:pPr>
      <w:proofErr w:type="spellStart"/>
      <w:r w:rsidRPr="006277E9">
        <w:rPr>
          <w:sz w:val="28"/>
          <w:szCs w:val="28"/>
        </w:rPr>
        <w:t>Постановление</w:t>
      </w:r>
      <w:proofErr w:type="spellEnd"/>
      <w:r w:rsidRPr="006277E9">
        <w:rPr>
          <w:sz w:val="28"/>
          <w:szCs w:val="28"/>
        </w:rPr>
        <w:t xml:space="preserve"> </w:t>
      </w:r>
      <w:proofErr w:type="spellStart"/>
      <w:r w:rsidRPr="006277E9">
        <w:rPr>
          <w:sz w:val="28"/>
          <w:szCs w:val="28"/>
        </w:rPr>
        <w:t>Пленума</w:t>
      </w:r>
      <w:proofErr w:type="spellEnd"/>
      <w:r w:rsidRPr="006277E9">
        <w:rPr>
          <w:sz w:val="28"/>
          <w:szCs w:val="28"/>
        </w:rPr>
        <w:t xml:space="preserve"> Верховного </w:t>
      </w:r>
      <w:proofErr w:type="spellStart"/>
      <w:r w:rsidRPr="006277E9">
        <w:rPr>
          <w:sz w:val="28"/>
          <w:szCs w:val="28"/>
        </w:rPr>
        <w:t>Суда</w:t>
      </w:r>
      <w:proofErr w:type="spellEnd"/>
      <w:r w:rsidRPr="006277E9">
        <w:rPr>
          <w:sz w:val="28"/>
          <w:szCs w:val="28"/>
        </w:rPr>
        <w:t xml:space="preserve"> РФ от 09.12.2008 № 25 "О </w:t>
      </w:r>
      <w:proofErr w:type="spellStart"/>
      <w:r w:rsidRPr="006277E9">
        <w:rPr>
          <w:sz w:val="28"/>
          <w:szCs w:val="28"/>
        </w:rPr>
        <w:t>судебной</w:t>
      </w:r>
      <w:proofErr w:type="spellEnd"/>
      <w:r w:rsidRPr="006277E9">
        <w:rPr>
          <w:sz w:val="28"/>
          <w:szCs w:val="28"/>
        </w:rPr>
        <w:t xml:space="preserve"> </w:t>
      </w:r>
      <w:proofErr w:type="spellStart"/>
      <w:r w:rsidRPr="006277E9">
        <w:rPr>
          <w:sz w:val="28"/>
          <w:szCs w:val="28"/>
        </w:rPr>
        <w:t>практике</w:t>
      </w:r>
      <w:proofErr w:type="spellEnd"/>
      <w:r w:rsidRPr="006277E9">
        <w:rPr>
          <w:sz w:val="28"/>
          <w:szCs w:val="28"/>
        </w:rPr>
        <w:t xml:space="preserve"> по </w:t>
      </w:r>
      <w:proofErr w:type="spellStart"/>
      <w:r w:rsidRPr="006277E9">
        <w:rPr>
          <w:sz w:val="28"/>
          <w:szCs w:val="28"/>
        </w:rPr>
        <w:t>делам</w:t>
      </w:r>
      <w:proofErr w:type="spellEnd"/>
      <w:r w:rsidRPr="006277E9">
        <w:rPr>
          <w:sz w:val="28"/>
          <w:szCs w:val="28"/>
        </w:rPr>
        <w:t xml:space="preserve"> о </w:t>
      </w:r>
      <w:proofErr w:type="spellStart"/>
      <w:r w:rsidRPr="006277E9">
        <w:rPr>
          <w:sz w:val="28"/>
          <w:szCs w:val="28"/>
        </w:rPr>
        <w:t>преступлениях</w:t>
      </w:r>
      <w:proofErr w:type="spellEnd"/>
      <w:r w:rsidRPr="006277E9">
        <w:rPr>
          <w:sz w:val="28"/>
          <w:szCs w:val="28"/>
        </w:rPr>
        <w:t xml:space="preserve">, </w:t>
      </w:r>
      <w:proofErr w:type="spellStart"/>
      <w:r w:rsidRPr="006277E9">
        <w:rPr>
          <w:sz w:val="28"/>
          <w:szCs w:val="28"/>
        </w:rPr>
        <w:t>связанных</w:t>
      </w:r>
      <w:proofErr w:type="spellEnd"/>
      <w:r w:rsidRPr="006277E9">
        <w:rPr>
          <w:sz w:val="28"/>
          <w:szCs w:val="28"/>
        </w:rPr>
        <w:t xml:space="preserve"> с </w:t>
      </w:r>
      <w:proofErr w:type="spellStart"/>
      <w:r w:rsidRPr="006277E9">
        <w:rPr>
          <w:sz w:val="28"/>
          <w:szCs w:val="28"/>
        </w:rPr>
        <w:t>нарушением</w:t>
      </w:r>
      <w:proofErr w:type="spellEnd"/>
      <w:r w:rsidRPr="006277E9">
        <w:rPr>
          <w:sz w:val="28"/>
          <w:szCs w:val="28"/>
        </w:rPr>
        <w:t xml:space="preserve"> правил </w:t>
      </w:r>
      <w:proofErr w:type="spellStart"/>
      <w:r w:rsidRPr="006277E9">
        <w:rPr>
          <w:sz w:val="28"/>
          <w:szCs w:val="28"/>
        </w:rPr>
        <w:t>дорожного</w:t>
      </w:r>
      <w:proofErr w:type="spellEnd"/>
      <w:r w:rsidRPr="006277E9">
        <w:rPr>
          <w:sz w:val="28"/>
          <w:szCs w:val="28"/>
        </w:rPr>
        <w:t xml:space="preserve"> </w:t>
      </w:r>
      <w:proofErr w:type="spellStart"/>
      <w:r w:rsidRPr="006277E9">
        <w:rPr>
          <w:sz w:val="28"/>
          <w:szCs w:val="28"/>
        </w:rPr>
        <w:t>движения</w:t>
      </w:r>
      <w:proofErr w:type="spellEnd"/>
      <w:r w:rsidRPr="006277E9">
        <w:rPr>
          <w:sz w:val="28"/>
          <w:szCs w:val="28"/>
        </w:rPr>
        <w:t xml:space="preserve"> и </w:t>
      </w:r>
      <w:proofErr w:type="spellStart"/>
      <w:r w:rsidRPr="006277E9">
        <w:rPr>
          <w:sz w:val="28"/>
          <w:szCs w:val="28"/>
        </w:rPr>
        <w:t>эксплуатации</w:t>
      </w:r>
      <w:proofErr w:type="spellEnd"/>
      <w:r w:rsidRPr="006277E9">
        <w:rPr>
          <w:sz w:val="28"/>
          <w:szCs w:val="28"/>
        </w:rPr>
        <w:t xml:space="preserve"> </w:t>
      </w:r>
      <w:proofErr w:type="spellStart"/>
      <w:r w:rsidRPr="006277E9">
        <w:rPr>
          <w:sz w:val="28"/>
          <w:szCs w:val="28"/>
        </w:rPr>
        <w:t>транспортных</w:t>
      </w:r>
      <w:proofErr w:type="spellEnd"/>
      <w:r w:rsidRPr="006277E9">
        <w:rPr>
          <w:sz w:val="28"/>
          <w:szCs w:val="28"/>
        </w:rPr>
        <w:t xml:space="preserve"> </w:t>
      </w:r>
      <w:proofErr w:type="spellStart"/>
      <w:r w:rsidRPr="006277E9">
        <w:rPr>
          <w:sz w:val="28"/>
          <w:szCs w:val="28"/>
        </w:rPr>
        <w:t>средств</w:t>
      </w:r>
      <w:proofErr w:type="spellEnd"/>
      <w:r w:rsidRPr="006277E9">
        <w:rPr>
          <w:sz w:val="28"/>
          <w:szCs w:val="28"/>
        </w:rPr>
        <w:t xml:space="preserve">, а </w:t>
      </w:r>
      <w:proofErr w:type="spellStart"/>
      <w:r w:rsidRPr="006277E9">
        <w:rPr>
          <w:sz w:val="28"/>
          <w:szCs w:val="28"/>
        </w:rPr>
        <w:t>также</w:t>
      </w:r>
      <w:proofErr w:type="spellEnd"/>
      <w:r w:rsidRPr="006277E9">
        <w:rPr>
          <w:sz w:val="28"/>
          <w:szCs w:val="28"/>
        </w:rPr>
        <w:t xml:space="preserve"> с </w:t>
      </w:r>
      <w:proofErr w:type="spellStart"/>
      <w:r w:rsidRPr="006277E9">
        <w:rPr>
          <w:sz w:val="28"/>
          <w:szCs w:val="28"/>
        </w:rPr>
        <w:t>их</w:t>
      </w:r>
      <w:proofErr w:type="spellEnd"/>
      <w:r w:rsidRPr="006277E9">
        <w:rPr>
          <w:sz w:val="28"/>
          <w:szCs w:val="28"/>
        </w:rPr>
        <w:t xml:space="preserve"> </w:t>
      </w:r>
      <w:proofErr w:type="spellStart"/>
      <w:r w:rsidRPr="006277E9">
        <w:rPr>
          <w:sz w:val="28"/>
          <w:szCs w:val="28"/>
        </w:rPr>
        <w:t>неправомерным</w:t>
      </w:r>
      <w:proofErr w:type="spellEnd"/>
      <w:r w:rsidRPr="006277E9">
        <w:rPr>
          <w:sz w:val="28"/>
          <w:szCs w:val="28"/>
        </w:rPr>
        <w:t xml:space="preserve"> </w:t>
      </w:r>
      <w:proofErr w:type="spellStart"/>
      <w:r w:rsidRPr="006277E9">
        <w:rPr>
          <w:sz w:val="28"/>
          <w:szCs w:val="28"/>
        </w:rPr>
        <w:t>завладением</w:t>
      </w:r>
      <w:proofErr w:type="spellEnd"/>
      <w:r w:rsidRPr="006277E9">
        <w:rPr>
          <w:sz w:val="28"/>
          <w:szCs w:val="28"/>
        </w:rPr>
        <w:t xml:space="preserve"> без </w:t>
      </w:r>
      <w:proofErr w:type="spellStart"/>
      <w:r w:rsidRPr="006277E9">
        <w:rPr>
          <w:sz w:val="28"/>
          <w:szCs w:val="28"/>
        </w:rPr>
        <w:t>цели</w:t>
      </w:r>
      <w:proofErr w:type="spellEnd"/>
      <w:r w:rsidRPr="006277E9">
        <w:rPr>
          <w:sz w:val="28"/>
          <w:szCs w:val="28"/>
        </w:rPr>
        <w:t xml:space="preserve"> </w:t>
      </w:r>
      <w:proofErr w:type="spellStart"/>
      <w:r w:rsidRPr="006277E9">
        <w:rPr>
          <w:sz w:val="28"/>
          <w:szCs w:val="28"/>
        </w:rPr>
        <w:t>хищения</w:t>
      </w:r>
      <w:proofErr w:type="spellEnd"/>
      <w:r w:rsidRPr="006277E9">
        <w:rPr>
          <w:sz w:val="28"/>
          <w:szCs w:val="28"/>
        </w:rPr>
        <w:t xml:space="preserve">" // </w:t>
      </w:r>
      <w:proofErr w:type="spellStart"/>
      <w:r w:rsidRPr="006277E9">
        <w:rPr>
          <w:sz w:val="28"/>
          <w:szCs w:val="28"/>
        </w:rPr>
        <w:t>Бюллетень</w:t>
      </w:r>
      <w:proofErr w:type="spellEnd"/>
      <w:r w:rsidRPr="006277E9">
        <w:rPr>
          <w:sz w:val="28"/>
          <w:szCs w:val="28"/>
        </w:rPr>
        <w:t xml:space="preserve"> Верховного </w:t>
      </w:r>
      <w:proofErr w:type="spellStart"/>
      <w:r w:rsidRPr="006277E9">
        <w:rPr>
          <w:sz w:val="28"/>
          <w:szCs w:val="28"/>
        </w:rPr>
        <w:t>Суда</w:t>
      </w:r>
      <w:proofErr w:type="spellEnd"/>
      <w:r w:rsidRPr="006277E9">
        <w:rPr>
          <w:sz w:val="28"/>
          <w:szCs w:val="28"/>
        </w:rPr>
        <w:t xml:space="preserve"> РФ, № 2, </w:t>
      </w:r>
      <w:proofErr w:type="spellStart"/>
      <w:r w:rsidRPr="006277E9">
        <w:rPr>
          <w:sz w:val="28"/>
          <w:szCs w:val="28"/>
        </w:rPr>
        <w:t>февраль</w:t>
      </w:r>
      <w:proofErr w:type="spellEnd"/>
      <w:r w:rsidRPr="006277E9">
        <w:rPr>
          <w:sz w:val="28"/>
          <w:szCs w:val="28"/>
        </w:rPr>
        <w:t xml:space="preserve">, </w:t>
      </w:r>
      <w:r w:rsidRPr="00ED59FC">
        <w:rPr>
          <w:sz w:val="28"/>
          <w:szCs w:val="28"/>
        </w:rPr>
        <w:t xml:space="preserve">2009. </w:t>
      </w:r>
    </w:p>
    <w:p w14:paraId="70C65EA8" w14:textId="77777777" w:rsidR="00ED59FC" w:rsidRDefault="00972773" w:rsidP="006277E9">
      <w:pPr>
        <w:ind w:firstLine="709"/>
        <w:jc w:val="both"/>
        <w:rPr>
          <w:sz w:val="28"/>
          <w:szCs w:val="28"/>
        </w:rPr>
      </w:pPr>
      <w:r w:rsidRPr="00ED59FC">
        <w:rPr>
          <w:sz w:val="28"/>
          <w:szCs w:val="28"/>
        </w:rPr>
        <w:t xml:space="preserve">Постановление Пленума Верховного Суда РФ от 01.02.2011 № 1 "О судебной практике применения законодательства, регламентирующего особенности уголовной ответственности и наказания несовершеннолетних" // Бюллетень Верховного Суда РФ", № 4, апрель, 2011. </w:t>
      </w:r>
    </w:p>
    <w:p w14:paraId="052A4F7E" w14:textId="77777777" w:rsidR="00ED59FC" w:rsidRDefault="00972773" w:rsidP="006277E9">
      <w:pPr>
        <w:ind w:firstLine="709"/>
        <w:jc w:val="both"/>
        <w:rPr>
          <w:sz w:val="28"/>
          <w:szCs w:val="28"/>
        </w:rPr>
      </w:pPr>
      <w:r w:rsidRPr="00ED59FC">
        <w:rPr>
          <w:sz w:val="28"/>
          <w:szCs w:val="28"/>
        </w:rPr>
        <w:t xml:space="preserve">Постановление Пленума Верховного Суда РФ от 28.06.2011 № 11 "О судебной практике по уголовным делам о преступлениях экстремистской направленности" //Бюллетень Верховного Суда РФ, № 8, август, 2011. </w:t>
      </w:r>
    </w:p>
    <w:p w14:paraId="43383D03" w14:textId="77777777" w:rsidR="00ED59FC" w:rsidRDefault="00972773" w:rsidP="006277E9">
      <w:pPr>
        <w:ind w:firstLine="709"/>
        <w:jc w:val="both"/>
        <w:rPr>
          <w:sz w:val="28"/>
          <w:szCs w:val="28"/>
        </w:rPr>
      </w:pPr>
      <w:r w:rsidRPr="00ED59FC">
        <w:rPr>
          <w:sz w:val="28"/>
          <w:szCs w:val="28"/>
        </w:rPr>
        <w:t xml:space="preserve">Постановление Пленума Верховного Суда РФ от 09.02.2012 № 1 "О некоторых вопросах судебной практики по уголовным делам о преступлениях террористической направленности" // Бюллетень Верховного Суда РФ, № 4, апрель, 2012. </w:t>
      </w:r>
    </w:p>
    <w:p w14:paraId="5F896452" w14:textId="77777777" w:rsidR="00ED59FC" w:rsidRDefault="00972773" w:rsidP="006277E9">
      <w:pPr>
        <w:ind w:firstLine="709"/>
        <w:jc w:val="both"/>
        <w:rPr>
          <w:sz w:val="28"/>
          <w:szCs w:val="28"/>
        </w:rPr>
      </w:pPr>
      <w:r w:rsidRPr="00ED59FC">
        <w:rPr>
          <w:sz w:val="28"/>
          <w:szCs w:val="28"/>
        </w:rPr>
        <w:lastRenderedPageBreak/>
        <w:t xml:space="preserve">Постановление Пленума Верховного Суда РФ от 27.09.2012 № 19 "О применении судами законодательства о необходимой обороне и причинении вреда при задержании лица, совершившего преступление" // Бюллетень Верховного Суда РФ, № 11, ноябрь, 2012. </w:t>
      </w:r>
    </w:p>
    <w:p w14:paraId="34DA7B86" w14:textId="77777777" w:rsidR="00ED59FC" w:rsidRDefault="00972773" w:rsidP="006277E9">
      <w:pPr>
        <w:ind w:firstLine="709"/>
        <w:jc w:val="both"/>
        <w:rPr>
          <w:sz w:val="28"/>
          <w:szCs w:val="28"/>
        </w:rPr>
      </w:pPr>
      <w:r w:rsidRPr="00ED59FC">
        <w:rPr>
          <w:sz w:val="28"/>
          <w:szCs w:val="28"/>
        </w:rPr>
        <w:t xml:space="preserve">Постановление Пленума Верховного Суда РФ от 18.10.2012 № 21 "О применении судами законодательства об ответственности за нарушения в области охраны окружающей среды и природопользования" // Бюллетень Верховного Суда РФ, № 12, декабрь, 2018. </w:t>
      </w:r>
    </w:p>
    <w:p w14:paraId="3CC1A670" w14:textId="77777777" w:rsidR="00ED59FC" w:rsidRDefault="00972773" w:rsidP="006277E9">
      <w:pPr>
        <w:ind w:firstLine="709"/>
        <w:jc w:val="both"/>
        <w:rPr>
          <w:sz w:val="28"/>
          <w:szCs w:val="28"/>
        </w:rPr>
      </w:pPr>
      <w:r w:rsidRPr="00ED59FC">
        <w:rPr>
          <w:sz w:val="28"/>
          <w:szCs w:val="28"/>
        </w:rPr>
        <w:t xml:space="preserve">Постановление Пленума Верховного Суда РФ от 04.12.2014 № 16 "О судебной практике по делам о преступлениях против половой неприкосновенности и половой свободы личности" // Бюллетень Верховного Суда РФ, № 2, февраль, 2015 </w:t>
      </w:r>
    </w:p>
    <w:p w14:paraId="6C1AD999" w14:textId="77777777" w:rsidR="00ED59FC" w:rsidRDefault="00972773" w:rsidP="006277E9">
      <w:pPr>
        <w:ind w:firstLine="709"/>
        <w:jc w:val="both"/>
        <w:rPr>
          <w:sz w:val="28"/>
          <w:szCs w:val="28"/>
        </w:rPr>
      </w:pPr>
      <w:r w:rsidRPr="00ED59FC">
        <w:rPr>
          <w:sz w:val="28"/>
          <w:szCs w:val="28"/>
        </w:rPr>
        <w:t xml:space="preserve">Постановление Пленума Верховного Суда РФ от 29.05.2014 № 8 "О практике применения судами законодательства о воинской обязанности, военной службе и статусе военнослужащих" // "Бюллетень Верховного Суда РФ", № 7, 2014. 15. Постановление Пленума Верховного Суда РФ от 07.07.2015 № 32 "О судебной практике по делам о легализации (отмывании) денежных средств или иного имущества, 54 приобретенных преступным путем, и о приобретении или сбыте имущества, заведомо добытого преступным путем"// Бюллетень Верховного Суда РФ, № 9, сентябрь, 2015. </w:t>
      </w:r>
    </w:p>
    <w:p w14:paraId="5D1AA449" w14:textId="77777777" w:rsidR="00ED59FC" w:rsidRDefault="00972773" w:rsidP="00384501">
      <w:pPr>
        <w:ind w:firstLine="708"/>
        <w:jc w:val="both"/>
        <w:rPr>
          <w:sz w:val="28"/>
          <w:szCs w:val="28"/>
        </w:rPr>
      </w:pPr>
      <w:r w:rsidRPr="00ED59FC">
        <w:rPr>
          <w:sz w:val="28"/>
          <w:szCs w:val="28"/>
        </w:rPr>
        <w:t xml:space="preserve">Постановление Пленума Верховного Суда РФ от 17.12.2015 № 56 "О судебной практике по делам о вымогательстве (статья 163 Уголовного кодекса Российской Федерации)" // Бюллетень Верховного Суда РФ, № 2, февраль, 2016. </w:t>
      </w:r>
    </w:p>
    <w:p w14:paraId="621D7F53" w14:textId="77777777" w:rsidR="00972773" w:rsidRPr="00ED59FC" w:rsidRDefault="00972773" w:rsidP="00384501">
      <w:pPr>
        <w:ind w:firstLine="708"/>
        <w:jc w:val="both"/>
        <w:rPr>
          <w:b/>
          <w:bCs/>
          <w:sz w:val="28"/>
          <w:szCs w:val="28"/>
        </w:rPr>
      </w:pPr>
      <w:r w:rsidRPr="00ED59FC">
        <w:rPr>
          <w:sz w:val="28"/>
          <w:szCs w:val="28"/>
        </w:rPr>
        <w:t>Постановление Пленума Верховного Суда РФ от 22.12.2015 № 58 "О практике назначения судами Российской Федерации уголовного наказания" // Бюллетень Верховного Суда РФ, № 2, февраль, 2016.</w:t>
      </w:r>
    </w:p>
    <w:p w14:paraId="20AA8831" w14:textId="77777777" w:rsidR="00972773" w:rsidRDefault="00972773" w:rsidP="00384501">
      <w:pPr>
        <w:ind w:firstLine="708"/>
        <w:jc w:val="both"/>
        <w:rPr>
          <w:b/>
          <w:bCs/>
          <w:sz w:val="28"/>
          <w:szCs w:val="28"/>
        </w:rPr>
      </w:pPr>
    </w:p>
    <w:p w14:paraId="49378F00" w14:textId="77777777" w:rsidR="00384501" w:rsidRPr="00384501" w:rsidRDefault="00384501" w:rsidP="00384501">
      <w:pPr>
        <w:ind w:firstLine="708"/>
        <w:jc w:val="both"/>
        <w:rPr>
          <w:b/>
          <w:bCs/>
          <w:sz w:val="28"/>
          <w:szCs w:val="28"/>
        </w:rPr>
      </w:pPr>
      <w:r w:rsidRPr="00384501">
        <w:rPr>
          <w:b/>
          <w:bCs/>
          <w:sz w:val="28"/>
          <w:szCs w:val="28"/>
        </w:rPr>
        <w:t>Основная литература</w:t>
      </w:r>
    </w:p>
    <w:p w14:paraId="6B74E062" w14:textId="1987BC53" w:rsidR="000E122F" w:rsidRPr="000E122F" w:rsidRDefault="005432ED" w:rsidP="000E122F">
      <w:pPr>
        <w:shd w:val="clear" w:color="auto" w:fill="FFFFFF"/>
        <w:ind w:firstLine="708"/>
        <w:jc w:val="both"/>
        <w:rPr>
          <w:sz w:val="28"/>
          <w:szCs w:val="28"/>
        </w:rPr>
      </w:pPr>
      <w:r w:rsidRPr="005432ED">
        <w:rPr>
          <w:sz w:val="28"/>
          <w:szCs w:val="28"/>
        </w:rPr>
        <w:t>Уголовное право. Общая часть. Семестр </w:t>
      </w:r>
      <w:proofErr w:type="gramStart"/>
      <w:r w:rsidRPr="005432ED">
        <w:rPr>
          <w:sz w:val="28"/>
          <w:szCs w:val="28"/>
        </w:rPr>
        <w:t>I :</w:t>
      </w:r>
      <w:proofErr w:type="gramEnd"/>
      <w:r w:rsidRPr="005432ED">
        <w:rPr>
          <w:sz w:val="28"/>
          <w:szCs w:val="28"/>
        </w:rPr>
        <w:t xml:space="preserve"> учебник для вузов / ответственные редакторы И. А. </w:t>
      </w:r>
      <w:proofErr w:type="spellStart"/>
      <w:r w:rsidRPr="005432ED">
        <w:rPr>
          <w:sz w:val="28"/>
          <w:szCs w:val="28"/>
        </w:rPr>
        <w:t>Подройкина</w:t>
      </w:r>
      <w:proofErr w:type="spellEnd"/>
      <w:r w:rsidRPr="005432ED">
        <w:rPr>
          <w:sz w:val="28"/>
          <w:szCs w:val="28"/>
        </w:rPr>
        <w:t>, Е. В. Серегина, С. И. </w:t>
      </w:r>
      <w:proofErr w:type="spellStart"/>
      <w:r w:rsidRPr="005432ED">
        <w:rPr>
          <w:sz w:val="28"/>
          <w:szCs w:val="28"/>
        </w:rPr>
        <w:t>Улезько</w:t>
      </w:r>
      <w:proofErr w:type="spellEnd"/>
      <w:r w:rsidRPr="005432ED">
        <w:rPr>
          <w:sz w:val="28"/>
          <w:szCs w:val="28"/>
        </w:rPr>
        <w:t xml:space="preserve">. — 6-е изд., </w:t>
      </w:r>
      <w:proofErr w:type="spellStart"/>
      <w:r w:rsidRPr="005432ED">
        <w:rPr>
          <w:sz w:val="28"/>
          <w:szCs w:val="28"/>
        </w:rPr>
        <w:t>перераб</w:t>
      </w:r>
      <w:proofErr w:type="spellEnd"/>
      <w:proofErr w:type="gramStart"/>
      <w:r w:rsidRPr="005432ED">
        <w:rPr>
          <w:sz w:val="28"/>
          <w:szCs w:val="28"/>
        </w:rPr>
        <w:t>.</w:t>
      </w:r>
      <w:proofErr w:type="gramEnd"/>
      <w:r w:rsidRPr="005432ED">
        <w:rPr>
          <w:sz w:val="28"/>
          <w:szCs w:val="28"/>
        </w:rPr>
        <w:t xml:space="preserve"> и доп. — </w:t>
      </w:r>
      <w:proofErr w:type="gramStart"/>
      <w:r w:rsidRPr="005432ED">
        <w:rPr>
          <w:sz w:val="28"/>
          <w:szCs w:val="28"/>
        </w:rPr>
        <w:t>Москва :</w:t>
      </w:r>
      <w:proofErr w:type="gramEnd"/>
      <w:r w:rsidRPr="005432ED">
        <w:rPr>
          <w:sz w:val="28"/>
          <w:szCs w:val="28"/>
        </w:rPr>
        <w:t xml:space="preserve"> Издательство </w:t>
      </w:r>
      <w:proofErr w:type="spellStart"/>
      <w:r w:rsidRPr="005432ED">
        <w:rPr>
          <w:sz w:val="28"/>
          <w:szCs w:val="28"/>
        </w:rPr>
        <w:t>Юрайт</w:t>
      </w:r>
      <w:proofErr w:type="spellEnd"/>
      <w:r w:rsidRPr="005432ED">
        <w:rPr>
          <w:sz w:val="28"/>
          <w:szCs w:val="28"/>
        </w:rPr>
        <w:t xml:space="preserve">, 2026. — 307 с. — (Высшее образование). — ISBN 978-5-534-16554-8. — </w:t>
      </w:r>
      <w:proofErr w:type="gramStart"/>
      <w:r w:rsidRPr="005432ED">
        <w:rPr>
          <w:sz w:val="28"/>
          <w:szCs w:val="28"/>
        </w:rPr>
        <w:t>Текст :</w:t>
      </w:r>
      <w:proofErr w:type="gramEnd"/>
      <w:r w:rsidRPr="005432ED">
        <w:rPr>
          <w:sz w:val="28"/>
          <w:szCs w:val="28"/>
        </w:rPr>
        <w:t xml:space="preserve"> электронный // Образовательная платформа </w:t>
      </w:r>
      <w:proofErr w:type="spellStart"/>
      <w:r w:rsidRPr="005432ED">
        <w:rPr>
          <w:sz w:val="28"/>
          <w:szCs w:val="28"/>
        </w:rPr>
        <w:t>Юрайт</w:t>
      </w:r>
      <w:proofErr w:type="spellEnd"/>
      <w:r w:rsidRPr="005432ED">
        <w:rPr>
          <w:sz w:val="28"/>
          <w:szCs w:val="28"/>
        </w:rPr>
        <w:t xml:space="preserve"> [сайт]. — URL: </w:t>
      </w:r>
      <w:hyperlink r:id="rId9" w:tgtFrame="_blank" w:history="1">
        <w:r w:rsidRPr="005432ED">
          <w:rPr>
            <w:rStyle w:val="aa"/>
            <w:sz w:val="28"/>
            <w:szCs w:val="28"/>
          </w:rPr>
          <w:t>https://urait.ru/bcode/584174</w:t>
        </w:r>
      </w:hyperlink>
      <w:r w:rsidRPr="005432ED">
        <w:rPr>
          <w:sz w:val="28"/>
          <w:szCs w:val="28"/>
        </w:rPr>
        <w:t> </w:t>
      </w:r>
    </w:p>
    <w:p w14:paraId="7DD1084F" w14:textId="281C09E2" w:rsidR="000E122F" w:rsidRPr="000E122F" w:rsidRDefault="005432ED" w:rsidP="000E122F">
      <w:pPr>
        <w:ind w:firstLine="708"/>
        <w:jc w:val="both"/>
        <w:rPr>
          <w:sz w:val="28"/>
          <w:szCs w:val="28"/>
          <w:shd w:val="clear" w:color="auto" w:fill="FFFFFF"/>
        </w:rPr>
      </w:pPr>
      <w:r w:rsidRPr="005432ED">
        <w:rPr>
          <w:sz w:val="28"/>
          <w:szCs w:val="28"/>
          <w:shd w:val="clear" w:color="auto" w:fill="FFFFFF"/>
        </w:rPr>
        <w:t xml:space="preserve">Уголовное право России. Общая </w:t>
      </w:r>
      <w:proofErr w:type="gramStart"/>
      <w:r w:rsidRPr="005432ED">
        <w:rPr>
          <w:sz w:val="28"/>
          <w:szCs w:val="28"/>
          <w:shd w:val="clear" w:color="auto" w:fill="FFFFFF"/>
        </w:rPr>
        <w:t>часть :</w:t>
      </w:r>
      <w:proofErr w:type="gramEnd"/>
      <w:r w:rsidRPr="005432ED">
        <w:rPr>
          <w:sz w:val="28"/>
          <w:szCs w:val="28"/>
          <w:shd w:val="clear" w:color="auto" w:fill="FFFFFF"/>
        </w:rPr>
        <w:t xml:space="preserve"> учебник для вузов / под редакцией О. С. </w:t>
      </w:r>
      <w:proofErr w:type="spellStart"/>
      <w:r w:rsidRPr="005432ED">
        <w:rPr>
          <w:sz w:val="28"/>
          <w:szCs w:val="28"/>
          <w:shd w:val="clear" w:color="auto" w:fill="FFFFFF"/>
        </w:rPr>
        <w:t>Капинус</w:t>
      </w:r>
      <w:proofErr w:type="spellEnd"/>
      <w:r w:rsidRPr="005432ED">
        <w:rPr>
          <w:sz w:val="28"/>
          <w:szCs w:val="28"/>
          <w:shd w:val="clear" w:color="auto" w:fill="FFFFFF"/>
        </w:rPr>
        <w:t xml:space="preserve">. — 2-е изд. — </w:t>
      </w:r>
      <w:proofErr w:type="gramStart"/>
      <w:r w:rsidRPr="005432ED">
        <w:rPr>
          <w:sz w:val="28"/>
          <w:szCs w:val="28"/>
          <w:shd w:val="clear" w:color="auto" w:fill="FFFFFF"/>
        </w:rPr>
        <w:t>Москва :</w:t>
      </w:r>
      <w:proofErr w:type="gramEnd"/>
      <w:r w:rsidRPr="005432ED">
        <w:rPr>
          <w:sz w:val="28"/>
          <w:szCs w:val="28"/>
          <w:shd w:val="clear" w:color="auto" w:fill="FFFFFF"/>
        </w:rPr>
        <w:t xml:space="preserve"> Издательство </w:t>
      </w:r>
      <w:proofErr w:type="spellStart"/>
      <w:r w:rsidRPr="005432ED">
        <w:rPr>
          <w:sz w:val="28"/>
          <w:szCs w:val="28"/>
          <w:shd w:val="clear" w:color="auto" w:fill="FFFFFF"/>
        </w:rPr>
        <w:t>Юрайт</w:t>
      </w:r>
      <w:proofErr w:type="spellEnd"/>
      <w:r w:rsidRPr="005432ED">
        <w:rPr>
          <w:sz w:val="28"/>
          <w:szCs w:val="28"/>
          <w:shd w:val="clear" w:color="auto" w:fill="FFFFFF"/>
        </w:rPr>
        <w:t xml:space="preserve">, 2024. — 704 с. — (Высшее образование). — ISBN 978-5-534-09728-3. — </w:t>
      </w:r>
      <w:proofErr w:type="gramStart"/>
      <w:r w:rsidRPr="005432ED">
        <w:rPr>
          <w:sz w:val="28"/>
          <w:szCs w:val="28"/>
          <w:shd w:val="clear" w:color="auto" w:fill="FFFFFF"/>
        </w:rPr>
        <w:t>Текст :</w:t>
      </w:r>
      <w:proofErr w:type="gramEnd"/>
      <w:r w:rsidRPr="005432ED">
        <w:rPr>
          <w:sz w:val="28"/>
          <w:szCs w:val="28"/>
          <w:shd w:val="clear" w:color="auto" w:fill="FFFFFF"/>
        </w:rPr>
        <w:t xml:space="preserve"> электронный // Образовательная платформа </w:t>
      </w:r>
      <w:proofErr w:type="spellStart"/>
      <w:r w:rsidRPr="005432ED">
        <w:rPr>
          <w:sz w:val="28"/>
          <w:szCs w:val="28"/>
          <w:shd w:val="clear" w:color="auto" w:fill="FFFFFF"/>
        </w:rPr>
        <w:t>Юрайт</w:t>
      </w:r>
      <w:proofErr w:type="spellEnd"/>
      <w:r w:rsidRPr="005432ED">
        <w:rPr>
          <w:sz w:val="28"/>
          <w:szCs w:val="28"/>
          <w:shd w:val="clear" w:color="auto" w:fill="FFFFFF"/>
        </w:rPr>
        <w:t xml:space="preserve"> [сайт]. — URL: </w:t>
      </w:r>
      <w:hyperlink r:id="rId10" w:tgtFrame="_blank" w:history="1">
        <w:r w:rsidRPr="005432ED">
          <w:rPr>
            <w:rStyle w:val="aa"/>
            <w:sz w:val="28"/>
            <w:szCs w:val="28"/>
            <w:shd w:val="clear" w:color="auto" w:fill="FFFFFF"/>
          </w:rPr>
          <w:t>https://urait.ru/bcode/556758</w:t>
        </w:r>
      </w:hyperlink>
    </w:p>
    <w:p w14:paraId="5738B084" w14:textId="74E69CC8" w:rsidR="000E122F" w:rsidRPr="000E122F" w:rsidRDefault="00A760F3" w:rsidP="000E122F">
      <w:pPr>
        <w:shd w:val="clear" w:color="auto" w:fill="FFFFFF"/>
        <w:ind w:firstLine="708"/>
        <w:jc w:val="both"/>
        <w:textAlignment w:val="baseline"/>
        <w:outlineLvl w:val="0"/>
        <w:rPr>
          <w:sz w:val="28"/>
          <w:szCs w:val="28"/>
          <w:shd w:val="clear" w:color="auto" w:fill="FFFFFF"/>
        </w:rPr>
      </w:pPr>
      <w:r w:rsidRPr="00A760F3">
        <w:rPr>
          <w:kern w:val="36"/>
          <w:sz w:val="28"/>
          <w:szCs w:val="28"/>
        </w:rPr>
        <w:t xml:space="preserve">Уголовное право. Общая часть. </w:t>
      </w:r>
      <w:proofErr w:type="gramStart"/>
      <w:r w:rsidRPr="00A760F3">
        <w:rPr>
          <w:kern w:val="36"/>
          <w:sz w:val="28"/>
          <w:szCs w:val="28"/>
        </w:rPr>
        <w:t>Практикум :</w:t>
      </w:r>
      <w:proofErr w:type="gramEnd"/>
      <w:r w:rsidRPr="00A760F3">
        <w:rPr>
          <w:kern w:val="36"/>
          <w:sz w:val="28"/>
          <w:szCs w:val="28"/>
        </w:rPr>
        <w:t xml:space="preserve"> учебное пособие для вузов / под редакцией И. А. </w:t>
      </w:r>
      <w:proofErr w:type="spellStart"/>
      <w:r w:rsidRPr="00A760F3">
        <w:rPr>
          <w:kern w:val="36"/>
          <w:sz w:val="28"/>
          <w:szCs w:val="28"/>
        </w:rPr>
        <w:t>Подройкиной</w:t>
      </w:r>
      <w:proofErr w:type="spellEnd"/>
      <w:r w:rsidRPr="00A760F3">
        <w:rPr>
          <w:kern w:val="36"/>
          <w:sz w:val="28"/>
          <w:szCs w:val="28"/>
        </w:rPr>
        <w:t xml:space="preserve">. — 3-е изд., </w:t>
      </w:r>
      <w:proofErr w:type="spellStart"/>
      <w:r w:rsidRPr="00A760F3">
        <w:rPr>
          <w:kern w:val="36"/>
          <w:sz w:val="28"/>
          <w:szCs w:val="28"/>
        </w:rPr>
        <w:t>перераб</w:t>
      </w:r>
      <w:proofErr w:type="spellEnd"/>
      <w:proofErr w:type="gramStart"/>
      <w:r w:rsidRPr="00A760F3">
        <w:rPr>
          <w:kern w:val="36"/>
          <w:sz w:val="28"/>
          <w:szCs w:val="28"/>
        </w:rPr>
        <w:t>.</w:t>
      </w:r>
      <w:proofErr w:type="gramEnd"/>
      <w:r w:rsidRPr="00A760F3">
        <w:rPr>
          <w:kern w:val="36"/>
          <w:sz w:val="28"/>
          <w:szCs w:val="28"/>
        </w:rPr>
        <w:t xml:space="preserve"> и доп. — </w:t>
      </w:r>
      <w:proofErr w:type="gramStart"/>
      <w:r w:rsidRPr="00A760F3">
        <w:rPr>
          <w:kern w:val="36"/>
          <w:sz w:val="28"/>
          <w:szCs w:val="28"/>
        </w:rPr>
        <w:t>Москва :</w:t>
      </w:r>
      <w:proofErr w:type="gramEnd"/>
      <w:r w:rsidRPr="00A760F3">
        <w:rPr>
          <w:kern w:val="36"/>
          <w:sz w:val="28"/>
          <w:szCs w:val="28"/>
        </w:rPr>
        <w:t xml:space="preserve"> Издательство </w:t>
      </w:r>
      <w:proofErr w:type="spellStart"/>
      <w:r w:rsidRPr="00A760F3">
        <w:rPr>
          <w:kern w:val="36"/>
          <w:sz w:val="28"/>
          <w:szCs w:val="28"/>
        </w:rPr>
        <w:t>Юрайт</w:t>
      </w:r>
      <w:proofErr w:type="spellEnd"/>
      <w:r w:rsidRPr="00A760F3">
        <w:rPr>
          <w:kern w:val="36"/>
          <w:sz w:val="28"/>
          <w:szCs w:val="28"/>
        </w:rPr>
        <w:t xml:space="preserve">, 2026. — 410 с. — (Высшее образование). — ISBN 978-5-534-20376-9. — </w:t>
      </w:r>
      <w:proofErr w:type="gramStart"/>
      <w:r w:rsidRPr="00A760F3">
        <w:rPr>
          <w:kern w:val="36"/>
          <w:sz w:val="28"/>
          <w:szCs w:val="28"/>
        </w:rPr>
        <w:t>Текст :</w:t>
      </w:r>
      <w:proofErr w:type="gramEnd"/>
      <w:r w:rsidRPr="00A760F3">
        <w:rPr>
          <w:kern w:val="36"/>
          <w:sz w:val="28"/>
          <w:szCs w:val="28"/>
        </w:rPr>
        <w:t xml:space="preserve"> электронный // Образовательная платформа </w:t>
      </w:r>
      <w:proofErr w:type="spellStart"/>
      <w:r w:rsidRPr="00A760F3">
        <w:rPr>
          <w:kern w:val="36"/>
          <w:sz w:val="28"/>
          <w:szCs w:val="28"/>
        </w:rPr>
        <w:t>Юрайт</w:t>
      </w:r>
      <w:proofErr w:type="spellEnd"/>
      <w:r w:rsidRPr="00A760F3">
        <w:rPr>
          <w:kern w:val="36"/>
          <w:sz w:val="28"/>
          <w:szCs w:val="28"/>
        </w:rPr>
        <w:t xml:space="preserve"> [сайт]. — URL: </w:t>
      </w:r>
      <w:hyperlink r:id="rId11" w:tgtFrame="_blank" w:history="1">
        <w:r w:rsidRPr="00A760F3">
          <w:rPr>
            <w:rStyle w:val="aa"/>
            <w:kern w:val="36"/>
            <w:sz w:val="28"/>
            <w:szCs w:val="28"/>
          </w:rPr>
          <w:t>https://urait.ru/bcode/583266</w:t>
        </w:r>
      </w:hyperlink>
    </w:p>
    <w:p w14:paraId="7375CC9D" w14:textId="77777777" w:rsidR="00A924D2" w:rsidRPr="00A924D2" w:rsidRDefault="00A924D2" w:rsidP="00A924D2">
      <w:pPr>
        <w:ind w:firstLine="708"/>
        <w:jc w:val="both"/>
        <w:rPr>
          <w:color w:val="333333"/>
          <w:sz w:val="28"/>
          <w:szCs w:val="28"/>
        </w:rPr>
      </w:pPr>
      <w:r w:rsidRPr="000E122F">
        <w:rPr>
          <w:sz w:val="28"/>
          <w:szCs w:val="28"/>
        </w:rPr>
        <w:lastRenderedPageBreak/>
        <w:t xml:space="preserve">Уголовное право России. Части общая и особенная. Учебник для бакалавров. </w:t>
      </w:r>
      <w:proofErr w:type="spellStart"/>
      <w:r w:rsidRPr="000E122F">
        <w:rPr>
          <w:sz w:val="28"/>
          <w:szCs w:val="28"/>
        </w:rPr>
        <w:t>Рарог</w:t>
      </w:r>
      <w:proofErr w:type="spellEnd"/>
      <w:r w:rsidRPr="000E122F">
        <w:rPr>
          <w:sz w:val="28"/>
          <w:szCs w:val="28"/>
        </w:rPr>
        <w:t xml:space="preserve"> А. (отв. Ред). Издательство </w:t>
      </w:r>
      <w:hyperlink r:id="rId12" w:history="1">
        <w:r w:rsidRPr="000E122F">
          <w:rPr>
            <w:sz w:val="28"/>
            <w:szCs w:val="28"/>
          </w:rPr>
          <w:t>Проспект</w:t>
        </w:r>
      </w:hyperlink>
      <w:r w:rsidRPr="000E122F">
        <w:rPr>
          <w:sz w:val="28"/>
          <w:szCs w:val="28"/>
        </w:rPr>
        <w:t xml:space="preserve">. </w:t>
      </w:r>
      <w:hyperlink r:id="rId13" w:history="1">
        <w:r w:rsidRPr="000E122F">
          <w:rPr>
            <w:sz w:val="28"/>
            <w:szCs w:val="28"/>
          </w:rPr>
          <w:t>Серия учебников МГЮА для бакалавров</w:t>
        </w:r>
      </w:hyperlink>
      <w:r w:rsidRPr="000E122F">
        <w:rPr>
          <w:sz w:val="28"/>
          <w:szCs w:val="28"/>
        </w:rPr>
        <w:t>. 2020. ISBN 978-5</w:t>
      </w:r>
      <w:r w:rsidRPr="00A924D2">
        <w:rPr>
          <w:color w:val="333333"/>
          <w:sz w:val="28"/>
          <w:szCs w:val="28"/>
        </w:rPr>
        <w:t>-392-30499-8. 624 стр. 624</w:t>
      </w:r>
    </w:p>
    <w:p w14:paraId="3222DF16" w14:textId="77777777" w:rsidR="00A924D2" w:rsidRPr="00A924D2" w:rsidRDefault="00A924D2" w:rsidP="00A924D2">
      <w:pPr>
        <w:ind w:firstLine="708"/>
        <w:jc w:val="both"/>
        <w:rPr>
          <w:sz w:val="28"/>
          <w:szCs w:val="28"/>
        </w:rPr>
      </w:pPr>
      <w:r w:rsidRPr="00A924D2">
        <w:rPr>
          <w:sz w:val="28"/>
          <w:szCs w:val="28"/>
          <w:shd w:val="clear" w:color="auto" w:fill="FFFFFF"/>
        </w:rPr>
        <w:t xml:space="preserve">Уголовное право России. Общая и Особенная </w:t>
      </w:r>
      <w:proofErr w:type="gramStart"/>
      <w:r w:rsidRPr="00A924D2">
        <w:rPr>
          <w:sz w:val="28"/>
          <w:szCs w:val="28"/>
          <w:shd w:val="clear" w:color="auto" w:fill="FFFFFF"/>
        </w:rPr>
        <w:t>части  :</w:t>
      </w:r>
      <w:proofErr w:type="gramEnd"/>
      <w:r w:rsidRPr="00A924D2">
        <w:rPr>
          <w:sz w:val="28"/>
          <w:szCs w:val="28"/>
          <w:shd w:val="clear" w:color="auto" w:fill="FFFFFF"/>
        </w:rPr>
        <w:t xml:space="preserve"> учебник/ Под ред. д-ра юрид. наук, профессора В.К. Дуюнова. — 6-е изд. — Москва: РИОР: ИНФРА-М, 2020. — 780 с. + Доп. материалы [Электронный ресурс]. — (Высшее</w:t>
      </w:r>
      <w:r w:rsidRPr="00A924D2">
        <w:rPr>
          <w:sz w:val="28"/>
          <w:szCs w:val="28"/>
        </w:rPr>
        <w:br/>
      </w:r>
      <w:r w:rsidRPr="00A924D2">
        <w:rPr>
          <w:sz w:val="28"/>
          <w:szCs w:val="28"/>
          <w:shd w:val="clear" w:color="auto" w:fill="FFFFFF"/>
        </w:rPr>
        <w:t>образование). — DOI: </w:t>
      </w:r>
      <w:hyperlink r:id="rId14" w:tgtFrame="_blank" w:history="1">
        <w:r w:rsidRPr="00A924D2">
          <w:rPr>
            <w:sz w:val="28"/>
            <w:szCs w:val="28"/>
            <w:shd w:val="clear" w:color="auto" w:fill="FFFFFF"/>
          </w:rPr>
          <w:t>http://doi.org/10.12737/1807-1</w:t>
        </w:r>
      </w:hyperlink>
      <w:r w:rsidRPr="00A924D2">
        <w:rPr>
          <w:sz w:val="28"/>
          <w:szCs w:val="28"/>
          <w:shd w:val="clear" w:color="auto" w:fill="FFFFFF"/>
        </w:rPr>
        <w:t> . - ISBN</w:t>
      </w:r>
      <w:r w:rsidRPr="00A924D2">
        <w:rPr>
          <w:sz w:val="28"/>
          <w:szCs w:val="28"/>
        </w:rPr>
        <w:br/>
      </w:r>
      <w:r w:rsidRPr="00A924D2">
        <w:rPr>
          <w:sz w:val="28"/>
          <w:szCs w:val="28"/>
          <w:shd w:val="clear" w:color="auto" w:fill="FFFFFF"/>
        </w:rPr>
        <w:t xml:space="preserve">978-5-16-107594-4. - </w:t>
      </w:r>
      <w:proofErr w:type="gramStart"/>
      <w:r w:rsidRPr="00A924D2">
        <w:rPr>
          <w:sz w:val="28"/>
          <w:szCs w:val="28"/>
          <w:shd w:val="clear" w:color="auto" w:fill="FFFFFF"/>
        </w:rPr>
        <w:t>Текст :</w:t>
      </w:r>
      <w:proofErr w:type="gramEnd"/>
      <w:r w:rsidRPr="00A924D2">
        <w:rPr>
          <w:sz w:val="28"/>
          <w:szCs w:val="28"/>
          <w:shd w:val="clear" w:color="auto" w:fill="FFFFFF"/>
        </w:rPr>
        <w:t xml:space="preserve"> электронный. - URL:</w:t>
      </w:r>
      <w:r w:rsidRPr="00A924D2">
        <w:rPr>
          <w:sz w:val="28"/>
          <w:szCs w:val="28"/>
        </w:rPr>
        <w:br/>
      </w:r>
      <w:hyperlink r:id="rId15" w:tgtFrame="_blank" w:history="1">
        <w:r w:rsidRPr="00A924D2">
          <w:rPr>
            <w:sz w:val="28"/>
            <w:szCs w:val="28"/>
            <w:shd w:val="clear" w:color="auto" w:fill="FFFFFF"/>
          </w:rPr>
          <w:t>https://znanium.com/catalog/product/1067795</w:t>
        </w:r>
      </w:hyperlink>
    </w:p>
    <w:p w14:paraId="7ED5230F" w14:textId="77777777" w:rsidR="00A924D2" w:rsidRPr="00A924D2" w:rsidRDefault="00A924D2" w:rsidP="00A924D2">
      <w:pPr>
        <w:ind w:firstLine="708"/>
        <w:jc w:val="both"/>
        <w:rPr>
          <w:sz w:val="28"/>
          <w:szCs w:val="28"/>
        </w:rPr>
      </w:pPr>
    </w:p>
    <w:p w14:paraId="51AEEF02" w14:textId="77777777" w:rsidR="00384501" w:rsidRPr="00384501" w:rsidRDefault="00384501" w:rsidP="00384501">
      <w:pPr>
        <w:ind w:firstLine="708"/>
        <w:jc w:val="both"/>
        <w:rPr>
          <w:b/>
          <w:bCs/>
          <w:sz w:val="28"/>
          <w:szCs w:val="28"/>
        </w:rPr>
      </w:pPr>
      <w:r w:rsidRPr="00384501">
        <w:rPr>
          <w:b/>
          <w:bCs/>
          <w:sz w:val="28"/>
          <w:szCs w:val="28"/>
        </w:rPr>
        <w:t>Дополнительная литература</w:t>
      </w:r>
    </w:p>
    <w:p w14:paraId="3F14039B" w14:textId="08E0A944" w:rsidR="00A924D2" w:rsidRPr="00972773" w:rsidRDefault="00A924D2" w:rsidP="00384501">
      <w:pPr>
        <w:ind w:firstLine="708"/>
        <w:jc w:val="both"/>
        <w:rPr>
          <w:sz w:val="28"/>
          <w:szCs w:val="28"/>
          <w:shd w:val="clear" w:color="auto" w:fill="FFFFFF"/>
        </w:rPr>
      </w:pPr>
      <w:proofErr w:type="spellStart"/>
      <w:r w:rsidRPr="00972773">
        <w:rPr>
          <w:sz w:val="28"/>
          <w:szCs w:val="28"/>
          <w:shd w:val="clear" w:color="auto" w:fill="FFFFFF"/>
        </w:rPr>
        <w:t>Агильдин</w:t>
      </w:r>
      <w:proofErr w:type="spellEnd"/>
      <w:r w:rsidRPr="00972773">
        <w:rPr>
          <w:sz w:val="28"/>
          <w:szCs w:val="28"/>
          <w:shd w:val="clear" w:color="auto" w:fill="FFFFFF"/>
        </w:rPr>
        <w:t xml:space="preserve">, В.В.  Уголовное право: особенная </w:t>
      </w:r>
      <w:proofErr w:type="gramStart"/>
      <w:r w:rsidRPr="00972773">
        <w:rPr>
          <w:sz w:val="28"/>
          <w:szCs w:val="28"/>
          <w:shd w:val="clear" w:color="auto" w:fill="FFFFFF"/>
        </w:rPr>
        <w:t>часть  :</w:t>
      </w:r>
      <w:proofErr w:type="gramEnd"/>
      <w:r w:rsidRPr="00972773">
        <w:rPr>
          <w:sz w:val="28"/>
          <w:szCs w:val="28"/>
          <w:shd w:val="clear" w:color="auto" w:fill="FFFFFF"/>
        </w:rPr>
        <w:t xml:space="preserve"> практикум / В.В. </w:t>
      </w:r>
      <w:proofErr w:type="spellStart"/>
      <w:r w:rsidRPr="00972773">
        <w:rPr>
          <w:sz w:val="28"/>
          <w:szCs w:val="28"/>
          <w:shd w:val="clear" w:color="auto" w:fill="FFFFFF"/>
        </w:rPr>
        <w:t>Агильдин</w:t>
      </w:r>
      <w:proofErr w:type="spellEnd"/>
      <w:r w:rsidRPr="00972773">
        <w:rPr>
          <w:sz w:val="28"/>
          <w:szCs w:val="28"/>
          <w:shd w:val="clear" w:color="auto" w:fill="FFFFFF"/>
        </w:rPr>
        <w:t xml:space="preserve">. — </w:t>
      </w:r>
      <w:proofErr w:type="gramStart"/>
      <w:r w:rsidRPr="00972773">
        <w:rPr>
          <w:sz w:val="28"/>
          <w:szCs w:val="28"/>
          <w:shd w:val="clear" w:color="auto" w:fill="FFFFFF"/>
        </w:rPr>
        <w:t>Москва :</w:t>
      </w:r>
      <w:proofErr w:type="gramEnd"/>
      <w:r w:rsidRPr="00972773">
        <w:rPr>
          <w:sz w:val="28"/>
          <w:szCs w:val="28"/>
          <w:shd w:val="clear" w:color="auto" w:fill="FFFFFF"/>
        </w:rPr>
        <w:t xml:space="preserve"> ИНФРА-М, 2018. — 162 с. — (Высшее образование:</w:t>
      </w:r>
      <w:r w:rsidRPr="00972773">
        <w:rPr>
          <w:sz w:val="28"/>
          <w:szCs w:val="28"/>
        </w:rPr>
        <w:br/>
      </w:r>
      <w:r w:rsidRPr="00972773">
        <w:rPr>
          <w:sz w:val="28"/>
          <w:szCs w:val="28"/>
          <w:shd w:val="clear" w:color="auto" w:fill="FFFFFF"/>
        </w:rPr>
        <w:t>Бакалавриат). — </w:t>
      </w:r>
      <w:hyperlink r:id="rId16" w:tgtFrame="_blank" w:history="1">
        <w:r w:rsidRPr="00972773">
          <w:rPr>
            <w:sz w:val="28"/>
            <w:szCs w:val="28"/>
            <w:shd w:val="clear" w:color="auto" w:fill="FFFFFF"/>
          </w:rPr>
          <w:t>www.dx.doi.org/10.12737/textbook_5a02abce5ff214.23374039</w:t>
        </w:r>
      </w:hyperlink>
    </w:p>
    <w:p w14:paraId="7DDB3004" w14:textId="77777777" w:rsidR="00A924D2" w:rsidRPr="00972773" w:rsidRDefault="00A924D2" w:rsidP="00384501">
      <w:pPr>
        <w:ind w:firstLine="708"/>
        <w:jc w:val="both"/>
        <w:rPr>
          <w:sz w:val="28"/>
          <w:szCs w:val="28"/>
          <w:shd w:val="clear" w:color="auto" w:fill="FFFFFF"/>
        </w:rPr>
      </w:pPr>
      <w:r w:rsidRPr="00972773">
        <w:rPr>
          <w:sz w:val="28"/>
          <w:szCs w:val="28"/>
          <w:shd w:val="clear" w:color="auto" w:fill="FFFFFF"/>
        </w:rPr>
        <w:t xml:space="preserve">Бочкарев, С. А.  Философия уголовного права: постановка </w:t>
      </w:r>
      <w:proofErr w:type="gramStart"/>
      <w:r w:rsidRPr="00972773">
        <w:rPr>
          <w:sz w:val="28"/>
          <w:szCs w:val="28"/>
          <w:shd w:val="clear" w:color="auto" w:fill="FFFFFF"/>
        </w:rPr>
        <w:t>вопроса  :</w:t>
      </w:r>
      <w:proofErr w:type="gramEnd"/>
      <w:r w:rsidRPr="00972773">
        <w:rPr>
          <w:sz w:val="28"/>
          <w:szCs w:val="28"/>
          <w:shd w:val="clear" w:color="auto" w:fill="FFFFFF"/>
        </w:rPr>
        <w:t xml:space="preserve"> монография</w:t>
      </w:r>
      <w:r w:rsidRPr="00972773">
        <w:rPr>
          <w:sz w:val="28"/>
          <w:szCs w:val="28"/>
        </w:rPr>
        <w:br/>
      </w:r>
      <w:r w:rsidRPr="00972773">
        <w:rPr>
          <w:sz w:val="28"/>
          <w:szCs w:val="28"/>
          <w:shd w:val="clear" w:color="auto" w:fill="FFFFFF"/>
        </w:rPr>
        <w:t xml:space="preserve">/ С. А. Бочкарёв. — </w:t>
      </w:r>
      <w:proofErr w:type="gramStart"/>
      <w:r w:rsidRPr="00972773">
        <w:rPr>
          <w:sz w:val="28"/>
          <w:szCs w:val="28"/>
          <w:shd w:val="clear" w:color="auto" w:fill="FFFFFF"/>
        </w:rPr>
        <w:t>Москва :</w:t>
      </w:r>
      <w:proofErr w:type="gramEnd"/>
      <w:r w:rsidRPr="00972773">
        <w:rPr>
          <w:sz w:val="28"/>
          <w:szCs w:val="28"/>
          <w:shd w:val="clear" w:color="auto" w:fill="FFFFFF"/>
        </w:rPr>
        <w:t xml:space="preserve"> </w:t>
      </w:r>
      <w:proofErr w:type="gramStart"/>
      <w:r w:rsidRPr="00972773">
        <w:rPr>
          <w:sz w:val="28"/>
          <w:szCs w:val="28"/>
          <w:shd w:val="clear" w:color="auto" w:fill="FFFFFF"/>
        </w:rPr>
        <w:t>Норма :</w:t>
      </w:r>
      <w:proofErr w:type="gramEnd"/>
      <w:r w:rsidRPr="00972773">
        <w:rPr>
          <w:sz w:val="28"/>
          <w:szCs w:val="28"/>
          <w:shd w:val="clear" w:color="auto" w:fill="FFFFFF"/>
        </w:rPr>
        <w:t xml:space="preserve"> ИНФРА-М, 2020. — 424 с. – ISBN 978-5-16-107172-4. - </w:t>
      </w:r>
      <w:proofErr w:type="gramStart"/>
      <w:r w:rsidRPr="00972773">
        <w:rPr>
          <w:sz w:val="28"/>
          <w:szCs w:val="28"/>
          <w:shd w:val="clear" w:color="auto" w:fill="FFFFFF"/>
        </w:rPr>
        <w:t>Текст :</w:t>
      </w:r>
      <w:proofErr w:type="gramEnd"/>
      <w:r w:rsidRPr="00972773">
        <w:rPr>
          <w:sz w:val="28"/>
          <w:szCs w:val="28"/>
          <w:shd w:val="clear" w:color="auto" w:fill="FFFFFF"/>
        </w:rPr>
        <w:t xml:space="preserve"> электронный. - URL:</w:t>
      </w:r>
      <w:r w:rsidRPr="00972773">
        <w:rPr>
          <w:sz w:val="28"/>
          <w:szCs w:val="28"/>
        </w:rPr>
        <w:br/>
      </w:r>
      <w:hyperlink r:id="rId17" w:tgtFrame="_blank" w:history="1">
        <w:r w:rsidRPr="00972773">
          <w:rPr>
            <w:sz w:val="28"/>
            <w:szCs w:val="28"/>
            <w:shd w:val="clear" w:color="auto" w:fill="FFFFFF"/>
          </w:rPr>
          <w:t>https://znanium.com/catalog/product/1064457</w:t>
        </w:r>
      </w:hyperlink>
      <w:r w:rsidRPr="00972773">
        <w:rPr>
          <w:sz w:val="28"/>
          <w:szCs w:val="28"/>
          <w:shd w:val="clear" w:color="auto" w:fill="FFFFFF"/>
        </w:rPr>
        <w:t>;</w:t>
      </w:r>
    </w:p>
    <w:p w14:paraId="5CCDFA12" w14:textId="77777777" w:rsidR="00A924D2" w:rsidRPr="00972773" w:rsidRDefault="00A924D2" w:rsidP="00A924D2">
      <w:pPr>
        <w:ind w:firstLine="708"/>
        <w:jc w:val="both"/>
        <w:rPr>
          <w:rFonts w:eastAsia="MS Mincho"/>
          <w:sz w:val="28"/>
          <w:szCs w:val="28"/>
        </w:rPr>
      </w:pPr>
      <w:r w:rsidRPr="00972773">
        <w:rPr>
          <w:rFonts w:eastAsia="MS Mincho"/>
          <w:sz w:val="28"/>
          <w:szCs w:val="28"/>
        </w:rPr>
        <w:t>Преступления против жизни и здоровья: закон и правоприменительная практика: Учебно-методическое пособие / Под ред. Г.Н. Борзенкова. Зерцало.2013. (Рекомендованы УМО);</w:t>
      </w:r>
    </w:p>
    <w:p w14:paraId="64FF5EAD" w14:textId="721F4916" w:rsidR="00A924D2" w:rsidRPr="00972773" w:rsidRDefault="00A924D2" w:rsidP="00A924D2">
      <w:pPr>
        <w:ind w:firstLine="708"/>
        <w:jc w:val="both"/>
        <w:rPr>
          <w:sz w:val="28"/>
          <w:szCs w:val="28"/>
          <w:shd w:val="clear" w:color="auto" w:fill="FFFFFF"/>
        </w:rPr>
      </w:pPr>
      <w:r w:rsidRPr="00972773">
        <w:rPr>
          <w:sz w:val="28"/>
          <w:szCs w:val="28"/>
        </w:rPr>
        <w:t xml:space="preserve">Квалификация </w:t>
      </w:r>
      <w:proofErr w:type="gramStart"/>
      <w:r w:rsidRPr="00972773">
        <w:rPr>
          <w:sz w:val="28"/>
          <w:szCs w:val="28"/>
        </w:rPr>
        <w:t>преступлений :</w:t>
      </w:r>
      <w:proofErr w:type="gramEnd"/>
      <w:r w:rsidRPr="00972773">
        <w:rPr>
          <w:sz w:val="28"/>
          <w:szCs w:val="28"/>
        </w:rPr>
        <w:t xml:space="preserve"> учебное пособие для вузов / О. С. </w:t>
      </w:r>
      <w:proofErr w:type="spellStart"/>
      <w:r w:rsidRPr="00972773">
        <w:rPr>
          <w:sz w:val="28"/>
          <w:szCs w:val="28"/>
        </w:rPr>
        <w:t>Капинус</w:t>
      </w:r>
      <w:proofErr w:type="spellEnd"/>
      <w:r w:rsidRPr="00972773">
        <w:rPr>
          <w:sz w:val="28"/>
          <w:szCs w:val="28"/>
        </w:rPr>
        <w:t xml:space="preserve"> [и др.</w:t>
      </w:r>
      <w:proofErr w:type="gramStart"/>
      <w:r w:rsidRPr="00972773">
        <w:rPr>
          <w:sz w:val="28"/>
          <w:szCs w:val="28"/>
        </w:rPr>
        <w:t>] ;</w:t>
      </w:r>
      <w:proofErr w:type="gramEnd"/>
      <w:r w:rsidRPr="00972773">
        <w:rPr>
          <w:sz w:val="28"/>
          <w:szCs w:val="28"/>
        </w:rPr>
        <w:t xml:space="preserve"> под редакцией О. С. </w:t>
      </w:r>
      <w:proofErr w:type="spellStart"/>
      <w:r w:rsidRPr="00972773">
        <w:rPr>
          <w:sz w:val="28"/>
          <w:szCs w:val="28"/>
        </w:rPr>
        <w:t>Капинус</w:t>
      </w:r>
      <w:proofErr w:type="spellEnd"/>
      <w:r w:rsidRPr="00972773">
        <w:rPr>
          <w:sz w:val="28"/>
          <w:szCs w:val="28"/>
        </w:rPr>
        <w:t xml:space="preserve">. — 2-е изд. — </w:t>
      </w:r>
      <w:proofErr w:type="gramStart"/>
      <w:r w:rsidRPr="00972773">
        <w:rPr>
          <w:sz w:val="28"/>
          <w:szCs w:val="28"/>
        </w:rPr>
        <w:t>Москва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w:t>
      </w:r>
      <w:r w:rsidR="000E122F">
        <w:rPr>
          <w:sz w:val="28"/>
          <w:szCs w:val="28"/>
        </w:rPr>
        <w:t>22</w:t>
      </w:r>
      <w:r w:rsidRPr="00972773">
        <w:rPr>
          <w:sz w:val="28"/>
          <w:szCs w:val="28"/>
        </w:rPr>
        <w:t xml:space="preserve">. — 204 с. — (Высшее образование). — ISBN 978-5-534-11016-6. — </w:t>
      </w:r>
      <w:proofErr w:type="gramStart"/>
      <w:r w:rsidRPr="00972773">
        <w:rPr>
          <w:sz w:val="28"/>
          <w:szCs w:val="28"/>
        </w:rPr>
        <w:t>Текст :</w:t>
      </w:r>
      <w:proofErr w:type="gramEnd"/>
      <w:r w:rsidRPr="00972773">
        <w:rPr>
          <w:sz w:val="28"/>
          <w:szCs w:val="28"/>
        </w:rPr>
        <w:t xml:space="preserve"> электронный // ЭБС </w:t>
      </w:r>
      <w:proofErr w:type="spellStart"/>
      <w:r w:rsidRPr="00972773">
        <w:rPr>
          <w:sz w:val="28"/>
          <w:szCs w:val="28"/>
        </w:rPr>
        <w:t>Юрайт</w:t>
      </w:r>
      <w:proofErr w:type="spellEnd"/>
      <w:r w:rsidRPr="00972773">
        <w:rPr>
          <w:sz w:val="28"/>
          <w:szCs w:val="28"/>
        </w:rPr>
        <w:t xml:space="preserve"> [сайт]. — URL: </w:t>
      </w:r>
      <w:hyperlink r:id="rId18" w:tgtFrame="_blank" w:history="1">
        <w:r w:rsidRPr="00972773">
          <w:rPr>
            <w:sz w:val="28"/>
            <w:szCs w:val="28"/>
          </w:rPr>
          <w:t>https://urait.ru/bcode/445322</w:t>
        </w:r>
      </w:hyperlink>
      <w:r w:rsidRPr="00972773">
        <w:rPr>
          <w:sz w:val="28"/>
          <w:szCs w:val="28"/>
        </w:rPr>
        <w:t> (дата обращения: 09.09.2020).</w:t>
      </w:r>
    </w:p>
    <w:p w14:paraId="33E00065" w14:textId="77777777" w:rsidR="00384501" w:rsidRPr="00972773" w:rsidRDefault="00384501" w:rsidP="00384501">
      <w:pPr>
        <w:ind w:firstLine="708"/>
        <w:jc w:val="both"/>
        <w:rPr>
          <w:color w:val="000000"/>
          <w:sz w:val="28"/>
          <w:szCs w:val="28"/>
          <w:shd w:val="clear" w:color="auto" w:fill="FFFFFF"/>
        </w:rPr>
      </w:pPr>
      <w:r w:rsidRPr="00972773">
        <w:rPr>
          <w:sz w:val="28"/>
          <w:szCs w:val="28"/>
          <w:shd w:val="clear" w:color="auto" w:fill="FFFFFF"/>
        </w:rPr>
        <w:t xml:space="preserve">Профессиональные навыки </w:t>
      </w:r>
      <w:proofErr w:type="gramStart"/>
      <w:r w:rsidRPr="00972773">
        <w:rPr>
          <w:sz w:val="28"/>
          <w:szCs w:val="28"/>
          <w:shd w:val="clear" w:color="auto" w:fill="FFFFFF"/>
        </w:rPr>
        <w:t>юриста :</w:t>
      </w:r>
      <w:proofErr w:type="gramEnd"/>
      <w:r w:rsidRPr="00972773">
        <w:rPr>
          <w:sz w:val="28"/>
          <w:szCs w:val="28"/>
          <w:shd w:val="clear" w:color="auto" w:fill="FFFFFF"/>
        </w:rPr>
        <w:t xml:space="preserve"> учебное пособие для вузов / Т. Ю. Маркова [и др.</w:t>
      </w:r>
      <w:proofErr w:type="gramStart"/>
      <w:r w:rsidRPr="00972773">
        <w:rPr>
          <w:sz w:val="28"/>
          <w:szCs w:val="28"/>
          <w:shd w:val="clear" w:color="auto" w:fill="FFFFFF"/>
        </w:rPr>
        <w:t>] ;</w:t>
      </w:r>
      <w:proofErr w:type="gramEnd"/>
      <w:r w:rsidRPr="00972773">
        <w:rPr>
          <w:sz w:val="28"/>
          <w:szCs w:val="28"/>
          <w:shd w:val="clear" w:color="auto" w:fill="FFFFFF"/>
        </w:rPr>
        <w:t xml:space="preserve"> ответственный редактор Т. Ю. Маркова, М. В. Самсонова. — </w:t>
      </w:r>
      <w:proofErr w:type="gramStart"/>
      <w:r w:rsidRPr="00972773">
        <w:rPr>
          <w:sz w:val="28"/>
          <w:szCs w:val="28"/>
          <w:shd w:val="clear" w:color="auto" w:fill="FFFFFF"/>
        </w:rPr>
        <w:t>Москва :</w:t>
      </w:r>
      <w:proofErr w:type="gramEnd"/>
      <w:r w:rsidRPr="00972773">
        <w:rPr>
          <w:sz w:val="28"/>
          <w:szCs w:val="28"/>
          <w:shd w:val="clear" w:color="auto" w:fill="FFFFFF"/>
        </w:rPr>
        <w:t xml:space="preserve"> Издательство </w:t>
      </w:r>
      <w:proofErr w:type="spellStart"/>
      <w:r w:rsidRPr="00972773">
        <w:rPr>
          <w:sz w:val="28"/>
          <w:szCs w:val="28"/>
          <w:shd w:val="clear" w:color="auto" w:fill="FFFFFF"/>
        </w:rPr>
        <w:t>Юрайт</w:t>
      </w:r>
      <w:proofErr w:type="spellEnd"/>
      <w:r w:rsidRPr="00972773">
        <w:rPr>
          <w:sz w:val="28"/>
          <w:szCs w:val="28"/>
          <w:shd w:val="clear" w:color="auto" w:fill="FFFFFF"/>
        </w:rPr>
        <w:t xml:space="preserve">, 2020. — 317 с. — (Высшее образование). — ISBN 978-5-534-01379-5. — </w:t>
      </w:r>
      <w:proofErr w:type="gramStart"/>
      <w:r w:rsidRPr="00972773">
        <w:rPr>
          <w:sz w:val="28"/>
          <w:szCs w:val="28"/>
          <w:shd w:val="clear" w:color="auto" w:fill="FFFFFF"/>
        </w:rPr>
        <w:t>Текст :</w:t>
      </w:r>
      <w:proofErr w:type="gramEnd"/>
      <w:r w:rsidRPr="00972773">
        <w:rPr>
          <w:sz w:val="28"/>
          <w:szCs w:val="28"/>
          <w:shd w:val="clear" w:color="auto" w:fill="FFFFFF"/>
        </w:rPr>
        <w:t xml:space="preserve"> электронный // ЭБС </w:t>
      </w:r>
      <w:proofErr w:type="spellStart"/>
      <w:r w:rsidRPr="00972773">
        <w:rPr>
          <w:sz w:val="28"/>
          <w:szCs w:val="28"/>
          <w:shd w:val="clear" w:color="auto" w:fill="FFFFFF"/>
        </w:rPr>
        <w:t>Юрайт</w:t>
      </w:r>
      <w:proofErr w:type="spellEnd"/>
      <w:r w:rsidRPr="00972773">
        <w:rPr>
          <w:sz w:val="28"/>
          <w:szCs w:val="28"/>
          <w:shd w:val="clear" w:color="auto" w:fill="FFFFFF"/>
        </w:rPr>
        <w:t xml:space="preserve"> [сайт]. — </w:t>
      </w:r>
      <w:r w:rsidRPr="00972773">
        <w:rPr>
          <w:color w:val="000000"/>
          <w:sz w:val="28"/>
          <w:szCs w:val="28"/>
          <w:shd w:val="clear" w:color="auto" w:fill="FFFFFF"/>
        </w:rPr>
        <w:t>URL: </w:t>
      </w:r>
      <w:hyperlink r:id="rId19" w:tgtFrame="_blank" w:history="1">
        <w:r w:rsidRPr="00972773">
          <w:rPr>
            <w:color w:val="000000"/>
            <w:sz w:val="28"/>
            <w:szCs w:val="28"/>
          </w:rPr>
          <w:t>https://urait.ru/bcode/450779</w:t>
        </w:r>
      </w:hyperlink>
      <w:r w:rsidRPr="00972773">
        <w:rPr>
          <w:color w:val="000000"/>
          <w:sz w:val="28"/>
          <w:szCs w:val="28"/>
          <w:shd w:val="clear" w:color="auto" w:fill="FFFFFF"/>
        </w:rPr>
        <w:t> (дата обращения: 17.03.2021).</w:t>
      </w:r>
    </w:p>
    <w:p w14:paraId="337BEB99" w14:textId="77777777" w:rsidR="00972773" w:rsidRDefault="00972773" w:rsidP="00972773">
      <w:pPr>
        <w:ind w:firstLine="708"/>
        <w:jc w:val="both"/>
        <w:rPr>
          <w:sz w:val="28"/>
          <w:szCs w:val="28"/>
        </w:rPr>
      </w:pPr>
      <w:r w:rsidRPr="00972773">
        <w:rPr>
          <w:sz w:val="28"/>
          <w:szCs w:val="28"/>
        </w:rPr>
        <w:t xml:space="preserve">Кафтан, В. В. Противодействие терроризму : учебное пособие для бакалавриата и магистратуры / В. В. Кафтан. – 2-е изд., </w:t>
      </w:r>
      <w:proofErr w:type="spellStart"/>
      <w:r w:rsidRPr="00972773">
        <w:rPr>
          <w:sz w:val="28"/>
          <w:szCs w:val="28"/>
        </w:rPr>
        <w:t>испр</w:t>
      </w:r>
      <w:proofErr w:type="spellEnd"/>
      <w:proofErr w:type="gramStart"/>
      <w:r w:rsidRPr="00972773">
        <w:rPr>
          <w:sz w:val="28"/>
          <w:szCs w:val="28"/>
        </w:rPr>
        <w:t>.</w:t>
      </w:r>
      <w:proofErr w:type="gramEnd"/>
      <w:r w:rsidRPr="00972773">
        <w:rPr>
          <w:sz w:val="28"/>
          <w:szCs w:val="28"/>
        </w:rPr>
        <w:t xml:space="preserve"> и доп. – </w:t>
      </w:r>
      <w:proofErr w:type="gramStart"/>
      <w:r w:rsidRPr="00972773">
        <w:rPr>
          <w:sz w:val="28"/>
          <w:szCs w:val="28"/>
        </w:rPr>
        <w:t>М.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2017. – 261 с. – (</w:t>
      </w:r>
      <w:proofErr w:type="gramStart"/>
      <w:r w:rsidRPr="00972773">
        <w:rPr>
          <w:sz w:val="28"/>
          <w:szCs w:val="28"/>
        </w:rPr>
        <w:t>Серия :</w:t>
      </w:r>
      <w:proofErr w:type="gramEnd"/>
      <w:r w:rsidRPr="00972773">
        <w:rPr>
          <w:sz w:val="28"/>
          <w:szCs w:val="28"/>
        </w:rPr>
        <w:t xml:space="preserve"> Бакалавр и магистр. Модуль.). – ISBN 978-5-534-00322- 2. </w:t>
      </w:r>
    </w:p>
    <w:p w14:paraId="340A1C4F" w14:textId="77777777" w:rsidR="00972773" w:rsidRDefault="00972773" w:rsidP="00972773">
      <w:pPr>
        <w:ind w:firstLine="708"/>
        <w:jc w:val="both"/>
        <w:rPr>
          <w:sz w:val="28"/>
          <w:szCs w:val="28"/>
        </w:rPr>
      </w:pPr>
      <w:r w:rsidRPr="00972773">
        <w:rPr>
          <w:sz w:val="28"/>
          <w:szCs w:val="28"/>
        </w:rPr>
        <w:t xml:space="preserve">Уголовное право в 2 т. Том 1. Общая </w:t>
      </w:r>
      <w:proofErr w:type="gramStart"/>
      <w:r w:rsidRPr="00972773">
        <w:rPr>
          <w:sz w:val="28"/>
          <w:szCs w:val="28"/>
        </w:rPr>
        <w:t>часть :</w:t>
      </w:r>
      <w:proofErr w:type="gramEnd"/>
      <w:r w:rsidRPr="00972773">
        <w:rPr>
          <w:sz w:val="28"/>
          <w:szCs w:val="28"/>
        </w:rPr>
        <w:t xml:space="preserve"> учебник для академического бакалавриата / А. В. Наумов [и др.</w:t>
      </w:r>
      <w:proofErr w:type="gramStart"/>
      <w:r w:rsidRPr="00972773">
        <w:rPr>
          <w:sz w:val="28"/>
          <w:szCs w:val="28"/>
        </w:rPr>
        <w:t>] ;</w:t>
      </w:r>
      <w:proofErr w:type="gramEnd"/>
      <w:r w:rsidRPr="00972773">
        <w:rPr>
          <w:sz w:val="28"/>
          <w:szCs w:val="28"/>
        </w:rPr>
        <w:t xml:space="preserve"> отв. ред. А. В. Наумов, А. Г. Кибальник. – 5-е изд., </w:t>
      </w:r>
      <w:proofErr w:type="spellStart"/>
      <w:r w:rsidRPr="00972773">
        <w:rPr>
          <w:sz w:val="28"/>
          <w:szCs w:val="28"/>
        </w:rPr>
        <w:t>перераб</w:t>
      </w:r>
      <w:proofErr w:type="spellEnd"/>
      <w:proofErr w:type="gramStart"/>
      <w:r w:rsidRPr="00972773">
        <w:rPr>
          <w:sz w:val="28"/>
          <w:szCs w:val="28"/>
        </w:rPr>
        <w:t>.</w:t>
      </w:r>
      <w:proofErr w:type="gramEnd"/>
      <w:r w:rsidRPr="00972773">
        <w:rPr>
          <w:sz w:val="28"/>
          <w:szCs w:val="28"/>
        </w:rPr>
        <w:t xml:space="preserve"> и доп – М.: Издательство </w:t>
      </w:r>
      <w:proofErr w:type="spellStart"/>
      <w:r w:rsidRPr="00972773">
        <w:rPr>
          <w:sz w:val="28"/>
          <w:szCs w:val="28"/>
        </w:rPr>
        <w:t>Юрайт</w:t>
      </w:r>
      <w:proofErr w:type="spellEnd"/>
      <w:r w:rsidRPr="00972773">
        <w:rPr>
          <w:sz w:val="28"/>
          <w:szCs w:val="28"/>
        </w:rPr>
        <w:t>, 2017. – 410 с. – (</w:t>
      </w:r>
      <w:proofErr w:type="gramStart"/>
      <w:r w:rsidRPr="00972773">
        <w:rPr>
          <w:sz w:val="28"/>
          <w:szCs w:val="28"/>
        </w:rPr>
        <w:t>Серия :</w:t>
      </w:r>
      <w:proofErr w:type="gramEnd"/>
      <w:r w:rsidRPr="00972773">
        <w:rPr>
          <w:sz w:val="28"/>
          <w:szCs w:val="28"/>
        </w:rPr>
        <w:t xml:space="preserve"> Бакалавр. Академический курс). – ISBN 978-5-534-04853-7. </w:t>
      </w:r>
    </w:p>
    <w:p w14:paraId="02ECC05F" w14:textId="77777777" w:rsidR="00972773" w:rsidRDefault="00972773" w:rsidP="00972773">
      <w:pPr>
        <w:ind w:firstLine="708"/>
        <w:jc w:val="both"/>
        <w:rPr>
          <w:sz w:val="28"/>
          <w:szCs w:val="28"/>
        </w:rPr>
      </w:pPr>
      <w:r w:rsidRPr="00972773">
        <w:rPr>
          <w:sz w:val="28"/>
          <w:szCs w:val="28"/>
        </w:rPr>
        <w:t xml:space="preserve">Уголовное право в 2 т. Том 2. Особенная </w:t>
      </w:r>
      <w:proofErr w:type="gramStart"/>
      <w:r w:rsidRPr="00972773">
        <w:rPr>
          <w:sz w:val="28"/>
          <w:szCs w:val="28"/>
        </w:rPr>
        <w:t>часть :</w:t>
      </w:r>
      <w:proofErr w:type="gramEnd"/>
      <w:r w:rsidRPr="00972773">
        <w:rPr>
          <w:sz w:val="28"/>
          <w:szCs w:val="28"/>
        </w:rPr>
        <w:t xml:space="preserve"> учебник для академического бакалавриата / А. В. Наумов [и др.</w:t>
      </w:r>
      <w:proofErr w:type="gramStart"/>
      <w:r w:rsidRPr="00972773">
        <w:rPr>
          <w:sz w:val="28"/>
          <w:szCs w:val="28"/>
        </w:rPr>
        <w:t>] ;</w:t>
      </w:r>
      <w:proofErr w:type="gramEnd"/>
      <w:r w:rsidRPr="00972773">
        <w:rPr>
          <w:sz w:val="28"/>
          <w:szCs w:val="28"/>
        </w:rPr>
        <w:t xml:space="preserve"> отв. ред. А. В. Наумов, А. Г. Кибальник. – 5-е </w:t>
      </w:r>
      <w:r w:rsidRPr="00972773">
        <w:rPr>
          <w:sz w:val="28"/>
          <w:szCs w:val="28"/>
        </w:rPr>
        <w:lastRenderedPageBreak/>
        <w:t xml:space="preserve">изд., </w:t>
      </w:r>
      <w:proofErr w:type="spellStart"/>
      <w:r w:rsidRPr="00972773">
        <w:rPr>
          <w:sz w:val="28"/>
          <w:szCs w:val="28"/>
        </w:rPr>
        <w:t>перераб</w:t>
      </w:r>
      <w:proofErr w:type="spellEnd"/>
      <w:proofErr w:type="gramStart"/>
      <w:r w:rsidRPr="00972773">
        <w:rPr>
          <w:sz w:val="28"/>
          <w:szCs w:val="28"/>
        </w:rPr>
        <w:t>.</w:t>
      </w:r>
      <w:proofErr w:type="gramEnd"/>
      <w:r w:rsidRPr="00972773">
        <w:rPr>
          <w:sz w:val="28"/>
          <w:szCs w:val="28"/>
        </w:rPr>
        <w:t xml:space="preserve"> и доп. – </w:t>
      </w:r>
      <w:proofErr w:type="gramStart"/>
      <w:r w:rsidRPr="00972773">
        <w:rPr>
          <w:sz w:val="28"/>
          <w:szCs w:val="28"/>
        </w:rPr>
        <w:t>М.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2017. – 499 с. – (</w:t>
      </w:r>
      <w:proofErr w:type="gramStart"/>
      <w:r w:rsidRPr="00972773">
        <w:rPr>
          <w:sz w:val="28"/>
          <w:szCs w:val="28"/>
        </w:rPr>
        <w:t>Серия :</w:t>
      </w:r>
      <w:proofErr w:type="gramEnd"/>
      <w:r w:rsidRPr="00972773">
        <w:rPr>
          <w:sz w:val="28"/>
          <w:szCs w:val="28"/>
        </w:rPr>
        <w:t xml:space="preserve"> Бакалавр. Академический курс). – ISBN 978-5-534-04855-1. 67 </w:t>
      </w:r>
    </w:p>
    <w:p w14:paraId="4F9C9C6E" w14:textId="77777777" w:rsidR="00972773" w:rsidRDefault="00972773" w:rsidP="00972773">
      <w:pPr>
        <w:ind w:firstLine="708"/>
        <w:jc w:val="both"/>
        <w:rPr>
          <w:sz w:val="28"/>
          <w:szCs w:val="28"/>
        </w:rPr>
      </w:pPr>
      <w:r w:rsidRPr="00972773">
        <w:rPr>
          <w:sz w:val="28"/>
          <w:szCs w:val="28"/>
        </w:rPr>
        <w:t>Комментарий к Уголовному кодексу РФ в 3 т. Том 2. Особенная часть. Разделы VII— VIII / В. Т. Томин [и др.</w:t>
      </w:r>
      <w:proofErr w:type="gramStart"/>
      <w:r w:rsidRPr="00972773">
        <w:rPr>
          <w:sz w:val="28"/>
          <w:szCs w:val="28"/>
        </w:rPr>
        <w:t>] ;</w:t>
      </w:r>
      <w:proofErr w:type="gramEnd"/>
      <w:r w:rsidRPr="00972773">
        <w:rPr>
          <w:sz w:val="28"/>
          <w:szCs w:val="28"/>
        </w:rPr>
        <w:t xml:space="preserve"> отв. ред. В. Т. Томин, В. В. Сверчков. – 10-е изд., </w:t>
      </w:r>
      <w:proofErr w:type="spellStart"/>
      <w:r w:rsidRPr="00972773">
        <w:rPr>
          <w:sz w:val="28"/>
          <w:szCs w:val="28"/>
        </w:rPr>
        <w:t>перераб</w:t>
      </w:r>
      <w:proofErr w:type="spellEnd"/>
      <w:proofErr w:type="gramStart"/>
      <w:r w:rsidRPr="00972773">
        <w:rPr>
          <w:sz w:val="28"/>
          <w:szCs w:val="28"/>
        </w:rPr>
        <w:t>.</w:t>
      </w:r>
      <w:proofErr w:type="gramEnd"/>
      <w:r w:rsidRPr="00972773">
        <w:rPr>
          <w:sz w:val="28"/>
          <w:szCs w:val="28"/>
        </w:rPr>
        <w:t xml:space="preserve"> и доп. – </w:t>
      </w:r>
      <w:proofErr w:type="gramStart"/>
      <w:r w:rsidRPr="00972773">
        <w:rPr>
          <w:sz w:val="28"/>
          <w:szCs w:val="28"/>
        </w:rPr>
        <w:t>М.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2017. – 334 с. – (</w:t>
      </w:r>
      <w:proofErr w:type="gramStart"/>
      <w:r w:rsidRPr="00972773">
        <w:rPr>
          <w:sz w:val="28"/>
          <w:szCs w:val="28"/>
        </w:rPr>
        <w:t>Серия :</w:t>
      </w:r>
      <w:proofErr w:type="gramEnd"/>
      <w:r w:rsidRPr="00972773">
        <w:rPr>
          <w:sz w:val="28"/>
          <w:szCs w:val="28"/>
        </w:rPr>
        <w:t xml:space="preserve"> Профессиональные комментарии). – ISBN 978-5-534-02548-4. </w:t>
      </w:r>
    </w:p>
    <w:p w14:paraId="462A1057" w14:textId="77777777" w:rsidR="00972773" w:rsidRDefault="00972773" w:rsidP="00972773">
      <w:pPr>
        <w:ind w:firstLine="708"/>
        <w:jc w:val="both"/>
        <w:rPr>
          <w:sz w:val="28"/>
          <w:szCs w:val="28"/>
        </w:rPr>
      </w:pPr>
      <w:r w:rsidRPr="00972773">
        <w:rPr>
          <w:sz w:val="28"/>
          <w:szCs w:val="28"/>
        </w:rPr>
        <w:t>Комментарий к Уголовному кодексу РФ в 4 т. Том 1. Общая часть / В. М. Лебедев [и др.</w:t>
      </w:r>
      <w:proofErr w:type="gramStart"/>
      <w:r w:rsidRPr="00972773">
        <w:rPr>
          <w:sz w:val="28"/>
          <w:szCs w:val="28"/>
        </w:rPr>
        <w:t>] ;</w:t>
      </w:r>
      <w:proofErr w:type="gramEnd"/>
      <w:r w:rsidRPr="00972773">
        <w:rPr>
          <w:sz w:val="28"/>
          <w:szCs w:val="28"/>
        </w:rPr>
        <w:t xml:space="preserve"> отв. ред. В. М. Лебедев. – М.: Издательство </w:t>
      </w:r>
      <w:proofErr w:type="spellStart"/>
      <w:r w:rsidRPr="00972773">
        <w:rPr>
          <w:sz w:val="28"/>
          <w:szCs w:val="28"/>
        </w:rPr>
        <w:t>Юрайт</w:t>
      </w:r>
      <w:proofErr w:type="spellEnd"/>
      <w:r w:rsidRPr="00972773">
        <w:rPr>
          <w:sz w:val="28"/>
          <w:szCs w:val="28"/>
        </w:rPr>
        <w:t>, 2017. – 316 с. – (</w:t>
      </w:r>
      <w:proofErr w:type="gramStart"/>
      <w:r w:rsidRPr="00972773">
        <w:rPr>
          <w:sz w:val="28"/>
          <w:szCs w:val="28"/>
        </w:rPr>
        <w:t>Серия :</w:t>
      </w:r>
      <w:proofErr w:type="gramEnd"/>
      <w:r w:rsidRPr="00972773">
        <w:rPr>
          <w:sz w:val="28"/>
          <w:szCs w:val="28"/>
        </w:rPr>
        <w:t xml:space="preserve"> Профессиональные комментарии). – ISBN 978-5-534-00044-3. 8. Комментарий к Уголовному кодексу РФ в 4 т. Том 2. Особенная часть. Разделы VII— VIII / В. М. Лебедев [и др.</w:t>
      </w:r>
      <w:proofErr w:type="gramStart"/>
      <w:r w:rsidRPr="00972773">
        <w:rPr>
          <w:sz w:val="28"/>
          <w:szCs w:val="28"/>
        </w:rPr>
        <w:t>] ;</w:t>
      </w:r>
      <w:proofErr w:type="gramEnd"/>
      <w:r w:rsidRPr="00972773">
        <w:rPr>
          <w:sz w:val="28"/>
          <w:szCs w:val="28"/>
        </w:rPr>
        <w:t xml:space="preserve"> отв. ред. В. М. Лебедев. – </w:t>
      </w:r>
      <w:proofErr w:type="gramStart"/>
      <w:r w:rsidRPr="00972773">
        <w:rPr>
          <w:sz w:val="28"/>
          <w:szCs w:val="28"/>
        </w:rPr>
        <w:t>М.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2017. – 371 с. – (</w:t>
      </w:r>
      <w:proofErr w:type="gramStart"/>
      <w:r w:rsidRPr="00972773">
        <w:rPr>
          <w:sz w:val="28"/>
          <w:szCs w:val="28"/>
        </w:rPr>
        <w:t>Серия :</w:t>
      </w:r>
      <w:proofErr w:type="gramEnd"/>
      <w:r w:rsidRPr="00972773">
        <w:rPr>
          <w:sz w:val="28"/>
          <w:szCs w:val="28"/>
        </w:rPr>
        <w:t xml:space="preserve"> Профессиональные комментарии). – ISBN 978- 5-534-00046-7. </w:t>
      </w:r>
    </w:p>
    <w:p w14:paraId="56C1A50F" w14:textId="77777777" w:rsidR="00972773" w:rsidRDefault="00972773" w:rsidP="00972773">
      <w:pPr>
        <w:ind w:firstLine="708"/>
        <w:jc w:val="both"/>
        <w:rPr>
          <w:sz w:val="28"/>
          <w:szCs w:val="28"/>
        </w:rPr>
      </w:pPr>
      <w:r w:rsidRPr="00972773">
        <w:rPr>
          <w:sz w:val="28"/>
          <w:szCs w:val="28"/>
        </w:rPr>
        <w:t>Комментарий к Уголовному кодексу РФ в 4 т. Том 3. Особенная часть. Раздел IX / В. М. Лебедев [и др.</w:t>
      </w:r>
      <w:proofErr w:type="gramStart"/>
      <w:r w:rsidRPr="00972773">
        <w:rPr>
          <w:sz w:val="28"/>
          <w:szCs w:val="28"/>
        </w:rPr>
        <w:t>] ;</w:t>
      </w:r>
      <w:proofErr w:type="gramEnd"/>
      <w:r w:rsidRPr="00972773">
        <w:rPr>
          <w:sz w:val="28"/>
          <w:szCs w:val="28"/>
        </w:rPr>
        <w:t xml:space="preserve"> отв. ред. В. М. Лебедев. – </w:t>
      </w:r>
      <w:proofErr w:type="gramStart"/>
      <w:r w:rsidRPr="00972773">
        <w:rPr>
          <w:sz w:val="28"/>
          <w:szCs w:val="28"/>
        </w:rPr>
        <w:t>М.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2017. – 298 с. – (</w:t>
      </w:r>
      <w:proofErr w:type="gramStart"/>
      <w:r w:rsidRPr="00972773">
        <w:rPr>
          <w:sz w:val="28"/>
          <w:szCs w:val="28"/>
        </w:rPr>
        <w:t>Серия :</w:t>
      </w:r>
      <w:proofErr w:type="gramEnd"/>
      <w:r w:rsidRPr="00972773">
        <w:rPr>
          <w:sz w:val="28"/>
          <w:szCs w:val="28"/>
        </w:rPr>
        <w:t xml:space="preserve"> Профессиональные комментарии). – ISBN 978-5-534-04688-5. </w:t>
      </w:r>
    </w:p>
    <w:p w14:paraId="5DE606EA" w14:textId="77777777" w:rsidR="00384501" w:rsidRPr="00972773" w:rsidRDefault="00972773" w:rsidP="00972773">
      <w:pPr>
        <w:ind w:firstLine="708"/>
        <w:jc w:val="both"/>
        <w:rPr>
          <w:color w:val="000000"/>
          <w:sz w:val="28"/>
          <w:szCs w:val="28"/>
          <w:shd w:val="clear" w:color="auto" w:fill="FFFFFF"/>
        </w:rPr>
      </w:pPr>
      <w:r w:rsidRPr="00972773">
        <w:rPr>
          <w:sz w:val="28"/>
          <w:szCs w:val="28"/>
        </w:rPr>
        <w:t>Комментарий к Уголовному кодексу РФ в 4 т. Том 4. Особенная часть. Разделы Х— ХII / В. М. Лебедев [и др.</w:t>
      </w:r>
      <w:proofErr w:type="gramStart"/>
      <w:r w:rsidRPr="00972773">
        <w:rPr>
          <w:sz w:val="28"/>
          <w:szCs w:val="28"/>
        </w:rPr>
        <w:t>] ;</w:t>
      </w:r>
      <w:proofErr w:type="gramEnd"/>
      <w:r w:rsidRPr="00972773">
        <w:rPr>
          <w:sz w:val="28"/>
          <w:szCs w:val="28"/>
        </w:rPr>
        <w:t xml:space="preserve"> отв. ред. В. М. Лебедев. – </w:t>
      </w:r>
      <w:proofErr w:type="gramStart"/>
      <w:r w:rsidRPr="00972773">
        <w:rPr>
          <w:sz w:val="28"/>
          <w:szCs w:val="28"/>
        </w:rPr>
        <w:t>М. :</w:t>
      </w:r>
      <w:proofErr w:type="gramEnd"/>
      <w:r w:rsidRPr="00972773">
        <w:rPr>
          <w:sz w:val="28"/>
          <w:szCs w:val="28"/>
        </w:rPr>
        <w:t xml:space="preserve"> Издательство </w:t>
      </w:r>
      <w:proofErr w:type="spellStart"/>
      <w:r w:rsidRPr="00972773">
        <w:rPr>
          <w:sz w:val="28"/>
          <w:szCs w:val="28"/>
        </w:rPr>
        <w:t>Юрайт</w:t>
      </w:r>
      <w:proofErr w:type="spellEnd"/>
      <w:r w:rsidRPr="00972773">
        <w:rPr>
          <w:sz w:val="28"/>
          <w:szCs w:val="28"/>
        </w:rPr>
        <w:t>, 2017. – 278 с. – (</w:t>
      </w:r>
      <w:proofErr w:type="gramStart"/>
      <w:r w:rsidRPr="00972773">
        <w:rPr>
          <w:sz w:val="28"/>
          <w:szCs w:val="28"/>
        </w:rPr>
        <w:t>Серия :</w:t>
      </w:r>
      <w:proofErr w:type="gramEnd"/>
      <w:r w:rsidRPr="00972773">
        <w:rPr>
          <w:sz w:val="28"/>
          <w:szCs w:val="28"/>
        </w:rPr>
        <w:t xml:space="preserve"> Профессиональные комментарии). – ISBN 978-5-534- 04689-2.</w:t>
      </w:r>
    </w:p>
    <w:p w14:paraId="5CA4305F" w14:textId="77777777" w:rsidR="00384501" w:rsidRPr="00A924D2" w:rsidRDefault="00384501" w:rsidP="00384501">
      <w:pPr>
        <w:pStyle w:val="2"/>
        <w:jc w:val="center"/>
        <w:rPr>
          <w:rFonts w:ascii="Times New Roman" w:hAnsi="Times New Roman"/>
          <w:color w:val="000000"/>
          <w:sz w:val="28"/>
        </w:rPr>
      </w:pPr>
      <w:r w:rsidRPr="00A924D2">
        <w:rPr>
          <w:rFonts w:ascii="Times New Roman" w:hAnsi="Times New Roman"/>
          <w:color w:val="000000"/>
          <w:sz w:val="28"/>
        </w:rPr>
        <w:t xml:space="preserve">Источники и литература по </w:t>
      </w:r>
      <w:r w:rsidR="00A924D2">
        <w:rPr>
          <w:rFonts w:ascii="Times New Roman" w:hAnsi="Times New Roman"/>
          <w:color w:val="000000"/>
          <w:sz w:val="28"/>
        </w:rPr>
        <w:t>уголовному процессу</w:t>
      </w:r>
    </w:p>
    <w:p w14:paraId="21E0A5E6" w14:textId="2DCA4CED" w:rsidR="00384501" w:rsidRPr="00A924D2" w:rsidRDefault="00384501" w:rsidP="00AA1EBE">
      <w:pPr>
        <w:tabs>
          <w:tab w:val="left" w:pos="0"/>
        </w:tabs>
        <w:ind w:firstLine="400"/>
        <w:jc w:val="center"/>
        <w:rPr>
          <w:b/>
          <w:sz w:val="28"/>
          <w:szCs w:val="28"/>
        </w:rPr>
      </w:pPr>
      <w:r w:rsidRPr="00A924D2">
        <w:rPr>
          <w:b/>
          <w:sz w:val="28"/>
          <w:szCs w:val="28"/>
        </w:rPr>
        <w:t>Нормативные правовые акты</w:t>
      </w:r>
    </w:p>
    <w:p w14:paraId="424925EC" w14:textId="5642A555" w:rsidR="00386004" w:rsidRDefault="00386004" w:rsidP="00384501">
      <w:pPr>
        <w:pStyle w:val="af9"/>
        <w:ind w:firstLine="709"/>
        <w:jc w:val="both"/>
      </w:pPr>
      <w:r>
        <w:t xml:space="preserve">Декларация прав и свобод человека и гражданина, принятая Верховным Советом РСФСР 22.11.1991 // Ведомости Верховного Совета РСФСР. 1991. № 52. Ст. 1865. </w:t>
      </w:r>
    </w:p>
    <w:p w14:paraId="0B409F83" w14:textId="75342412" w:rsidR="00386004" w:rsidRDefault="00386004" w:rsidP="00384501">
      <w:pPr>
        <w:pStyle w:val="af9"/>
        <w:ind w:firstLine="709"/>
        <w:jc w:val="both"/>
      </w:pPr>
      <w:r>
        <w:t xml:space="preserve">Всеобщая декларация прав человека. Принята Генеральной Ассамблеей ООН 10.12.1948 // Права человека. Сб. межд. документов. – М.: Изд-во </w:t>
      </w:r>
      <w:proofErr w:type="spellStart"/>
      <w:r>
        <w:t>Моск</w:t>
      </w:r>
      <w:proofErr w:type="spellEnd"/>
      <w:r>
        <w:t xml:space="preserve">. ун-та, 1986. </w:t>
      </w:r>
    </w:p>
    <w:p w14:paraId="493410B9" w14:textId="07D357A0" w:rsidR="00386004" w:rsidRDefault="00386004" w:rsidP="00384501">
      <w:pPr>
        <w:pStyle w:val="af9"/>
        <w:ind w:firstLine="709"/>
        <w:jc w:val="both"/>
      </w:pPr>
      <w:r>
        <w:t>Международный пакт о гражданских и политических правах (одобрен Генеральной Ассамблеей ООН 16.12.1966, ратифицирован СССР в 1973 г. // Бюллетень Верховного Суда Российской Федерации. 1994. № 12.</w:t>
      </w:r>
    </w:p>
    <w:p w14:paraId="6D726285" w14:textId="0A93DD7D" w:rsidR="00386004" w:rsidRPr="00A924D2" w:rsidRDefault="00386004" w:rsidP="00386004">
      <w:pPr>
        <w:pStyle w:val="af9"/>
        <w:ind w:firstLine="709"/>
        <w:jc w:val="both"/>
        <w:rPr>
          <w:szCs w:val="28"/>
        </w:rPr>
      </w:pPr>
      <w:r w:rsidRPr="00A924D2">
        <w:rPr>
          <w:szCs w:val="28"/>
        </w:rPr>
        <w:t>Конституция Российской Федерации от 12 декабря 1993г. // «Российская газета», 25.12.1993, № 237;</w:t>
      </w:r>
    </w:p>
    <w:p w14:paraId="583A75EF" w14:textId="42007856" w:rsidR="00386004" w:rsidRDefault="00386004" w:rsidP="00384501">
      <w:pPr>
        <w:pStyle w:val="af9"/>
        <w:ind w:firstLine="709"/>
        <w:jc w:val="both"/>
      </w:pPr>
      <w:r>
        <w:t xml:space="preserve">Федеральный конституционный закон от 07.02.2011 № 1-ФКЗ «О судах общей юрисдикции в Российской Федерации» // Российская газета. 2011. 11 февраля </w:t>
      </w:r>
    </w:p>
    <w:p w14:paraId="55CB4823" w14:textId="54D9467A" w:rsidR="00386004" w:rsidRDefault="00386004" w:rsidP="00384501">
      <w:pPr>
        <w:pStyle w:val="af9"/>
        <w:ind w:firstLine="709"/>
        <w:jc w:val="both"/>
      </w:pPr>
      <w:r>
        <w:t xml:space="preserve">Федеральный конституционный закон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 Российская газета. 2014. 24 марта. № 66. </w:t>
      </w:r>
    </w:p>
    <w:p w14:paraId="729B3948" w14:textId="2B12BE8A" w:rsidR="00386004" w:rsidRDefault="00386004" w:rsidP="00384501">
      <w:pPr>
        <w:pStyle w:val="af9"/>
        <w:ind w:firstLine="709"/>
        <w:jc w:val="both"/>
      </w:pPr>
      <w:r>
        <w:t xml:space="preserve">Федеральный конституционный закон от 05.02.2014 № 3-ФКЗ «О Верховном Суде Российской Федерации» // Российская газета. 2014. 07 февраля. N 27. </w:t>
      </w:r>
    </w:p>
    <w:p w14:paraId="0E2C5842" w14:textId="1E987C48" w:rsidR="00AA1EBE" w:rsidRDefault="00386004" w:rsidP="00AA1EBE">
      <w:pPr>
        <w:pStyle w:val="af9"/>
        <w:ind w:firstLine="708"/>
        <w:jc w:val="both"/>
      </w:pPr>
      <w:r>
        <w:t xml:space="preserve">Уголовно-процессуальный кодекс РФ // Собрание законодательства РФ. 2001. № 52 (часть 1). Ст. 4921 </w:t>
      </w:r>
    </w:p>
    <w:p w14:paraId="47F185CD" w14:textId="2E1DFA73" w:rsidR="00386004" w:rsidRDefault="00386004" w:rsidP="00AA1EBE">
      <w:pPr>
        <w:pStyle w:val="af9"/>
        <w:ind w:firstLine="709"/>
        <w:jc w:val="both"/>
      </w:pPr>
      <w:r>
        <w:lastRenderedPageBreak/>
        <w:t xml:space="preserve">Уголовный кодекс РФ // Собрание законодательства РФ. 1996. № 25. Ст. 2954 </w:t>
      </w:r>
    </w:p>
    <w:p w14:paraId="17A6F30D" w14:textId="0A2BF860" w:rsidR="00386004" w:rsidRPr="00A924D2" w:rsidRDefault="00386004" w:rsidP="00AA1EBE">
      <w:pPr>
        <w:pStyle w:val="af9"/>
        <w:ind w:firstLine="709"/>
        <w:jc w:val="both"/>
        <w:rPr>
          <w:szCs w:val="28"/>
        </w:rPr>
      </w:pPr>
      <w:r w:rsidRPr="00A924D2">
        <w:rPr>
          <w:szCs w:val="28"/>
        </w:rPr>
        <w:t>Гражданский кодекс Российской Федерации (часть первая) от 30 ноября 1994 г. № 51-ФЗ (с изм. и доп.) // СЗ РФ, 1994, № 32, ст. 3301;</w:t>
      </w:r>
    </w:p>
    <w:p w14:paraId="7AC6EA93" w14:textId="4069474C" w:rsidR="00386004" w:rsidRPr="00A924D2" w:rsidRDefault="00386004" w:rsidP="00AA1EBE">
      <w:pPr>
        <w:pStyle w:val="af9"/>
        <w:ind w:firstLine="709"/>
        <w:jc w:val="both"/>
        <w:rPr>
          <w:szCs w:val="28"/>
        </w:rPr>
      </w:pPr>
      <w:r w:rsidRPr="00A924D2">
        <w:rPr>
          <w:szCs w:val="28"/>
        </w:rPr>
        <w:t>Гражданский кодекс Российской Федерации (часть вторая) от 26 января 1996 г. № 14-ФЗ (с изм. и доп.) // СЗ РФ, 1996, № 5, ст. 410;</w:t>
      </w:r>
    </w:p>
    <w:p w14:paraId="7D8FF6D1" w14:textId="6C05E724" w:rsidR="00386004" w:rsidRPr="00A924D2" w:rsidRDefault="00386004" w:rsidP="00AA1EBE">
      <w:pPr>
        <w:pStyle w:val="af9"/>
        <w:ind w:firstLine="709"/>
        <w:jc w:val="both"/>
        <w:rPr>
          <w:szCs w:val="28"/>
        </w:rPr>
      </w:pPr>
      <w:r w:rsidRPr="00A924D2">
        <w:rPr>
          <w:szCs w:val="28"/>
        </w:rPr>
        <w:t>Налоговый кодекс Российской Федерации (часть вторая) от 5 августа 2000 г. № 117-ФЗ (с изм. и доп.) // СЗ РФ, 2000, № 32, ст. 3340;</w:t>
      </w:r>
    </w:p>
    <w:p w14:paraId="16FC9E5F" w14:textId="0B842BB5" w:rsidR="00386004" w:rsidRPr="00257D8F" w:rsidRDefault="00386004" w:rsidP="00AA1EBE">
      <w:pPr>
        <w:pStyle w:val="af9"/>
        <w:ind w:firstLine="709"/>
        <w:jc w:val="both"/>
      </w:pPr>
      <w:r w:rsidRPr="00A924D2">
        <w:rPr>
          <w:szCs w:val="28"/>
        </w:rPr>
        <w:t>Кодекс Российской Федерации об административных правонарушениях от 30 декабря 2001 г. № 195-Ф</w:t>
      </w:r>
      <w:r w:rsidRPr="00257D8F">
        <w:t>З (с изм. и доп.) // СЗ РФ, 2002, № 1 (ч. 1);</w:t>
      </w:r>
    </w:p>
    <w:p w14:paraId="74547275" w14:textId="3D1D6E4F" w:rsidR="00386004" w:rsidRPr="00257D8F" w:rsidRDefault="00386004" w:rsidP="00AA1EBE">
      <w:pPr>
        <w:pStyle w:val="af9"/>
        <w:ind w:firstLine="709"/>
        <w:jc w:val="both"/>
      </w:pPr>
      <w:r w:rsidRPr="00257D8F">
        <w:t>Федеральный закон от 06.10.2003 № 131-ФЗ "Об общих принципах организации местного самоуправления в Российской Федерации" // Собрание законодательства РФ, 2003, № 40, ст. 3822;</w:t>
      </w:r>
    </w:p>
    <w:p w14:paraId="66B7EB70" w14:textId="3A7EAD8D" w:rsidR="00386004" w:rsidRPr="00257D8F" w:rsidRDefault="00386004" w:rsidP="00AA1EBE">
      <w:pPr>
        <w:pStyle w:val="af9"/>
        <w:ind w:firstLine="709"/>
        <w:jc w:val="both"/>
      </w:pPr>
      <w:r w:rsidRPr="00257D8F">
        <w:t>Указ Президента РФ от 12 мая 2008 г. № 724 «Вопросы системы и структуры федеральных органов исполнительной власти» (с изм. и доп.) // СЗ РФ, 2008, № 20, ст. 2290;</w:t>
      </w:r>
    </w:p>
    <w:p w14:paraId="38D0081F" w14:textId="28CE341E" w:rsidR="00386004" w:rsidRDefault="00386004" w:rsidP="00AA1EBE">
      <w:pPr>
        <w:pStyle w:val="af9"/>
        <w:ind w:firstLine="709"/>
        <w:jc w:val="both"/>
      </w:pPr>
      <w:r w:rsidRPr="00257D8F">
        <w:t>Приказ Минприроды РФ от 08.07.2010 N 238 "Об утверждении Методики исчисления размера вреда, причиненного почвам как объекту охраны окружающей среды" // Бюллетень нормативных актов федеральных органов исполнительной власти, № 40, 2010;</w:t>
      </w:r>
    </w:p>
    <w:p w14:paraId="1FD45E56" w14:textId="620D97C3" w:rsidR="00386004" w:rsidRDefault="00386004" w:rsidP="00AA1EBE">
      <w:pPr>
        <w:pStyle w:val="af9"/>
        <w:ind w:firstLine="709"/>
        <w:jc w:val="both"/>
      </w:pPr>
      <w:r>
        <w:t xml:space="preserve">Приказ Генерального прокурора РФ от 06.09.2007 № 137 (в ред. приказа 28.12.2007 № 213) «Об организации прокурорского надзора за процессуальной деятельностью органов дознания» // Законность. 2007. № 11. </w:t>
      </w:r>
    </w:p>
    <w:p w14:paraId="3133D140" w14:textId="76C97C8C" w:rsidR="00386004" w:rsidRDefault="00386004" w:rsidP="00AA1EBE">
      <w:pPr>
        <w:pStyle w:val="af9"/>
        <w:ind w:firstLine="709"/>
        <w:jc w:val="both"/>
      </w:pPr>
      <w:r>
        <w:t xml:space="preserve">Приказ Генерального прокурора РФ от 15.03.2010 № 107 «Об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 // Законность. 2010. № 6. </w:t>
      </w:r>
    </w:p>
    <w:p w14:paraId="2BEF4D15" w14:textId="469DB6C5" w:rsidR="00386004" w:rsidRDefault="00386004" w:rsidP="00384501">
      <w:pPr>
        <w:pStyle w:val="af9"/>
        <w:ind w:firstLine="709"/>
        <w:jc w:val="both"/>
      </w:pPr>
      <w:r>
        <w:t>Приказ Генерального прокурора РФ от 12.07.2010 № 276 (в ред. приказа 22.04.2011 №104) «Об организации прокурорского надзора за исполнением требований закона о соблюдении разумного срока на досудебных стадиях уголовного судопроизводства» // Законность. 2010. № 10.</w:t>
      </w:r>
    </w:p>
    <w:p w14:paraId="166CE763" w14:textId="2155F7CE" w:rsidR="00386004" w:rsidRDefault="00386004" w:rsidP="00384501">
      <w:pPr>
        <w:pStyle w:val="af9"/>
        <w:ind w:firstLine="709"/>
        <w:jc w:val="both"/>
      </w:pPr>
      <w:r>
        <w:t xml:space="preserve">Приказ Генерального прокурора РФ от 28.12.2016 № 826 «Об организации прокурорского надзора за процессуальной деятельностью органов предварительного следствия» // СПС КонсультантПлюс. 26 </w:t>
      </w:r>
    </w:p>
    <w:p w14:paraId="6AF582C0" w14:textId="6EF0350E" w:rsidR="00386004" w:rsidRDefault="00386004" w:rsidP="00384501">
      <w:pPr>
        <w:pStyle w:val="af9"/>
        <w:ind w:firstLine="709"/>
        <w:jc w:val="both"/>
      </w:pPr>
      <w:r>
        <w:t xml:space="preserve">Приказ Генерального прокурора РФ от 05.09.2011 № 277 (в ред. приказа 05.12.2016 № 780) «Об организации прокурорского надзора за исполнением законов при приеме, регистрации и разрешении сообщений о преступлениях в органах дознания и предварительного следствия» // СПС КонсультантПлюс. </w:t>
      </w:r>
    </w:p>
    <w:p w14:paraId="67A5EC05" w14:textId="6080DD42" w:rsidR="00386004" w:rsidRDefault="00386004" w:rsidP="00384501">
      <w:pPr>
        <w:pStyle w:val="af9"/>
        <w:ind w:firstLine="709"/>
        <w:jc w:val="both"/>
      </w:pPr>
      <w:r>
        <w:t>Приказ МВД России от 29.08.2014 № 736 (в ред. приказа 07.11.2016 № 708)</w:t>
      </w:r>
      <w:r w:rsidR="00AA1EBE">
        <w:t xml:space="preserve"> </w:t>
      </w:r>
      <w:r>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 СПС КонсультантПлюс. </w:t>
      </w:r>
    </w:p>
    <w:p w14:paraId="635C67C9" w14:textId="5D6851EE" w:rsidR="00386004" w:rsidRDefault="00AA1EBE" w:rsidP="00384501">
      <w:pPr>
        <w:pStyle w:val="af9"/>
        <w:ind w:firstLine="709"/>
        <w:jc w:val="both"/>
      </w:pPr>
      <w:r>
        <w:lastRenderedPageBreak/>
        <w:t>П</w:t>
      </w:r>
      <w:r w:rsidR="00386004">
        <w:t xml:space="preserve">риказ Генерального прокурора РФ от 25.12.2012 № 465 «Об участии прокуроров в судебных стадиях уголовного судопроизводства» // СПС КонсультантПлюс. </w:t>
      </w:r>
    </w:p>
    <w:p w14:paraId="6B068067" w14:textId="77777777" w:rsidR="00386004" w:rsidRDefault="00386004" w:rsidP="00384501">
      <w:pPr>
        <w:pStyle w:val="af9"/>
        <w:ind w:firstLine="709"/>
        <w:jc w:val="both"/>
      </w:pPr>
    </w:p>
    <w:p w14:paraId="7378EF51" w14:textId="061C0396" w:rsidR="00386004" w:rsidRDefault="00386004" w:rsidP="00AA1EBE">
      <w:pPr>
        <w:pStyle w:val="af9"/>
        <w:jc w:val="center"/>
        <w:rPr>
          <w:b/>
          <w:bCs/>
        </w:rPr>
      </w:pPr>
      <w:r w:rsidRPr="00AA1EBE">
        <w:rPr>
          <w:b/>
          <w:bCs/>
        </w:rPr>
        <w:t>Постановления Конституционного Суда РФ и Пленума Верховного Суда РФ</w:t>
      </w:r>
    </w:p>
    <w:p w14:paraId="022927AB" w14:textId="77777777" w:rsidR="00AA1EBE" w:rsidRPr="00AA1EBE" w:rsidRDefault="00AA1EBE" w:rsidP="00AA1EBE">
      <w:pPr>
        <w:pStyle w:val="af9"/>
        <w:jc w:val="both"/>
        <w:rPr>
          <w:b/>
          <w:bCs/>
        </w:rPr>
      </w:pPr>
    </w:p>
    <w:p w14:paraId="0181F908" w14:textId="61ACCF5E" w:rsidR="00386004" w:rsidRDefault="00386004" w:rsidP="00384501">
      <w:pPr>
        <w:pStyle w:val="af9"/>
        <w:ind w:firstLine="709"/>
        <w:jc w:val="both"/>
      </w:pPr>
      <w:r>
        <w:t xml:space="preserve">Постановление Конституционного Суда РФ от 20.04.2006 № 4-П «По делу о проверке конституционности части второй статьи 10 Уголовного кодекса Российской Федерации, части второй статьи 3 Федерального закона «О введении в действие Уголовного кодекса Российской </w:t>
      </w:r>
      <w:r w:rsidR="00AA1EBE">
        <w:t>Федерации</w:t>
      </w:r>
      <w:r>
        <w:t xml:space="preserve">», Федерального закона «О внесении изменений и дополнений в Уголовный кодекс Российской Федерации» и ряда положений Уголовно-процессуального кодекса Российской Федерации, касающихся порядка приведения судебных решений в соответствие с новым уголовным законом, устраняющим или смягчающим ответственность за преступление, в связи с жалобами граждан А.К. </w:t>
      </w:r>
      <w:proofErr w:type="spellStart"/>
      <w:r>
        <w:t>Айжанова</w:t>
      </w:r>
      <w:proofErr w:type="spellEnd"/>
      <w:r>
        <w:t xml:space="preserve">, Ю.Н. Александрова и других» // Вестник Конституционного Суда РФ, № 3, 2006. </w:t>
      </w:r>
    </w:p>
    <w:p w14:paraId="723B4C18" w14:textId="47B90656" w:rsidR="00386004" w:rsidRDefault="00386004" w:rsidP="00384501">
      <w:pPr>
        <w:pStyle w:val="af9"/>
        <w:ind w:firstLine="709"/>
        <w:jc w:val="both"/>
      </w:pPr>
      <w:r>
        <w:t xml:space="preserve">Постановление Конституционного Суда РФ от 16.07.2008 № 9-П «По делу о проверке конституционности положений статьи 82 Уголовно-процессуального кодекса Российской Федерации в связи с жалобой гражданина В.В. Костылев» // Вестник Конституционного Суда РФ, № 4, 2008. </w:t>
      </w:r>
    </w:p>
    <w:p w14:paraId="67E32AA8" w14:textId="70AED361" w:rsidR="00386004" w:rsidRDefault="00386004" w:rsidP="00384501">
      <w:pPr>
        <w:pStyle w:val="af9"/>
        <w:ind w:firstLine="709"/>
        <w:jc w:val="both"/>
      </w:pPr>
      <w:r>
        <w:t xml:space="preserve">Постановление Конституционного Суда РФ от 16.07.2009 № 14-П «По делу о проверке конституционности статьи 7.1 Закона Российской Федерации «О статусе судей в Российской Федерации», части первой статьи 1, части третьей статьи 8 и статьи 297 Уголовно-процессуального кодекса Российской Федерации в связи с жалобой гражданина В.В. Милехина» // Вестник Конституционного Суда РФ, № 5, 2009. </w:t>
      </w:r>
    </w:p>
    <w:p w14:paraId="10E850AA" w14:textId="4D6EF790" w:rsidR="00386004" w:rsidRDefault="00386004" w:rsidP="00384501">
      <w:pPr>
        <w:pStyle w:val="af9"/>
        <w:ind w:firstLine="709"/>
        <w:jc w:val="both"/>
      </w:pPr>
      <w:r>
        <w:t xml:space="preserve">Постановление Конституционного Суда РФ от 19.04.2010 № 8-П «По делу о проверке конституционности пунктов 2 и 3 части второй статьи 30 и части второй статьи 325 Уголовно-процессуального кодекса Российской Федерации в связи с жалобами граждан Р.Р. </w:t>
      </w:r>
      <w:proofErr w:type="spellStart"/>
      <w:r>
        <w:t>Зайнагутдинова</w:t>
      </w:r>
      <w:proofErr w:type="spellEnd"/>
      <w:r>
        <w:t xml:space="preserve">, Р.В. Кудаева, Ф.Р. Файзулина, А.Д. Хасанова, А.И. Шаваева и запросом Свердловского областного суда» // Вестник Конституционного Суда РФ, № 3, 2010. </w:t>
      </w:r>
    </w:p>
    <w:p w14:paraId="3B6B573C" w14:textId="05AA6D57" w:rsidR="00386004" w:rsidRDefault="00386004" w:rsidP="00384501">
      <w:pPr>
        <w:pStyle w:val="af9"/>
        <w:ind w:firstLine="709"/>
        <w:jc w:val="both"/>
      </w:pPr>
      <w:r>
        <w:t>Постановление Конституционного Суда РФ от 31.01.2011 № 1-П «По делу о проверке конституционности положений частей первой, третьей и девятой статьи 115, пункта 2 части первой статьи 208 Уголовно-процессуального кодекса Российской Федерации и абзаца девятого пункта 1 статьи 126 Федерального закона «О несостоятельности (банкротстве)» в связи с жалобами закрытого акционерного общества «Недвижимость-М», общества с ограниченной ответственностью «</w:t>
      </w:r>
      <w:proofErr w:type="spellStart"/>
      <w:r>
        <w:t>Соломатинское</w:t>
      </w:r>
      <w:proofErr w:type="spellEnd"/>
      <w:r>
        <w:t xml:space="preserve"> хлебоприемное предприятие» и гражданки Л.И. Костаревой» // Российская газета, № 29, 11.02.2011. </w:t>
      </w:r>
    </w:p>
    <w:p w14:paraId="1FFE6B98" w14:textId="22352C9C" w:rsidR="00386004" w:rsidRDefault="00386004" w:rsidP="00384501">
      <w:pPr>
        <w:pStyle w:val="af9"/>
        <w:ind w:firstLine="709"/>
        <w:jc w:val="both"/>
      </w:pPr>
      <w:r>
        <w:t xml:space="preserve">Постановление Конституционного Суда РФ от 06.12.2011 № 27-П «По делу о проверке конституционности статьи 107 Уголовно-процессуального кодекса </w:t>
      </w:r>
      <w:r>
        <w:lastRenderedPageBreak/>
        <w:t xml:space="preserve">Российской Федерации в связи с жалобой гражданина Эстонской Республики А.Т. Федина» // СПС КонсультантПлюс. </w:t>
      </w:r>
    </w:p>
    <w:p w14:paraId="7E72750A" w14:textId="11AC146E" w:rsidR="00386004" w:rsidRDefault="00386004" w:rsidP="00384501">
      <w:pPr>
        <w:pStyle w:val="af9"/>
        <w:ind w:firstLine="709"/>
        <w:jc w:val="both"/>
      </w:pPr>
      <w:r>
        <w:t xml:space="preserve">Решение Конституционного Суда РФ от 05.02.2015 «Об утверждении обзора практики Конституционного Суда Российской Федерации за третий и четвертый кварталы 2014 года» // СПС КонсультантПлюс. </w:t>
      </w:r>
    </w:p>
    <w:p w14:paraId="08010423" w14:textId="10021D19" w:rsidR="00386004" w:rsidRDefault="00386004" w:rsidP="00384501">
      <w:pPr>
        <w:pStyle w:val="af9"/>
        <w:ind w:firstLine="709"/>
        <w:jc w:val="both"/>
      </w:pPr>
      <w:r>
        <w:t xml:space="preserve">Постановление Конституционного Суда РФ от 25.02.2016 № 6-П «По делу о проверке конституционности пункта 1 части третьей статьи 31 Уголовно-процессуального 27 кодекса Российской Федерации в связи с жалобой гражданки А.С. Лымарь» // СПС КонсультантПлюс. </w:t>
      </w:r>
    </w:p>
    <w:p w14:paraId="2A085DCD" w14:textId="324F9087" w:rsidR="00386004" w:rsidRDefault="00386004" w:rsidP="00384501">
      <w:pPr>
        <w:pStyle w:val="af9"/>
        <w:ind w:firstLine="709"/>
        <w:jc w:val="both"/>
      </w:pPr>
      <w:r>
        <w:t xml:space="preserve">Постановление Пленума Верховного Суда РФ от 10.10.2003 № 5 «О применении судами общей юрисдикции общепризнанных принципов и норм международного права и международных договоров Российской Федерации» // Российская газета, № 244, 02.12.2003. </w:t>
      </w:r>
    </w:p>
    <w:p w14:paraId="1E0345F6" w14:textId="26DECCEB" w:rsidR="00386004" w:rsidRDefault="00386004" w:rsidP="00384501">
      <w:pPr>
        <w:pStyle w:val="af9"/>
        <w:ind w:firstLine="709"/>
        <w:jc w:val="both"/>
      </w:pPr>
      <w:r>
        <w:t xml:space="preserve">Постановление Пленума Верховного Суда РФ от 05.12.2006 № 60 «О применении судами особого порядка судебного разбирательства уголовных дел» // Российская газета, № 286, 20.12.2006. </w:t>
      </w:r>
    </w:p>
    <w:p w14:paraId="7E9FA297" w14:textId="7E7D8DA2" w:rsidR="00386004" w:rsidRDefault="00386004" w:rsidP="00384501">
      <w:pPr>
        <w:pStyle w:val="af9"/>
        <w:ind w:firstLine="709"/>
        <w:jc w:val="both"/>
      </w:pPr>
      <w:r>
        <w:t xml:space="preserve">Постановление Пленума Верховного Суда РФ от 10.02.2009 № 1 «О практике рассмотрения судами жалоб в порядке статьи 125 Уголовно-процессуального кодекса Российской Федерации» // Российская газета, № 27, 18.02.2009. </w:t>
      </w:r>
    </w:p>
    <w:p w14:paraId="4D2D6BD9" w14:textId="4D2BEA01" w:rsidR="00386004" w:rsidRDefault="00386004" w:rsidP="00384501">
      <w:pPr>
        <w:pStyle w:val="af9"/>
        <w:ind w:firstLine="709"/>
        <w:jc w:val="both"/>
      </w:pPr>
      <w:r>
        <w:t xml:space="preserve">Постановление Пленума Верховного Суда РФ от 22.12.2009 № 28 «О применении судами норм уголовно-процессуального законодательства, регулирующих подготовку уголовного дела к судебному разбирательству» // Российская газета, № 3, 13.01.2010. </w:t>
      </w:r>
    </w:p>
    <w:p w14:paraId="628F3A5F" w14:textId="5461932B" w:rsidR="00386004" w:rsidRDefault="00386004" w:rsidP="00384501">
      <w:pPr>
        <w:pStyle w:val="af9"/>
        <w:ind w:firstLine="709"/>
        <w:jc w:val="both"/>
      </w:pPr>
      <w:r>
        <w:t xml:space="preserve">Постановление Пленума Верховного Суда РФ от 29.06.2010 № 17 «О практике применения судами норм, регламентирующих участие потерпевшего в уголовном судопроизводстве» // Российская газета, № 147, 07.07.2010. </w:t>
      </w:r>
    </w:p>
    <w:p w14:paraId="2BBF46D9" w14:textId="7714EBFA" w:rsidR="00386004" w:rsidRDefault="00386004" w:rsidP="00384501">
      <w:pPr>
        <w:pStyle w:val="af9"/>
        <w:ind w:firstLine="709"/>
        <w:jc w:val="both"/>
      </w:pPr>
      <w:r>
        <w:t xml:space="preserve">Постановление Пленума Верховного Суда РФ от 29.11.2011 № 17 «О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 // Российская газета. 5.12.2011. </w:t>
      </w:r>
    </w:p>
    <w:p w14:paraId="640DC1BB" w14:textId="0BD3CE21" w:rsidR="00386004" w:rsidRDefault="00386004" w:rsidP="00384501">
      <w:pPr>
        <w:pStyle w:val="af9"/>
        <w:ind w:firstLine="709"/>
        <w:jc w:val="both"/>
      </w:pPr>
      <w:r>
        <w:t xml:space="preserve">Постановление Пленума Верховного Суда РФ от 28.06.2012 № 16 «О практике применения судами особого порядка судебного разбирательства уголовных дел при заключении досудебного соглашения о сотрудничестве» // Российская газета, № 156, 11.07.2012. </w:t>
      </w:r>
    </w:p>
    <w:p w14:paraId="7ECE0709" w14:textId="4B89F608" w:rsidR="00386004" w:rsidRDefault="00386004" w:rsidP="00384501">
      <w:pPr>
        <w:pStyle w:val="af9"/>
        <w:ind w:firstLine="709"/>
        <w:jc w:val="both"/>
      </w:pPr>
      <w:r>
        <w:t xml:space="preserve">Постановление Пленума Верховного Суда РФ от 27.11.2012 № 26 «О применении норм Уголовно-процессуального кодекса Российской Федерации, регулирующих производство в суде апелляционной инстанции» // Российская газета, № 283, 07.12.2012. </w:t>
      </w:r>
    </w:p>
    <w:p w14:paraId="40F0D7E2" w14:textId="1AE20FC9" w:rsidR="00386004" w:rsidRDefault="00386004" w:rsidP="00384501">
      <w:pPr>
        <w:pStyle w:val="af9"/>
        <w:ind w:firstLine="709"/>
        <w:jc w:val="both"/>
      </w:pPr>
      <w:r>
        <w:t xml:space="preserve">Постановление Пленума Верховного суда РФ от 19.12.2013 № 42 «О практике применения судом законодательства о процессуальных издержках по уголовным делам» // Бюллетень Верховного суда РФ. 2014. № 2. </w:t>
      </w:r>
    </w:p>
    <w:p w14:paraId="7296DD6E" w14:textId="62C123E8" w:rsidR="00386004" w:rsidRDefault="00386004" w:rsidP="00386004">
      <w:pPr>
        <w:pStyle w:val="af9"/>
        <w:ind w:firstLine="709"/>
        <w:jc w:val="both"/>
      </w:pPr>
      <w:r>
        <w:t xml:space="preserve">Постановление Пленума Верховного Суда РФ от 19.12.2013 № 41 «О практике применения судами законодательства о мерах пресечения в виде заключения под </w:t>
      </w:r>
      <w:r>
        <w:lastRenderedPageBreak/>
        <w:t xml:space="preserve">стражу, домашнего ареста и залога» // Российская газета. 2013. 27 декабря. № 294. 19. Постановление Пленума Верховного Суда РФ от 28.01.2014 № 2 «О применении норм главы 47.1 Уголовно-процессуального кодекса Российской Федерации, регулирующих производство в суде кассационной инстанции» // Российская газета. 2014. 27 июля. № 27. </w:t>
      </w:r>
    </w:p>
    <w:p w14:paraId="20B9A71F" w14:textId="77777777" w:rsidR="00386004" w:rsidRDefault="00386004" w:rsidP="00386004">
      <w:pPr>
        <w:pStyle w:val="af9"/>
        <w:ind w:firstLine="709"/>
        <w:jc w:val="both"/>
      </w:pPr>
      <w:r>
        <w:t xml:space="preserve">Постановление Пленума Верховного Суда РФ от 28 июня 2012 г. № 16 "О практике применения судами особого порядка судебного разбирательства уголовных дел при заключении досудебного соглашения о сотрудничестве". </w:t>
      </w:r>
    </w:p>
    <w:p w14:paraId="0D4D01F1" w14:textId="77777777" w:rsidR="00386004" w:rsidRDefault="00386004" w:rsidP="00386004">
      <w:pPr>
        <w:pStyle w:val="af9"/>
        <w:ind w:firstLine="709"/>
        <w:jc w:val="both"/>
      </w:pPr>
      <w:r>
        <w:t xml:space="preserve">Постановление Пленума Верховного Суда РФ от 13 декабря 2012 г. N 35 "Об открытости и гласности судопроизводства и о доступе к информации о деятельности судов". </w:t>
      </w:r>
    </w:p>
    <w:p w14:paraId="5E503E6F" w14:textId="77777777" w:rsidR="00386004" w:rsidRDefault="00386004" w:rsidP="00386004">
      <w:pPr>
        <w:pStyle w:val="af9"/>
        <w:ind w:firstLine="709"/>
        <w:jc w:val="both"/>
        <w:rPr>
          <w:b/>
          <w:szCs w:val="28"/>
        </w:rPr>
      </w:pPr>
      <w:r>
        <w:t>Постановление Пленума Верховного Суда РФ от 28 января 2014 г. № 2 "О применении норм главы 47.1 Уголовно-процессуального кодекса Российской Федерации, регулирующих производство в суде кассационной инстанции".</w:t>
      </w:r>
    </w:p>
    <w:p w14:paraId="477817E4" w14:textId="77777777" w:rsidR="00386004" w:rsidRDefault="00386004" w:rsidP="00384501">
      <w:pPr>
        <w:pStyle w:val="af9"/>
        <w:ind w:firstLine="709"/>
        <w:jc w:val="both"/>
      </w:pPr>
    </w:p>
    <w:p w14:paraId="67C13624" w14:textId="77777777" w:rsidR="00384501" w:rsidRDefault="00384501" w:rsidP="00AA1EBE">
      <w:pPr>
        <w:pStyle w:val="af9"/>
        <w:ind w:firstLine="708"/>
        <w:jc w:val="center"/>
        <w:rPr>
          <w:b/>
          <w:szCs w:val="28"/>
        </w:rPr>
      </w:pPr>
      <w:r w:rsidRPr="00AA1EBE">
        <w:rPr>
          <w:b/>
          <w:szCs w:val="28"/>
        </w:rPr>
        <w:t>Основная учебная литература</w:t>
      </w:r>
    </w:p>
    <w:p w14:paraId="3F1DC3DF" w14:textId="77777777" w:rsidR="00AA1EBE" w:rsidRPr="00AA1EBE" w:rsidRDefault="00AA1EBE" w:rsidP="00AA1EBE">
      <w:pPr>
        <w:pStyle w:val="af9"/>
        <w:ind w:firstLine="708"/>
        <w:jc w:val="center"/>
        <w:rPr>
          <w:b/>
          <w:szCs w:val="28"/>
        </w:rPr>
      </w:pPr>
    </w:p>
    <w:p w14:paraId="3252F4A3" w14:textId="40F0D49E" w:rsidR="00C7549F" w:rsidRPr="00AA1EBE" w:rsidRDefault="00E7276D" w:rsidP="008A0316">
      <w:pPr>
        <w:pStyle w:val="af9"/>
        <w:ind w:firstLine="708"/>
        <w:jc w:val="both"/>
        <w:rPr>
          <w:szCs w:val="28"/>
        </w:rPr>
      </w:pPr>
      <w:r w:rsidRPr="00E7276D">
        <w:rPr>
          <w:color w:val="000000"/>
          <w:szCs w:val="28"/>
          <w:shd w:val="clear" w:color="auto" w:fill="FFFFFF"/>
        </w:rPr>
        <w:t xml:space="preserve">Уголовный </w:t>
      </w:r>
      <w:proofErr w:type="gramStart"/>
      <w:r w:rsidRPr="00E7276D">
        <w:rPr>
          <w:color w:val="000000"/>
          <w:szCs w:val="28"/>
          <w:shd w:val="clear" w:color="auto" w:fill="FFFFFF"/>
        </w:rPr>
        <w:t>процесс :</w:t>
      </w:r>
      <w:proofErr w:type="gramEnd"/>
      <w:r w:rsidRPr="00E7276D">
        <w:rPr>
          <w:color w:val="000000"/>
          <w:szCs w:val="28"/>
          <w:shd w:val="clear" w:color="auto" w:fill="FFFFFF"/>
        </w:rPr>
        <w:t xml:space="preserve"> учебник для среднего профессионального образования / под редакцией А. А. Усачева. — 5-е изд., </w:t>
      </w:r>
      <w:proofErr w:type="spellStart"/>
      <w:r w:rsidRPr="00E7276D">
        <w:rPr>
          <w:color w:val="000000"/>
          <w:szCs w:val="28"/>
          <w:shd w:val="clear" w:color="auto" w:fill="FFFFFF"/>
        </w:rPr>
        <w:t>перераб</w:t>
      </w:r>
      <w:proofErr w:type="spellEnd"/>
      <w:proofErr w:type="gramStart"/>
      <w:r w:rsidRPr="00E7276D">
        <w:rPr>
          <w:color w:val="000000"/>
          <w:szCs w:val="28"/>
          <w:shd w:val="clear" w:color="auto" w:fill="FFFFFF"/>
        </w:rPr>
        <w:t>.</w:t>
      </w:r>
      <w:proofErr w:type="gramEnd"/>
      <w:r w:rsidRPr="00E7276D">
        <w:rPr>
          <w:color w:val="000000"/>
          <w:szCs w:val="28"/>
          <w:shd w:val="clear" w:color="auto" w:fill="FFFFFF"/>
        </w:rPr>
        <w:t xml:space="preserve"> и доп. — </w:t>
      </w:r>
      <w:proofErr w:type="gramStart"/>
      <w:r w:rsidRPr="00E7276D">
        <w:rPr>
          <w:color w:val="000000"/>
          <w:szCs w:val="28"/>
          <w:shd w:val="clear" w:color="auto" w:fill="FFFFFF"/>
        </w:rPr>
        <w:t>Москва :</w:t>
      </w:r>
      <w:proofErr w:type="gramEnd"/>
      <w:r w:rsidRPr="00E7276D">
        <w:rPr>
          <w:color w:val="000000"/>
          <w:szCs w:val="28"/>
          <w:shd w:val="clear" w:color="auto" w:fill="FFFFFF"/>
        </w:rPr>
        <w:t xml:space="preserve"> Издательство </w:t>
      </w:r>
      <w:proofErr w:type="spellStart"/>
      <w:r w:rsidRPr="00E7276D">
        <w:rPr>
          <w:color w:val="000000"/>
          <w:szCs w:val="28"/>
          <w:shd w:val="clear" w:color="auto" w:fill="FFFFFF"/>
        </w:rPr>
        <w:t>Юрайт</w:t>
      </w:r>
      <w:proofErr w:type="spellEnd"/>
      <w:r w:rsidRPr="00E7276D">
        <w:rPr>
          <w:color w:val="000000"/>
          <w:szCs w:val="28"/>
          <w:shd w:val="clear" w:color="auto" w:fill="FFFFFF"/>
        </w:rPr>
        <w:t xml:space="preserve">, 2025. — 468 с. — (Профессиональное образование). — ISBN 978-5-534-09164-9. — </w:t>
      </w:r>
      <w:proofErr w:type="gramStart"/>
      <w:r w:rsidRPr="00E7276D">
        <w:rPr>
          <w:color w:val="000000"/>
          <w:szCs w:val="28"/>
          <w:shd w:val="clear" w:color="auto" w:fill="FFFFFF"/>
        </w:rPr>
        <w:t>Текст :</w:t>
      </w:r>
      <w:proofErr w:type="gramEnd"/>
      <w:r w:rsidRPr="00E7276D">
        <w:rPr>
          <w:color w:val="000000"/>
          <w:szCs w:val="28"/>
          <w:shd w:val="clear" w:color="auto" w:fill="FFFFFF"/>
        </w:rPr>
        <w:t xml:space="preserve"> электронный // Образовательная платформа </w:t>
      </w:r>
      <w:proofErr w:type="spellStart"/>
      <w:r w:rsidRPr="00E7276D">
        <w:rPr>
          <w:color w:val="000000"/>
          <w:szCs w:val="28"/>
          <w:shd w:val="clear" w:color="auto" w:fill="FFFFFF"/>
        </w:rPr>
        <w:t>Юрайт</w:t>
      </w:r>
      <w:proofErr w:type="spellEnd"/>
      <w:r w:rsidRPr="00E7276D">
        <w:rPr>
          <w:color w:val="000000"/>
          <w:szCs w:val="28"/>
          <w:shd w:val="clear" w:color="auto" w:fill="FFFFFF"/>
        </w:rPr>
        <w:t xml:space="preserve"> [сайт]. — URL: </w:t>
      </w:r>
      <w:hyperlink r:id="rId20" w:tgtFrame="_blank" w:history="1">
        <w:r w:rsidRPr="00E7276D">
          <w:rPr>
            <w:rStyle w:val="aa"/>
            <w:szCs w:val="28"/>
            <w:shd w:val="clear" w:color="auto" w:fill="FFFFFF"/>
          </w:rPr>
          <w:t>https://urait.ru/bcode/561066</w:t>
        </w:r>
      </w:hyperlink>
    </w:p>
    <w:p w14:paraId="0EA0F200" w14:textId="5ECA3C5C" w:rsidR="008A0316" w:rsidRPr="006356F1" w:rsidRDefault="00E7276D" w:rsidP="008A0316">
      <w:pPr>
        <w:pStyle w:val="af9"/>
        <w:ind w:firstLine="708"/>
        <w:jc w:val="both"/>
        <w:rPr>
          <w:bCs/>
          <w:color w:val="000000"/>
          <w:szCs w:val="28"/>
          <w:shd w:val="clear" w:color="auto" w:fill="FFFFFF"/>
        </w:rPr>
      </w:pPr>
      <w:r w:rsidRPr="00E7276D">
        <w:rPr>
          <w:color w:val="000000"/>
          <w:szCs w:val="28"/>
          <w:shd w:val="clear" w:color="auto" w:fill="FFFFFF"/>
        </w:rPr>
        <w:t xml:space="preserve">Уголовный </w:t>
      </w:r>
      <w:proofErr w:type="gramStart"/>
      <w:r w:rsidRPr="00E7276D">
        <w:rPr>
          <w:color w:val="000000"/>
          <w:szCs w:val="28"/>
          <w:shd w:val="clear" w:color="auto" w:fill="FFFFFF"/>
        </w:rPr>
        <w:t>процесс :</w:t>
      </w:r>
      <w:proofErr w:type="gramEnd"/>
      <w:r w:rsidRPr="00E7276D">
        <w:rPr>
          <w:color w:val="000000"/>
          <w:szCs w:val="28"/>
          <w:shd w:val="clear" w:color="auto" w:fill="FFFFFF"/>
        </w:rPr>
        <w:t xml:space="preserve"> учебник для вузов / под редакцией Б. Б. Булатова, А. М. Баранова. — 9-е изд., </w:t>
      </w:r>
      <w:proofErr w:type="spellStart"/>
      <w:r w:rsidRPr="00E7276D">
        <w:rPr>
          <w:color w:val="000000"/>
          <w:szCs w:val="28"/>
          <w:shd w:val="clear" w:color="auto" w:fill="FFFFFF"/>
        </w:rPr>
        <w:t>перераб</w:t>
      </w:r>
      <w:proofErr w:type="spellEnd"/>
      <w:proofErr w:type="gramStart"/>
      <w:r w:rsidRPr="00E7276D">
        <w:rPr>
          <w:color w:val="000000"/>
          <w:szCs w:val="28"/>
          <w:shd w:val="clear" w:color="auto" w:fill="FFFFFF"/>
        </w:rPr>
        <w:t>.</w:t>
      </w:r>
      <w:proofErr w:type="gramEnd"/>
      <w:r w:rsidRPr="00E7276D">
        <w:rPr>
          <w:color w:val="000000"/>
          <w:szCs w:val="28"/>
          <w:shd w:val="clear" w:color="auto" w:fill="FFFFFF"/>
        </w:rPr>
        <w:t xml:space="preserve"> и доп. — </w:t>
      </w:r>
      <w:proofErr w:type="gramStart"/>
      <w:r w:rsidRPr="00E7276D">
        <w:rPr>
          <w:color w:val="000000"/>
          <w:szCs w:val="28"/>
          <w:shd w:val="clear" w:color="auto" w:fill="FFFFFF"/>
        </w:rPr>
        <w:t>Москва :</w:t>
      </w:r>
      <w:proofErr w:type="gramEnd"/>
      <w:r w:rsidRPr="00E7276D">
        <w:rPr>
          <w:color w:val="000000"/>
          <w:szCs w:val="28"/>
          <w:shd w:val="clear" w:color="auto" w:fill="FFFFFF"/>
        </w:rPr>
        <w:t xml:space="preserve"> Издательство </w:t>
      </w:r>
      <w:proofErr w:type="spellStart"/>
      <w:r w:rsidRPr="00E7276D">
        <w:rPr>
          <w:color w:val="000000"/>
          <w:szCs w:val="28"/>
          <w:shd w:val="clear" w:color="auto" w:fill="FFFFFF"/>
        </w:rPr>
        <w:t>Юрайт</w:t>
      </w:r>
      <w:proofErr w:type="spellEnd"/>
      <w:r w:rsidRPr="00E7276D">
        <w:rPr>
          <w:color w:val="000000"/>
          <w:szCs w:val="28"/>
          <w:shd w:val="clear" w:color="auto" w:fill="FFFFFF"/>
        </w:rPr>
        <w:t xml:space="preserve">, 2026. — 565 с. — (Высшее образование). — ISBN 978-5-534-21965-4. — </w:t>
      </w:r>
      <w:proofErr w:type="gramStart"/>
      <w:r w:rsidRPr="00E7276D">
        <w:rPr>
          <w:color w:val="000000"/>
          <w:szCs w:val="28"/>
          <w:shd w:val="clear" w:color="auto" w:fill="FFFFFF"/>
        </w:rPr>
        <w:t>Текст :</w:t>
      </w:r>
      <w:proofErr w:type="gramEnd"/>
      <w:r w:rsidRPr="00E7276D">
        <w:rPr>
          <w:color w:val="000000"/>
          <w:szCs w:val="28"/>
          <w:shd w:val="clear" w:color="auto" w:fill="FFFFFF"/>
        </w:rPr>
        <w:t xml:space="preserve"> электронный // Образовательная платформа </w:t>
      </w:r>
      <w:proofErr w:type="spellStart"/>
      <w:r w:rsidRPr="00E7276D">
        <w:rPr>
          <w:color w:val="000000"/>
          <w:szCs w:val="28"/>
          <w:shd w:val="clear" w:color="auto" w:fill="FFFFFF"/>
        </w:rPr>
        <w:t>Юрайт</w:t>
      </w:r>
      <w:proofErr w:type="spellEnd"/>
      <w:r w:rsidRPr="00E7276D">
        <w:rPr>
          <w:color w:val="000000"/>
          <w:szCs w:val="28"/>
          <w:shd w:val="clear" w:color="auto" w:fill="FFFFFF"/>
        </w:rPr>
        <w:t xml:space="preserve"> [сайт]. — URL: </w:t>
      </w:r>
      <w:hyperlink r:id="rId21" w:tgtFrame="_blank" w:history="1">
        <w:r w:rsidRPr="00E7276D">
          <w:rPr>
            <w:rStyle w:val="aa"/>
            <w:szCs w:val="28"/>
            <w:shd w:val="clear" w:color="auto" w:fill="FFFFFF"/>
          </w:rPr>
          <w:t>https://urait.ru/bcode/590735</w:t>
        </w:r>
      </w:hyperlink>
      <w:r w:rsidR="008A0316" w:rsidRPr="006356F1">
        <w:rPr>
          <w:bCs/>
          <w:color w:val="000000"/>
          <w:szCs w:val="28"/>
          <w:shd w:val="clear" w:color="auto" w:fill="FFFFFF"/>
        </w:rPr>
        <w:t xml:space="preserve"> </w:t>
      </w:r>
    </w:p>
    <w:p w14:paraId="4F7098D4" w14:textId="3F00A15B" w:rsidR="008A0316" w:rsidRPr="006356F1" w:rsidRDefault="00E7276D" w:rsidP="008A0316">
      <w:pPr>
        <w:pStyle w:val="af9"/>
        <w:ind w:firstLine="708"/>
        <w:jc w:val="both"/>
        <w:rPr>
          <w:bCs/>
          <w:color w:val="000000"/>
          <w:szCs w:val="28"/>
          <w:shd w:val="clear" w:color="auto" w:fill="FFFFFF"/>
        </w:rPr>
      </w:pPr>
      <w:r w:rsidRPr="00E7276D">
        <w:rPr>
          <w:bCs/>
          <w:color w:val="000000"/>
          <w:szCs w:val="28"/>
          <w:shd w:val="clear" w:color="auto" w:fill="FFFFFF"/>
        </w:rPr>
        <w:t xml:space="preserve">Уголовный </w:t>
      </w:r>
      <w:proofErr w:type="gramStart"/>
      <w:r w:rsidRPr="00E7276D">
        <w:rPr>
          <w:bCs/>
          <w:color w:val="000000"/>
          <w:szCs w:val="28"/>
          <w:shd w:val="clear" w:color="auto" w:fill="FFFFFF"/>
        </w:rPr>
        <w:t>процесс :</w:t>
      </w:r>
      <w:proofErr w:type="gramEnd"/>
      <w:r w:rsidRPr="00E7276D">
        <w:rPr>
          <w:bCs/>
          <w:color w:val="000000"/>
          <w:szCs w:val="28"/>
          <w:shd w:val="clear" w:color="auto" w:fill="FFFFFF"/>
        </w:rPr>
        <w:t xml:space="preserve"> учебник для вузов / под редакцией Б. Я. Гаврилова. — 9-е изд., </w:t>
      </w:r>
      <w:proofErr w:type="spellStart"/>
      <w:r w:rsidRPr="00E7276D">
        <w:rPr>
          <w:bCs/>
          <w:color w:val="000000"/>
          <w:szCs w:val="28"/>
          <w:shd w:val="clear" w:color="auto" w:fill="FFFFFF"/>
        </w:rPr>
        <w:t>перераб</w:t>
      </w:r>
      <w:proofErr w:type="spellEnd"/>
      <w:proofErr w:type="gramStart"/>
      <w:r w:rsidRPr="00E7276D">
        <w:rPr>
          <w:bCs/>
          <w:color w:val="000000"/>
          <w:szCs w:val="28"/>
          <w:shd w:val="clear" w:color="auto" w:fill="FFFFFF"/>
        </w:rPr>
        <w:t>.</w:t>
      </w:r>
      <w:proofErr w:type="gramEnd"/>
      <w:r w:rsidRPr="00E7276D">
        <w:rPr>
          <w:bCs/>
          <w:color w:val="000000"/>
          <w:szCs w:val="28"/>
          <w:shd w:val="clear" w:color="auto" w:fill="FFFFFF"/>
        </w:rPr>
        <w:t xml:space="preserve"> и доп. — </w:t>
      </w:r>
      <w:proofErr w:type="gramStart"/>
      <w:r w:rsidRPr="00E7276D">
        <w:rPr>
          <w:bCs/>
          <w:color w:val="000000"/>
          <w:szCs w:val="28"/>
          <w:shd w:val="clear" w:color="auto" w:fill="FFFFFF"/>
        </w:rPr>
        <w:t>Москва :</w:t>
      </w:r>
      <w:proofErr w:type="gramEnd"/>
      <w:r w:rsidRPr="00E7276D">
        <w:rPr>
          <w:bCs/>
          <w:color w:val="000000"/>
          <w:szCs w:val="28"/>
          <w:shd w:val="clear" w:color="auto" w:fill="FFFFFF"/>
        </w:rPr>
        <w:t xml:space="preserve"> Издательство </w:t>
      </w:r>
      <w:proofErr w:type="spellStart"/>
      <w:r w:rsidRPr="00E7276D">
        <w:rPr>
          <w:bCs/>
          <w:color w:val="000000"/>
          <w:szCs w:val="28"/>
          <w:shd w:val="clear" w:color="auto" w:fill="FFFFFF"/>
        </w:rPr>
        <w:t>Юрайт</w:t>
      </w:r>
      <w:proofErr w:type="spellEnd"/>
      <w:r w:rsidRPr="00E7276D">
        <w:rPr>
          <w:bCs/>
          <w:color w:val="000000"/>
          <w:szCs w:val="28"/>
          <w:shd w:val="clear" w:color="auto" w:fill="FFFFFF"/>
        </w:rPr>
        <w:t xml:space="preserve">, 2026. — 542 с. — (Высшее образование). — ISBN 978-5-534-20760-6. — </w:t>
      </w:r>
      <w:proofErr w:type="gramStart"/>
      <w:r w:rsidRPr="00E7276D">
        <w:rPr>
          <w:bCs/>
          <w:color w:val="000000"/>
          <w:szCs w:val="28"/>
          <w:shd w:val="clear" w:color="auto" w:fill="FFFFFF"/>
        </w:rPr>
        <w:t>Текст :</w:t>
      </w:r>
      <w:proofErr w:type="gramEnd"/>
      <w:r w:rsidRPr="00E7276D">
        <w:rPr>
          <w:bCs/>
          <w:color w:val="000000"/>
          <w:szCs w:val="28"/>
          <w:shd w:val="clear" w:color="auto" w:fill="FFFFFF"/>
        </w:rPr>
        <w:t xml:space="preserve"> электронный // Образовательная платформа </w:t>
      </w:r>
      <w:proofErr w:type="spellStart"/>
      <w:r w:rsidRPr="00E7276D">
        <w:rPr>
          <w:bCs/>
          <w:color w:val="000000"/>
          <w:szCs w:val="28"/>
          <w:shd w:val="clear" w:color="auto" w:fill="FFFFFF"/>
        </w:rPr>
        <w:t>Юрайт</w:t>
      </w:r>
      <w:proofErr w:type="spellEnd"/>
      <w:r w:rsidRPr="00E7276D">
        <w:rPr>
          <w:bCs/>
          <w:color w:val="000000"/>
          <w:szCs w:val="28"/>
          <w:shd w:val="clear" w:color="auto" w:fill="FFFFFF"/>
        </w:rPr>
        <w:t xml:space="preserve"> [сайт]. — URL: </w:t>
      </w:r>
      <w:hyperlink r:id="rId22" w:tgtFrame="_blank" w:history="1">
        <w:r w:rsidRPr="00E7276D">
          <w:rPr>
            <w:rStyle w:val="aa"/>
            <w:bCs/>
            <w:szCs w:val="28"/>
            <w:shd w:val="clear" w:color="auto" w:fill="FFFFFF"/>
          </w:rPr>
          <w:t>https://urait.ru/bcode/582499</w:t>
        </w:r>
      </w:hyperlink>
    </w:p>
    <w:p w14:paraId="166B22C1" w14:textId="18D82CB8" w:rsidR="006356F1" w:rsidRPr="006356F1" w:rsidRDefault="00E7276D" w:rsidP="00E7276D">
      <w:pPr>
        <w:ind w:left="-8" w:firstLine="716"/>
        <w:jc w:val="both"/>
        <w:rPr>
          <w:bCs/>
          <w:color w:val="000000"/>
          <w:sz w:val="28"/>
          <w:szCs w:val="28"/>
          <w:shd w:val="clear" w:color="auto" w:fill="FFFFFF"/>
        </w:rPr>
      </w:pPr>
      <w:proofErr w:type="spellStart"/>
      <w:r w:rsidRPr="00E7276D">
        <w:rPr>
          <w:bCs/>
          <w:color w:val="000000"/>
          <w:sz w:val="28"/>
          <w:szCs w:val="28"/>
          <w:shd w:val="clear" w:color="auto" w:fill="FFFFFF"/>
        </w:rPr>
        <w:t>Лупинская</w:t>
      </w:r>
      <w:proofErr w:type="spellEnd"/>
      <w:r w:rsidRPr="00E7276D">
        <w:rPr>
          <w:bCs/>
          <w:color w:val="000000"/>
          <w:sz w:val="28"/>
          <w:szCs w:val="28"/>
          <w:shd w:val="clear" w:color="auto" w:fill="FFFFFF"/>
        </w:rPr>
        <w:t xml:space="preserve">, П. А. Уголовно-процессуальное право Российской </w:t>
      </w:r>
      <w:proofErr w:type="gramStart"/>
      <w:r w:rsidRPr="00E7276D">
        <w:rPr>
          <w:bCs/>
          <w:color w:val="000000"/>
          <w:sz w:val="28"/>
          <w:szCs w:val="28"/>
          <w:shd w:val="clear" w:color="auto" w:fill="FFFFFF"/>
        </w:rPr>
        <w:t>Федерации :</w:t>
      </w:r>
      <w:proofErr w:type="gramEnd"/>
      <w:r w:rsidRPr="00E7276D">
        <w:rPr>
          <w:bCs/>
          <w:color w:val="000000"/>
          <w:sz w:val="28"/>
          <w:szCs w:val="28"/>
          <w:shd w:val="clear" w:color="auto" w:fill="FFFFFF"/>
        </w:rPr>
        <w:t xml:space="preserve"> учебник / отв. ред. П. А. </w:t>
      </w:r>
      <w:proofErr w:type="spellStart"/>
      <w:r w:rsidRPr="00E7276D">
        <w:rPr>
          <w:bCs/>
          <w:color w:val="000000"/>
          <w:sz w:val="28"/>
          <w:szCs w:val="28"/>
          <w:shd w:val="clear" w:color="auto" w:fill="FFFFFF"/>
        </w:rPr>
        <w:t>Лупинская</w:t>
      </w:r>
      <w:proofErr w:type="spellEnd"/>
      <w:r w:rsidRPr="00E7276D">
        <w:rPr>
          <w:bCs/>
          <w:color w:val="000000"/>
          <w:sz w:val="28"/>
          <w:szCs w:val="28"/>
          <w:shd w:val="clear" w:color="auto" w:fill="FFFFFF"/>
        </w:rPr>
        <w:t xml:space="preserve">, Л. А. </w:t>
      </w:r>
      <w:proofErr w:type="spellStart"/>
      <w:r w:rsidRPr="00E7276D">
        <w:rPr>
          <w:bCs/>
          <w:color w:val="000000"/>
          <w:sz w:val="28"/>
          <w:szCs w:val="28"/>
          <w:shd w:val="clear" w:color="auto" w:fill="FFFFFF"/>
        </w:rPr>
        <w:t>Воскобитова</w:t>
      </w:r>
      <w:proofErr w:type="spellEnd"/>
      <w:r w:rsidRPr="00E7276D">
        <w:rPr>
          <w:bCs/>
          <w:color w:val="000000"/>
          <w:sz w:val="28"/>
          <w:szCs w:val="28"/>
          <w:shd w:val="clear" w:color="auto" w:fill="FFFFFF"/>
        </w:rPr>
        <w:t xml:space="preserve">. — 4-е изд., </w:t>
      </w:r>
      <w:proofErr w:type="spellStart"/>
      <w:r w:rsidRPr="00E7276D">
        <w:rPr>
          <w:bCs/>
          <w:color w:val="000000"/>
          <w:sz w:val="28"/>
          <w:szCs w:val="28"/>
          <w:shd w:val="clear" w:color="auto" w:fill="FFFFFF"/>
        </w:rPr>
        <w:t>перераб</w:t>
      </w:r>
      <w:proofErr w:type="spellEnd"/>
      <w:proofErr w:type="gramStart"/>
      <w:r w:rsidRPr="00E7276D">
        <w:rPr>
          <w:bCs/>
          <w:color w:val="000000"/>
          <w:sz w:val="28"/>
          <w:szCs w:val="28"/>
          <w:shd w:val="clear" w:color="auto" w:fill="FFFFFF"/>
        </w:rPr>
        <w:t>.</w:t>
      </w:r>
      <w:proofErr w:type="gramEnd"/>
      <w:r w:rsidRPr="00E7276D">
        <w:rPr>
          <w:bCs/>
          <w:color w:val="000000"/>
          <w:sz w:val="28"/>
          <w:szCs w:val="28"/>
          <w:shd w:val="clear" w:color="auto" w:fill="FFFFFF"/>
        </w:rPr>
        <w:t xml:space="preserve"> и доп. — </w:t>
      </w:r>
      <w:proofErr w:type="gramStart"/>
      <w:r w:rsidRPr="00E7276D">
        <w:rPr>
          <w:bCs/>
          <w:color w:val="000000"/>
          <w:sz w:val="28"/>
          <w:szCs w:val="28"/>
          <w:shd w:val="clear" w:color="auto" w:fill="FFFFFF"/>
        </w:rPr>
        <w:t>Москва :</w:t>
      </w:r>
      <w:proofErr w:type="gramEnd"/>
      <w:r w:rsidRPr="00E7276D">
        <w:rPr>
          <w:bCs/>
          <w:color w:val="000000"/>
          <w:sz w:val="28"/>
          <w:szCs w:val="28"/>
          <w:shd w:val="clear" w:color="auto" w:fill="FFFFFF"/>
        </w:rPr>
        <w:t xml:space="preserve"> </w:t>
      </w:r>
      <w:proofErr w:type="gramStart"/>
      <w:r w:rsidRPr="00E7276D">
        <w:rPr>
          <w:bCs/>
          <w:color w:val="000000"/>
          <w:sz w:val="28"/>
          <w:szCs w:val="28"/>
          <w:shd w:val="clear" w:color="auto" w:fill="FFFFFF"/>
        </w:rPr>
        <w:t>Норма :</w:t>
      </w:r>
      <w:proofErr w:type="gramEnd"/>
      <w:r w:rsidRPr="00E7276D">
        <w:rPr>
          <w:bCs/>
          <w:color w:val="000000"/>
          <w:sz w:val="28"/>
          <w:szCs w:val="28"/>
          <w:shd w:val="clear" w:color="auto" w:fill="FFFFFF"/>
        </w:rPr>
        <w:t xml:space="preserve"> ИНФРАМ, 2020. — 1008 с. - (Высшее образование: Специалитет). - ISBN 978-5-16-108808-1. - </w:t>
      </w:r>
      <w:proofErr w:type="gramStart"/>
      <w:r w:rsidRPr="00E7276D">
        <w:rPr>
          <w:bCs/>
          <w:color w:val="000000"/>
          <w:sz w:val="28"/>
          <w:szCs w:val="28"/>
          <w:shd w:val="clear" w:color="auto" w:fill="FFFFFF"/>
        </w:rPr>
        <w:t>Текст :</w:t>
      </w:r>
      <w:proofErr w:type="gramEnd"/>
      <w:r w:rsidRPr="00E7276D">
        <w:rPr>
          <w:bCs/>
          <w:color w:val="000000"/>
          <w:sz w:val="28"/>
          <w:szCs w:val="28"/>
          <w:shd w:val="clear" w:color="auto" w:fill="FFFFFF"/>
        </w:rPr>
        <w:t xml:space="preserve"> электронный. - URL: https://znanium.ru/catalog/product/1178192 </w:t>
      </w:r>
    </w:p>
    <w:p w14:paraId="301E23C6" w14:textId="77777777" w:rsidR="008A0316" w:rsidRDefault="008A0316" w:rsidP="00384501">
      <w:pPr>
        <w:pStyle w:val="af9"/>
        <w:ind w:firstLine="708"/>
        <w:rPr>
          <w:b/>
          <w:szCs w:val="28"/>
        </w:rPr>
      </w:pPr>
    </w:p>
    <w:p w14:paraId="0F4F2180" w14:textId="77777777" w:rsidR="00384501" w:rsidRPr="003D148C" w:rsidRDefault="00384501" w:rsidP="00E7276D">
      <w:pPr>
        <w:ind w:firstLine="708"/>
        <w:jc w:val="center"/>
        <w:rPr>
          <w:b/>
          <w:sz w:val="28"/>
          <w:szCs w:val="28"/>
        </w:rPr>
      </w:pPr>
      <w:r w:rsidRPr="003D148C">
        <w:rPr>
          <w:b/>
          <w:sz w:val="28"/>
          <w:szCs w:val="28"/>
        </w:rPr>
        <w:t>Дополнительная литература</w:t>
      </w:r>
    </w:p>
    <w:p w14:paraId="69C4D250" w14:textId="2B61B1E0" w:rsidR="006356F1" w:rsidRDefault="00E7276D" w:rsidP="00E7276D">
      <w:pPr>
        <w:ind w:left="-8" w:firstLine="716"/>
        <w:jc w:val="both"/>
        <w:rPr>
          <w:sz w:val="28"/>
          <w:szCs w:val="28"/>
        </w:rPr>
      </w:pPr>
      <w:r w:rsidRPr="00E7276D">
        <w:rPr>
          <w:i/>
          <w:iCs/>
          <w:sz w:val="28"/>
          <w:szCs w:val="28"/>
        </w:rPr>
        <w:t>Манова, Н. С. </w:t>
      </w:r>
      <w:r w:rsidRPr="00E7276D">
        <w:rPr>
          <w:sz w:val="28"/>
          <w:szCs w:val="28"/>
        </w:rPr>
        <w:t xml:space="preserve"> Уголовный </w:t>
      </w:r>
      <w:proofErr w:type="gramStart"/>
      <w:r w:rsidRPr="00E7276D">
        <w:rPr>
          <w:sz w:val="28"/>
          <w:szCs w:val="28"/>
        </w:rPr>
        <w:t>процесс :</w:t>
      </w:r>
      <w:proofErr w:type="gramEnd"/>
      <w:r w:rsidRPr="00E7276D">
        <w:rPr>
          <w:sz w:val="28"/>
          <w:szCs w:val="28"/>
        </w:rPr>
        <w:t xml:space="preserve"> учебник для вузов / Н. С. Манова, Ю. В. </w:t>
      </w:r>
      <w:proofErr w:type="spellStart"/>
      <w:r w:rsidRPr="00E7276D">
        <w:rPr>
          <w:sz w:val="28"/>
          <w:szCs w:val="28"/>
        </w:rPr>
        <w:t>Францифоров</w:t>
      </w:r>
      <w:proofErr w:type="spellEnd"/>
      <w:r w:rsidRPr="00E7276D">
        <w:rPr>
          <w:sz w:val="28"/>
          <w:szCs w:val="28"/>
        </w:rPr>
        <w:t xml:space="preserve">, Н. О. Овчинникова. — 16-е изд., </w:t>
      </w:r>
      <w:proofErr w:type="spellStart"/>
      <w:r w:rsidRPr="00E7276D">
        <w:rPr>
          <w:sz w:val="28"/>
          <w:szCs w:val="28"/>
        </w:rPr>
        <w:t>перераб</w:t>
      </w:r>
      <w:proofErr w:type="spellEnd"/>
      <w:proofErr w:type="gramStart"/>
      <w:r w:rsidRPr="00E7276D">
        <w:rPr>
          <w:sz w:val="28"/>
          <w:szCs w:val="28"/>
        </w:rPr>
        <w:t>.</w:t>
      </w:r>
      <w:proofErr w:type="gramEnd"/>
      <w:r w:rsidRPr="00E7276D">
        <w:rPr>
          <w:sz w:val="28"/>
          <w:szCs w:val="28"/>
        </w:rPr>
        <w:t xml:space="preserve"> и доп. — </w:t>
      </w:r>
      <w:proofErr w:type="gramStart"/>
      <w:r w:rsidRPr="00E7276D">
        <w:rPr>
          <w:sz w:val="28"/>
          <w:szCs w:val="28"/>
        </w:rPr>
        <w:t>Москва :</w:t>
      </w:r>
      <w:proofErr w:type="gramEnd"/>
      <w:r w:rsidRPr="00E7276D">
        <w:rPr>
          <w:sz w:val="28"/>
          <w:szCs w:val="28"/>
        </w:rPr>
        <w:t xml:space="preserve"> Издательство </w:t>
      </w:r>
      <w:proofErr w:type="spellStart"/>
      <w:r w:rsidRPr="00E7276D">
        <w:rPr>
          <w:sz w:val="28"/>
          <w:szCs w:val="28"/>
        </w:rPr>
        <w:t>Юрайт</w:t>
      </w:r>
      <w:proofErr w:type="spellEnd"/>
      <w:r w:rsidRPr="00E7276D">
        <w:rPr>
          <w:sz w:val="28"/>
          <w:szCs w:val="28"/>
        </w:rPr>
        <w:t xml:space="preserve">, 2026. — 291 с. — (Высшее образование). — ISBN 978-5-534-21794-0. — </w:t>
      </w:r>
      <w:proofErr w:type="gramStart"/>
      <w:r w:rsidRPr="00E7276D">
        <w:rPr>
          <w:sz w:val="28"/>
          <w:szCs w:val="28"/>
        </w:rPr>
        <w:t>Текст :</w:t>
      </w:r>
      <w:proofErr w:type="gramEnd"/>
      <w:r w:rsidRPr="00E7276D">
        <w:rPr>
          <w:sz w:val="28"/>
          <w:szCs w:val="28"/>
        </w:rPr>
        <w:t xml:space="preserve"> электронный // Образовательная платформа </w:t>
      </w:r>
      <w:proofErr w:type="spellStart"/>
      <w:r w:rsidRPr="00E7276D">
        <w:rPr>
          <w:sz w:val="28"/>
          <w:szCs w:val="28"/>
        </w:rPr>
        <w:t>Юрайт</w:t>
      </w:r>
      <w:proofErr w:type="spellEnd"/>
      <w:r w:rsidRPr="00E7276D">
        <w:rPr>
          <w:sz w:val="28"/>
          <w:szCs w:val="28"/>
        </w:rPr>
        <w:t xml:space="preserve"> [сайт]. — URL: </w:t>
      </w:r>
      <w:hyperlink r:id="rId23" w:tgtFrame="_blank" w:history="1">
        <w:r w:rsidRPr="00E7276D">
          <w:rPr>
            <w:rStyle w:val="aa"/>
            <w:sz w:val="28"/>
            <w:szCs w:val="28"/>
          </w:rPr>
          <w:t>https://urait.ru/bcode/582484</w:t>
        </w:r>
      </w:hyperlink>
      <w:r w:rsidR="006356F1" w:rsidRPr="006277E9">
        <w:rPr>
          <w:sz w:val="28"/>
          <w:szCs w:val="28"/>
        </w:rPr>
        <w:t xml:space="preserve"> </w:t>
      </w:r>
    </w:p>
    <w:p w14:paraId="2098BF86" w14:textId="77777777" w:rsidR="00E7276D" w:rsidRPr="00E7276D" w:rsidRDefault="00E7276D" w:rsidP="00E7276D">
      <w:pPr>
        <w:ind w:left="-8" w:firstLine="716"/>
        <w:jc w:val="both"/>
        <w:rPr>
          <w:bCs/>
          <w:color w:val="000000"/>
          <w:sz w:val="28"/>
          <w:szCs w:val="28"/>
          <w:shd w:val="clear" w:color="auto" w:fill="FFFFFF"/>
        </w:rPr>
      </w:pPr>
      <w:r w:rsidRPr="00E7276D">
        <w:rPr>
          <w:bCs/>
          <w:color w:val="000000"/>
          <w:sz w:val="28"/>
          <w:szCs w:val="28"/>
          <w:shd w:val="clear" w:color="auto" w:fill="FFFFFF"/>
        </w:rPr>
        <w:lastRenderedPageBreak/>
        <w:t xml:space="preserve">Уголовный процесс современной России. Проблемные лекции в 2 т. Том 2. Досудебное и судебное </w:t>
      </w:r>
      <w:proofErr w:type="gramStart"/>
      <w:r w:rsidRPr="00E7276D">
        <w:rPr>
          <w:bCs/>
          <w:color w:val="000000"/>
          <w:sz w:val="28"/>
          <w:szCs w:val="28"/>
          <w:shd w:val="clear" w:color="auto" w:fill="FFFFFF"/>
        </w:rPr>
        <w:t>производство :</w:t>
      </w:r>
      <w:proofErr w:type="gramEnd"/>
      <w:r w:rsidRPr="00E7276D">
        <w:rPr>
          <w:bCs/>
          <w:color w:val="000000"/>
          <w:sz w:val="28"/>
          <w:szCs w:val="28"/>
          <w:shd w:val="clear" w:color="auto" w:fill="FFFFFF"/>
        </w:rPr>
        <w:t xml:space="preserve"> учебник для вузов / под редакцией В. Т. Томина, И. А. Зинченко. — 2-е изд., </w:t>
      </w:r>
      <w:proofErr w:type="spellStart"/>
      <w:r w:rsidRPr="00E7276D">
        <w:rPr>
          <w:bCs/>
          <w:color w:val="000000"/>
          <w:sz w:val="28"/>
          <w:szCs w:val="28"/>
          <w:shd w:val="clear" w:color="auto" w:fill="FFFFFF"/>
        </w:rPr>
        <w:t>перераб</w:t>
      </w:r>
      <w:proofErr w:type="spellEnd"/>
      <w:proofErr w:type="gramStart"/>
      <w:r w:rsidRPr="00E7276D">
        <w:rPr>
          <w:bCs/>
          <w:color w:val="000000"/>
          <w:sz w:val="28"/>
          <w:szCs w:val="28"/>
          <w:shd w:val="clear" w:color="auto" w:fill="FFFFFF"/>
        </w:rPr>
        <w:t>.</w:t>
      </w:r>
      <w:proofErr w:type="gramEnd"/>
      <w:r w:rsidRPr="00E7276D">
        <w:rPr>
          <w:bCs/>
          <w:color w:val="000000"/>
          <w:sz w:val="28"/>
          <w:szCs w:val="28"/>
          <w:shd w:val="clear" w:color="auto" w:fill="FFFFFF"/>
        </w:rPr>
        <w:t xml:space="preserve"> и доп. — </w:t>
      </w:r>
      <w:proofErr w:type="gramStart"/>
      <w:r w:rsidRPr="00E7276D">
        <w:rPr>
          <w:bCs/>
          <w:color w:val="000000"/>
          <w:sz w:val="28"/>
          <w:szCs w:val="28"/>
          <w:shd w:val="clear" w:color="auto" w:fill="FFFFFF"/>
        </w:rPr>
        <w:t>Москва :</w:t>
      </w:r>
      <w:proofErr w:type="gramEnd"/>
      <w:r w:rsidRPr="00E7276D">
        <w:rPr>
          <w:bCs/>
          <w:color w:val="000000"/>
          <w:sz w:val="28"/>
          <w:szCs w:val="28"/>
          <w:shd w:val="clear" w:color="auto" w:fill="FFFFFF"/>
        </w:rPr>
        <w:t xml:space="preserve"> Издательство </w:t>
      </w:r>
      <w:proofErr w:type="spellStart"/>
      <w:r w:rsidRPr="00E7276D">
        <w:rPr>
          <w:bCs/>
          <w:color w:val="000000"/>
          <w:sz w:val="28"/>
          <w:szCs w:val="28"/>
          <w:shd w:val="clear" w:color="auto" w:fill="FFFFFF"/>
        </w:rPr>
        <w:t>Юрайт</w:t>
      </w:r>
      <w:proofErr w:type="spellEnd"/>
      <w:r w:rsidRPr="00E7276D">
        <w:rPr>
          <w:bCs/>
          <w:color w:val="000000"/>
          <w:sz w:val="28"/>
          <w:szCs w:val="28"/>
          <w:shd w:val="clear" w:color="auto" w:fill="FFFFFF"/>
        </w:rPr>
        <w:t xml:space="preserve">, 2025. — 222 с. — (Высшее образование). — ISBN 978-5-534-02251-3. — </w:t>
      </w:r>
      <w:proofErr w:type="gramStart"/>
      <w:r w:rsidRPr="00E7276D">
        <w:rPr>
          <w:bCs/>
          <w:color w:val="000000"/>
          <w:sz w:val="28"/>
          <w:szCs w:val="28"/>
          <w:shd w:val="clear" w:color="auto" w:fill="FFFFFF"/>
        </w:rPr>
        <w:t>Текст :</w:t>
      </w:r>
      <w:proofErr w:type="gramEnd"/>
      <w:r w:rsidRPr="00E7276D">
        <w:rPr>
          <w:bCs/>
          <w:color w:val="000000"/>
          <w:sz w:val="28"/>
          <w:szCs w:val="28"/>
          <w:shd w:val="clear" w:color="auto" w:fill="FFFFFF"/>
        </w:rPr>
        <w:t xml:space="preserve"> электронный // Образовательная платформа </w:t>
      </w:r>
      <w:proofErr w:type="spellStart"/>
      <w:r w:rsidRPr="00E7276D">
        <w:rPr>
          <w:bCs/>
          <w:color w:val="000000"/>
          <w:sz w:val="28"/>
          <w:szCs w:val="28"/>
          <w:shd w:val="clear" w:color="auto" w:fill="FFFFFF"/>
        </w:rPr>
        <w:t>Юрайт</w:t>
      </w:r>
      <w:proofErr w:type="spellEnd"/>
      <w:r w:rsidRPr="00E7276D">
        <w:rPr>
          <w:bCs/>
          <w:color w:val="000000"/>
          <w:sz w:val="28"/>
          <w:szCs w:val="28"/>
          <w:shd w:val="clear" w:color="auto" w:fill="FFFFFF"/>
        </w:rPr>
        <w:t xml:space="preserve"> [сайт]. — URL: </w:t>
      </w:r>
      <w:hyperlink r:id="rId24" w:tgtFrame="_blank" w:history="1">
        <w:r w:rsidRPr="00E7276D">
          <w:rPr>
            <w:rStyle w:val="aa"/>
            <w:bCs/>
            <w:sz w:val="28"/>
            <w:szCs w:val="28"/>
            <w:shd w:val="clear" w:color="auto" w:fill="FFFFFF"/>
          </w:rPr>
          <w:t>https://urait.ru/bcode/562861</w:t>
        </w:r>
      </w:hyperlink>
      <w:r w:rsidRPr="00E7276D">
        <w:rPr>
          <w:bCs/>
          <w:color w:val="000000"/>
          <w:sz w:val="28"/>
          <w:szCs w:val="28"/>
          <w:shd w:val="clear" w:color="auto" w:fill="FFFFFF"/>
        </w:rPr>
        <w:t xml:space="preserve">  </w:t>
      </w:r>
    </w:p>
    <w:p w14:paraId="3EC52459" w14:textId="1EF83280" w:rsidR="00384501" w:rsidRPr="006277E9" w:rsidRDefault="006356F1" w:rsidP="00E7276D">
      <w:pPr>
        <w:ind w:left="-8" w:firstLine="716"/>
        <w:jc w:val="both"/>
        <w:rPr>
          <w:bCs/>
          <w:sz w:val="28"/>
          <w:szCs w:val="28"/>
          <w:shd w:val="clear" w:color="auto" w:fill="FFFFFF"/>
        </w:rPr>
      </w:pPr>
      <w:r w:rsidRPr="006277E9">
        <w:rPr>
          <w:bCs/>
          <w:sz w:val="28"/>
          <w:szCs w:val="28"/>
          <w:shd w:val="clear" w:color="auto" w:fill="FFFFFF"/>
        </w:rPr>
        <w:t>Безлепкин, Б.Т. Уголовный процесс в вопросах и ответах [Текст</w:t>
      </w:r>
      <w:proofErr w:type="gramStart"/>
      <w:r w:rsidRPr="006277E9">
        <w:rPr>
          <w:bCs/>
          <w:sz w:val="28"/>
          <w:szCs w:val="28"/>
          <w:shd w:val="clear" w:color="auto" w:fill="FFFFFF"/>
        </w:rPr>
        <w:t>] :</w:t>
      </w:r>
      <w:proofErr w:type="gramEnd"/>
      <w:r w:rsidRPr="006277E9">
        <w:rPr>
          <w:bCs/>
          <w:sz w:val="28"/>
          <w:szCs w:val="28"/>
          <w:shd w:val="clear" w:color="auto" w:fill="FFFFFF"/>
        </w:rPr>
        <w:t xml:space="preserve"> учеб. пособие / Б. Т. Безлепкин. - 7-е изд. - </w:t>
      </w:r>
      <w:proofErr w:type="gramStart"/>
      <w:r w:rsidRPr="006277E9">
        <w:rPr>
          <w:bCs/>
          <w:sz w:val="28"/>
          <w:szCs w:val="28"/>
          <w:shd w:val="clear" w:color="auto" w:fill="FFFFFF"/>
        </w:rPr>
        <w:t>М. :</w:t>
      </w:r>
      <w:proofErr w:type="gramEnd"/>
      <w:r w:rsidRPr="006277E9">
        <w:rPr>
          <w:bCs/>
          <w:sz w:val="28"/>
          <w:szCs w:val="28"/>
          <w:shd w:val="clear" w:color="auto" w:fill="FFFFFF"/>
        </w:rPr>
        <w:t xml:space="preserve"> Проспект, 2012.</w:t>
      </w:r>
    </w:p>
    <w:p w14:paraId="07E5F438" w14:textId="07EC0742" w:rsidR="006277E9" w:rsidRDefault="006356F1" w:rsidP="00E7276D">
      <w:pPr>
        <w:ind w:left="-8" w:firstLine="716"/>
        <w:jc w:val="both"/>
        <w:rPr>
          <w:sz w:val="28"/>
          <w:szCs w:val="28"/>
        </w:rPr>
      </w:pPr>
      <w:r w:rsidRPr="006277E9">
        <w:rPr>
          <w:bCs/>
          <w:sz w:val="28"/>
          <w:szCs w:val="28"/>
          <w:shd w:val="clear" w:color="auto" w:fill="FFFFFF"/>
        </w:rPr>
        <w:t xml:space="preserve">Кони, А. Ф. </w:t>
      </w:r>
      <w:r w:rsidR="00945394" w:rsidRPr="006277E9">
        <w:rPr>
          <w:sz w:val="28"/>
          <w:szCs w:val="28"/>
        </w:rPr>
        <w:t>Жуйков В.П. Обвинение в уголовном процессе [Электронный ресурс]: учебно</w:t>
      </w:r>
      <w:r w:rsidR="00E7276D">
        <w:rPr>
          <w:sz w:val="28"/>
          <w:szCs w:val="28"/>
        </w:rPr>
        <w:t>-</w:t>
      </w:r>
      <w:r w:rsidR="00945394" w:rsidRPr="006277E9">
        <w:rPr>
          <w:sz w:val="28"/>
          <w:szCs w:val="28"/>
        </w:rPr>
        <w:t xml:space="preserve">методическое пособие/ Жуйков В.П., </w:t>
      </w:r>
      <w:proofErr w:type="spellStart"/>
      <w:r w:rsidR="00945394" w:rsidRPr="006277E9">
        <w:rPr>
          <w:sz w:val="28"/>
          <w:szCs w:val="28"/>
        </w:rPr>
        <w:t>Чертихина</w:t>
      </w:r>
      <w:proofErr w:type="spellEnd"/>
      <w:r w:rsidR="00945394" w:rsidRPr="006277E9">
        <w:rPr>
          <w:sz w:val="28"/>
          <w:szCs w:val="28"/>
        </w:rPr>
        <w:t xml:space="preserve"> Ю.П.— Электрон. текстовые </w:t>
      </w:r>
      <w:proofErr w:type="gramStart"/>
      <w:r w:rsidR="00945394" w:rsidRPr="006277E9">
        <w:rPr>
          <w:sz w:val="28"/>
          <w:szCs w:val="28"/>
        </w:rPr>
        <w:t>данные.—</w:t>
      </w:r>
      <w:proofErr w:type="gramEnd"/>
      <w:r w:rsidR="00945394" w:rsidRPr="006277E9">
        <w:rPr>
          <w:sz w:val="28"/>
          <w:szCs w:val="28"/>
        </w:rPr>
        <w:t xml:space="preserve"> Астрахань: Астраханский государственный университет, Издательский дом «Астраханский университет», 2019.— 80 c.— Режим доступа: </w:t>
      </w:r>
      <w:proofErr w:type="gramStart"/>
      <w:r w:rsidR="00945394" w:rsidRPr="006277E9">
        <w:rPr>
          <w:sz w:val="28"/>
          <w:szCs w:val="28"/>
        </w:rPr>
        <w:t>http://www.iprbookshop.ru/99506.html.—</w:t>
      </w:r>
      <w:proofErr w:type="gramEnd"/>
      <w:r w:rsidR="00945394" w:rsidRPr="006277E9">
        <w:rPr>
          <w:sz w:val="28"/>
          <w:szCs w:val="28"/>
        </w:rPr>
        <w:t xml:space="preserve"> ЭБС «</w:t>
      </w:r>
      <w:proofErr w:type="spellStart"/>
      <w:r w:rsidR="00945394" w:rsidRPr="006277E9">
        <w:rPr>
          <w:sz w:val="28"/>
          <w:szCs w:val="28"/>
        </w:rPr>
        <w:t>IPRbooks</w:t>
      </w:r>
      <w:proofErr w:type="spellEnd"/>
      <w:r w:rsidR="00945394" w:rsidRPr="006277E9">
        <w:rPr>
          <w:sz w:val="28"/>
          <w:szCs w:val="28"/>
        </w:rPr>
        <w:t xml:space="preserve">» </w:t>
      </w:r>
    </w:p>
    <w:p w14:paraId="1BD6C171" w14:textId="77777777" w:rsidR="006277E9" w:rsidRDefault="00945394" w:rsidP="00E7276D">
      <w:pPr>
        <w:ind w:left="-8" w:firstLine="716"/>
        <w:jc w:val="both"/>
        <w:rPr>
          <w:sz w:val="28"/>
          <w:szCs w:val="28"/>
        </w:rPr>
      </w:pPr>
      <w:r w:rsidRPr="006277E9">
        <w:rPr>
          <w:sz w:val="28"/>
          <w:szCs w:val="28"/>
        </w:rPr>
        <w:t xml:space="preserve">Иванова М.А. Судебная система Российской Федерации [Электронный ресурс]: учебное пособие/ Иванова М.А.— Электрон. текстовые </w:t>
      </w:r>
      <w:proofErr w:type="gramStart"/>
      <w:r w:rsidRPr="006277E9">
        <w:rPr>
          <w:sz w:val="28"/>
          <w:szCs w:val="28"/>
        </w:rPr>
        <w:t>данные.—</w:t>
      </w:r>
      <w:proofErr w:type="gramEnd"/>
      <w:r w:rsidRPr="006277E9">
        <w:rPr>
          <w:sz w:val="28"/>
          <w:szCs w:val="28"/>
        </w:rPr>
        <w:t xml:space="preserve"> Саратов: Ай Пи Эр Медиа, 2018.— 113 c.— Режим доступа: </w:t>
      </w:r>
      <w:proofErr w:type="gramStart"/>
      <w:r w:rsidRPr="006277E9">
        <w:rPr>
          <w:sz w:val="28"/>
          <w:szCs w:val="28"/>
        </w:rPr>
        <w:t>http://www.iprbookshop.ru/72468.html.—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 xml:space="preserve">» </w:t>
      </w:r>
    </w:p>
    <w:p w14:paraId="18C7CF44" w14:textId="77777777" w:rsidR="006277E9" w:rsidRDefault="00945394" w:rsidP="00E7276D">
      <w:pPr>
        <w:ind w:left="-8" w:firstLine="716"/>
        <w:jc w:val="both"/>
        <w:rPr>
          <w:sz w:val="28"/>
          <w:szCs w:val="28"/>
        </w:rPr>
      </w:pPr>
      <w:proofErr w:type="spellStart"/>
      <w:r w:rsidRPr="006277E9">
        <w:rPr>
          <w:sz w:val="28"/>
          <w:szCs w:val="28"/>
        </w:rPr>
        <w:t>Кальницкий</w:t>
      </w:r>
      <w:proofErr w:type="spellEnd"/>
      <w:r w:rsidRPr="006277E9">
        <w:rPr>
          <w:sz w:val="28"/>
          <w:szCs w:val="28"/>
        </w:rPr>
        <w:t xml:space="preserve"> В.В. Стадия кассационного (надзорного) производства в уголовном процессе [Электронный ресурс]: учебное пособие/ </w:t>
      </w:r>
      <w:proofErr w:type="spellStart"/>
      <w:r w:rsidRPr="006277E9">
        <w:rPr>
          <w:sz w:val="28"/>
          <w:szCs w:val="28"/>
        </w:rPr>
        <w:t>Кальницкий</w:t>
      </w:r>
      <w:proofErr w:type="spellEnd"/>
      <w:r w:rsidRPr="006277E9">
        <w:rPr>
          <w:sz w:val="28"/>
          <w:szCs w:val="28"/>
        </w:rPr>
        <w:t xml:space="preserve"> В.В.— Электрон. текстовые </w:t>
      </w:r>
      <w:proofErr w:type="gramStart"/>
      <w:r w:rsidRPr="006277E9">
        <w:rPr>
          <w:sz w:val="28"/>
          <w:szCs w:val="28"/>
        </w:rPr>
        <w:t>данные.—</w:t>
      </w:r>
      <w:proofErr w:type="gramEnd"/>
      <w:r w:rsidRPr="006277E9">
        <w:rPr>
          <w:sz w:val="28"/>
          <w:szCs w:val="28"/>
        </w:rPr>
        <w:t xml:space="preserve"> Омск: Омская академия МВД России, 2016.— 72 c.— Режим доступа: </w:t>
      </w:r>
      <w:proofErr w:type="gramStart"/>
      <w:r w:rsidRPr="006277E9">
        <w:rPr>
          <w:sz w:val="28"/>
          <w:szCs w:val="28"/>
        </w:rPr>
        <w:t>http://www.iprbookshop.ru/72874.html.—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 xml:space="preserve">» </w:t>
      </w:r>
    </w:p>
    <w:p w14:paraId="4467148E" w14:textId="77777777" w:rsidR="006277E9" w:rsidRDefault="006277E9" w:rsidP="00E7276D">
      <w:pPr>
        <w:ind w:left="-8" w:firstLine="716"/>
        <w:jc w:val="both"/>
        <w:rPr>
          <w:sz w:val="28"/>
          <w:szCs w:val="28"/>
        </w:rPr>
      </w:pPr>
      <w:r>
        <w:rPr>
          <w:sz w:val="28"/>
          <w:szCs w:val="28"/>
        </w:rPr>
        <w:t>Л</w:t>
      </w:r>
      <w:r w:rsidR="00945394" w:rsidRPr="006277E9">
        <w:rPr>
          <w:sz w:val="28"/>
          <w:szCs w:val="28"/>
        </w:rPr>
        <w:t xml:space="preserve">евченко О.В. Отдельные следственные действия в структуре предварительного расследования [Электронный ресурс]: учебное пособие/ Левченко О.В.— Электрон. текстовые </w:t>
      </w:r>
      <w:proofErr w:type="gramStart"/>
      <w:r w:rsidR="00945394" w:rsidRPr="006277E9">
        <w:rPr>
          <w:sz w:val="28"/>
          <w:szCs w:val="28"/>
        </w:rPr>
        <w:t>данные.—</w:t>
      </w:r>
      <w:proofErr w:type="gramEnd"/>
      <w:r w:rsidR="00945394" w:rsidRPr="006277E9">
        <w:rPr>
          <w:sz w:val="28"/>
          <w:szCs w:val="28"/>
        </w:rPr>
        <w:t xml:space="preserve"> Оренбург: Оренбургский государственный университет, ЭБС АСВ, 2016.— 117 c.— Режим доступа: </w:t>
      </w:r>
      <w:proofErr w:type="gramStart"/>
      <w:r w:rsidR="00945394" w:rsidRPr="006277E9">
        <w:rPr>
          <w:sz w:val="28"/>
          <w:szCs w:val="28"/>
        </w:rPr>
        <w:t>http://www.iprbookshop.ru/69923.html.—</w:t>
      </w:r>
      <w:proofErr w:type="gramEnd"/>
      <w:r w:rsidR="00945394" w:rsidRPr="006277E9">
        <w:rPr>
          <w:sz w:val="28"/>
          <w:szCs w:val="28"/>
        </w:rPr>
        <w:t xml:space="preserve"> ЭБС «</w:t>
      </w:r>
      <w:proofErr w:type="spellStart"/>
      <w:r w:rsidR="00945394" w:rsidRPr="006277E9">
        <w:rPr>
          <w:sz w:val="28"/>
          <w:szCs w:val="28"/>
        </w:rPr>
        <w:t>IPRbooks</w:t>
      </w:r>
      <w:proofErr w:type="spellEnd"/>
      <w:r w:rsidR="00945394" w:rsidRPr="006277E9">
        <w:rPr>
          <w:sz w:val="28"/>
          <w:szCs w:val="28"/>
        </w:rPr>
        <w:t xml:space="preserve">» Гриф </w:t>
      </w:r>
    </w:p>
    <w:p w14:paraId="418C75E9" w14:textId="77777777" w:rsidR="00945394" w:rsidRPr="006277E9" w:rsidRDefault="00945394" w:rsidP="006277E9">
      <w:pPr>
        <w:ind w:left="-8" w:firstLine="716"/>
        <w:jc w:val="both"/>
        <w:rPr>
          <w:bCs/>
          <w:sz w:val="28"/>
          <w:szCs w:val="28"/>
          <w:shd w:val="clear" w:color="auto" w:fill="FFFFFF"/>
        </w:rPr>
      </w:pPr>
      <w:r w:rsidRPr="006277E9">
        <w:rPr>
          <w:sz w:val="28"/>
          <w:szCs w:val="28"/>
        </w:rPr>
        <w:t xml:space="preserve">Основы уголовного судопроизводства [Электронный ресурс]: учебник для бакалавров/ М.В. </w:t>
      </w:r>
      <w:proofErr w:type="spellStart"/>
      <w:r w:rsidRPr="006277E9">
        <w:rPr>
          <w:sz w:val="28"/>
          <w:szCs w:val="28"/>
        </w:rPr>
        <w:t>Бубчикова</w:t>
      </w:r>
      <w:proofErr w:type="spellEnd"/>
      <w:r w:rsidRPr="006277E9">
        <w:rPr>
          <w:sz w:val="28"/>
          <w:szCs w:val="28"/>
        </w:rPr>
        <w:t xml:space="preserve"> [и др.</w:t>
      </w:r>
      <w:proofErr w:type="gramStart"/>
      <w:r w:rsidRPr="006277E9">
        <w:rPr>
          <w:sz w:val="28"/>
          <w:szCs w:val="28"/>
        </w:rPr>
        <w:t>].—</w:t>
      </w:r>
      <w:proofErr w:type="gramEnd"/>
      <w:r w:rsidRPr="006277E9">
        <w:rPr>
          <w:sz w:val="28"/>
          <w:szCs w:val="28"/>
        </w:rPr>
        <w:t xml:space="preserve"> Электрон. текстовые </w:t>
      </w:r>
      <w:proofErr w:type="gramStart"/>
      <w:r w:rsidRPr="006277E9">
        <w:rPr>
          <w:sz w:val="28"/>
          <w:szCs w:val="28"/>
        </w:rPr>
        <w:t>данные.—</w:t>
      </w:r>
      <w:proofErr w:type="gramEnd"/>
      <w:r w:rsidRPr="006277E9">
        <w:rPr>
          <w:sz w:val="28"/>
          <w:szCs w:val="28"/>
        </w:rPr>
        <w:t xml:space="preserve"> М.: Российский государственный университет правосудия, 2017.— 444 c.— Режим доступа: </w:t>
      </w:r>
      <w:proofErr w:type="gramStart"/>
      <w:r w:rsidRPr="006277E9">
        <w:rPr>
          <w:sz w:val="28"/>
          <w:szCs w:val="28"/>
        </w:rPr>
        <w:t>http://www.iprbookshop.ru/65869.html.—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w:t>
      </w:r>
    </w:p>
    <w:p w14:paraId="44943BD1" w14:textId="77777777" w:rsidR="006356F1" w:rsidRPr="006356F1" w:rsidRDefault="006356F1" w:rsidP="006356F1">
      <w:pPr>
        <w:ind w:left="-8" w:firstLine="716"/>
        <w:jc w:val="both"/>
        <w:rPr>
          <w:bCs/>
          <w:sz w:val="28"/>
          <w:szCs w:val="28"/>
          <w:shd w:val="clear" w:color="auto" w:fill="FFFFFF"/>
        </w:rPr>
      </w:pPr>
      <w:r w:rsidRPr="006277E9">
        <w:rPr>
          <w:bCs/>
          <w:sz w:val="28"/>
          <w:szCs w:val="28"/>
          <w:shd w:val="clear" w:color="auto" w:fill="FFFFFF"/>
        </w:rPr>
        <w:t xml:space="preserve">Уголовный процесс: нравственные начала [Текст] / А. Ф. Кони. - 2-е изд., </w:t>
      </w:r>
      <w:proofErr w:type="spellStart"/>
      <w:r w:rsidRPr="006277E9">
        <w:rPr>
          <w:bCs/>
          <w:sz w:val="28"/>
          <w:szCs w:val="28"/>
          <w:shd w:val="clear" w:color="auto" w:fill="FFFFFF"/>
        </w:rPr>
        <w:t>испр</w:t>
      </w:r>
      <w:proofErr w:type="spellEnd"/>
      <w:proofErr w:type="gramStart"/>
      <w:r w:rsidRPr="006277E9">
        <w:rPr>
          <w:bCs/>
          <w:sz w:val="28"/>
          <w:szCs w:val="28"/>
          <w:shd w:val="clear" w:color="auto" w:fill="FFFFFF"/>
        </w:rPr>
        <w:t>. .</w:t>
      </w:r>
      <w:proofErr w:type="gramEnd"/>
      <w:r w:rsidRPr="006277E9">
        <w:rPr>
          <w:bCs/>
          <w:sz w:val="28"/>
          <w:szCs w:val="28"/>
          <w:shd w:val="clear" w:color="auto" w:fill="FFFFFF"/>
        </w:rPr>
        <w:t xml:space="preserve"> - </w:t>
      </w:r>
      <w:proofErr w:type="gramStart"/>
      <w:r w:rsidRPr="006277E9">
        <w:rPr>
          <w:bCs/>
          <w:sz w:val="28"/>
          <w:szCs w:val="28"/>
          <w:shd w:val="clear" w:color="auto" w:fill="FFFFFF"/>
        </w:rPr>
        <w:t>М. :</w:t>
      </w:r>
      <w:proofErr w:type="gramEnd"/>
      <w:r w:rsidRPr="006277E9">
        <w:rPr>
          <w:bCs/>
          <w:sz w:val="28"/>
          <w:szCs w:val="28"/>
          <w:shd w:val="clear" w:color="auto" w:fill="FFFFFF"/>
        </w:rPr>
        <w:t xml:space="preserve"> Современный гуманитарный ин-т, 2006. - 149 с. - ISBN 5-8323</w:t>
      </w:r>
      <w:r w:rsidRPr="006356F1">
        <w:rPr>
          <w:bCs/>
          <w:sz w:val="28"/>
          <w:szCs w:val="28"/>
          <w:shd w:val="clear" w:color="auto" w:fill="FFFFFF"/>
        </w:rPr>
        <w:t>-0399-7.</w:t>
      </w:r>
    </w:p>
    <w:p w14:paraId="05C7A868" w14:textId="04DF1485" w:rsidR="006356F1" w:rsidRPr="006356F1" w:rsidRDefault="006356F1" w:rsidP="006356F1">
      <w:pPr>
        <w:ind w:left="-8" w:firstLine="716"/>
        <w:jc w:val="both"/>
        <w:rPr>
          <w:bCs/>
          <w:sz w:val="28"/>
          <w:szCs w:val="28"/>
          <w:shd w:val="clear" w:color="auto" w:fill="FFFFFF"/>
        </w:rPr>
      </w:pPr>
      <w:proofErr w:type="spellStart"/>
      <w:r w:rsidRPr="006356F1">
        <w:rPr>
          <w:bCs/>
          <w:sz w:val="28"/>
          <w:szCs w:val="28"/>
          <w:shd w:val="clear" w:color="auto" w:fill="FFFFFF"/>
        </w:rPr>
        <w:t>Кузовенкова</w:t>
      </w:r>
      <w:proofErr w:type="spellEnd"/>
      <w:r w:rsidRPr="006356F1">
        <w:rPr>
          <w:bCs/>
          <w:sz w:val="28"/>
          <w:szCs w:val="28"/>
          <w:shd w:val="clear" w:color="auto" w:fill="FFFFFF"/>
        </w:rPr>
        <w:t xml:space="preserve">, Ю.А. Судебное разбирательство и особое производство в уголовном процессе: Практикум / </w:t>
      </w:r>
      <w:proofErr w:type="spellStart"/>
      <w:r w:rsidRPr="006356F1">
        <w:rPr>
          <w:bCs/>
          <w:sz w:val="28"/>
          <w:szCs w:val="28"/>
          <w:shd w:val="clear" w:color="auto" w:fill="FFFFFF"/>
        </w:rPr>
        <w:t>Кузовенкова</w:t>
      </w:r>
      <w:proofErr w:type="spellEnd"/>
      <w:r w:rsidRPr="006356F1">
        <w:rPr>
          <w:bCs/>
          <w:sz w:val="28"/>
          <w:szCs w:val="28"/>
          <w:shd w:val="clear" w:color="auto" w:fill="FFFFFF"/>
        </w:rPr>
        <w:t xml:space="preserve"> Ю.А., </w:t>
      </w:r>
      <w:proofErr w:type="spellStart"/>
      <w:r w:rsidRPr="006356F1">
        <w:rPr>
          <w:bCs/>
          <w:sz w:val="28"/>
          <w:szCs w:val="28"/>
          <w:shd w:val="clear" w:color="auto" w:fill="FFFFFF"/>
        </w:rPr>
        <w:t>Самиулина</w:t>
      </w:r>
      <w:proofErr w:type="spellEnd"/>
      <w:r w:rsidRPr="006356F1">
        <w:rPr>
          <w:bCs/>
          <w:sz w:val="28"/>
          <w:szCs w:val="28"/>
          <w:shd w:val="clear" w:color="auto" w:fill="FFFFFF"/>
        </w:rPr>
        <w:t xml:space="preserve"> Я.В. - </w:t>
      </w:r>
      <w:proofErr w:type="spellStart"/>
      <w:proofErr w:type="gramStart"/>
      <w:r w:rsidRPr="006356F1">
        <w:rPr>
          <w:bCs/>
          <w:sz w:val="28"/>
          <w:szCs w:val="28"/>
          <w:shd w:val="clear" w:color="auto" w:fill="FFFFFF"/>
        </w:rPr>
        <w:t>Самара:Самарский</w:t>
      </w:r>
      <w:proofErr w:type="spellEnd"/>
      <w:proofErr w:type="gramEnd"/>
      <w:r w:rsidRPr="006356F1">
        <w:rPr>
          <w:bCs/>
          <w:sz w:val="28"/>
          <w:szCs w:val="28"/>
          <w:shd w:val="clear" w:color="auto" w:fill="FFFFFF"/>
        </w:rPr>
        <w:t xml:space="preserve"> юридический институт ФСИН России, 2017. - 130 с.: ISBN 978-5-91612-186-5. - </w:t>
      </w:r>
      <w:proofErr w:type="gramStart"/>
      <w:r w:rsidRPr="006356F1">
        <w:rPr>
          <w:bCs/>
          <w:sz w:val="28"/>
          <w:szCs w:val="28"/>
          <w:shd w:val="clear" w:color="auto" w:fill="FFFFFF"/>
        </w:rPr>
        <w:t>Текст :</w:t>
      </w:r>
      <w:proofErr w:type="gramEnd"/>
      <w:r w:rsidRPr="006356F1">
        <w:rPr>
          <w:bCs/>
          <w:sz w:val="28"/>
          <w:szCs w:val="28"/>
          <w:shd w:val="clear" w:color="auto" w:fill="FFFFFF"/>
        </w:rPr>
        <w:t xml:space="preserve"> электронный. - URL: </w:t>
      </w:r>
      <w:hyperlink r:id="rId25" w:history="1">
        <w:r w:rsidRPr="006356F1">
          <w:rPr>
            <w:rStyle w:val="aa"/>
            <w:bCs/>
            <w:color w:val="auto"/>
            <w:sz w:val="28"/>
            <w:szCs w:val="28"/>
            <w:u w:val="none"/>
            <w:shd w:val="clear" w:color="auto" w:fill="FFFFFF"/>
          </w:rPr>
          <w:t>https://znanium.com/catalog/product/1001941</w:t>
        </w:r>
      </w:hyperlink>
      <w:r w:rsidRPr="006356F1">
        <w:rPr>
          <w:bCs/>
          <w:sz w:val="28"/>
          <w:szCs w:val="28"/>
          <w:shd w:val="clear" w:color="auto" w:fill="FFFFFF"/>
        </w:rPr>
        <w:t>.</w:t>
      </w:r>
    </w:p>
    <w:p w14:paraId="6F1B0CDD" w14:textId="4854DA58" w:rsidR="006356F1" w:rsidRPr="006356F1" w:rsidRDefault="006356F1" w:rsidP="006356F1">
      <w:pPr>
        <w:ind w:firstLine="708"/>
        <w:jc w:val="both"/>
        <w:rPr>
          <w:sz w:val="28"/>
          <w:szCs w:val="28"/>
          <w:shd w:val="clear" w:color="auto" w:fill="FFFFFF"/>
        </w:rPr>
      </w:pPr>
      <w:proofErr w:type="spellStart"/>
      <w:r w:rsidRPr="006356F1">
        <w:rPr>
          <w:bCs/>
          <w:sz w:val="28"/>
          <w:szCs w:val="28"/>
          <w:shd w:val="clear" w:color="auto" w:fill="FFFFFF"/>
        </w:rPr>
        <w:t>Россинская</w:t>
      </w:r>
      <w:proofErr w:type="spellEnd"/>
      <w:r w:rsidRPr="006356F1">
        <w:rPr>
          <w:bCs/>
          <w:sz w:val="28"/>
          <w:szCs w:val="28"/>
          <w:shd w:val="clear" w:color="auto" w:fill="FFFFFF"/>
        </w:rPr>
        <w:t xml:space="preserve">, Е.Р. Судебная экспертиза в гражданском, арбитражном, административном и уголовном </w:t>
      </w:r>
      <w:proofErr w:type="gramStart"/>
      <w:r w:rsidRPr="006356F1">
        <w:rPr>
          <w:bCs/>
          <w:sz w:val="28"/>
          <w:szCs w:val="28"/>
          <w:shd w:val="clear" w:color="auto" w:fill="FFFFFF"/>
        </w:rPr>
        <w:t>процессе :</w:t>
      </w:r>
      <w:proofErr w:type="gramEnd"/>
      <w:r w:rsidRPr="006356F1">
        <w:rPr>
          <w:bCs/>
          <w:sz w:val="28"/>
          <w:szCs w:val="28"/>
          <w:shd w:val="clear" w:color="auto" w:fill="FFFFFF"/>
        </w:rPr>
        <w:t xml:space="preserve"> монография / Е. Р. Российская. — 4-е изд., </w:t>
      </w:r>
      <w:proofErr w:type="spellStart"/>
      <w:r w:rsidRPr="006356F1">
        <w:rPr>
          <w:bCs/>
          <w:sz w:val="28"/>
          <w:szCs w:val="28"/>
          <w:shd w:val="clear" w:color="auto" w:fill="FFFFFF"/>
        </w:rPr>
        <w:t>перераб</w:t>
      </w:r>
      <w:proofErr w:type="spellEnd"/>
      <w:proofErr w:type="gramStart"/>
      <w:r w:rsidRPr="006356F1">
        <w:rPr>
          <w:bCs/>
          <w:sz w:val="28"/>
          <w:szCs w:val="28"/>
          <w:shd w:val="clear" w:color="auto" w:fill="FFFFFF"/>
        </w:rPr>
        <w:t>.</w:t>
      </w:r>
      <w:proofErr w:type="gramEnd"/>
      <w:r w:rsidRPr="006356F1">
        <w:rPr>
          <w:bCs/>
          <w:sz w:val="28"/>
          <w:szCs w:val="28"/>
          <w:shd w:val="clear" w:color="auto" w:fill="FFFFFF"/>
        </w:rPr>
        <w:t xml:space="preserve"> и доп. — </w:t>
      </w:r>
      <w:proofErr w:type="gramStart"/>
      <w:r w:rsidRPr="006356F1">
        <w:rPr>
          <w:bCs/>
          <w:sz w:val="28"/>
          <w:szCs w:val="28"/>
          <w:shd w:val="clear" w:color="auto" w:fill="FFFFFF"/>
        </w:rPr>
        <w:t>Москва :</w:t>
      </w:r>
      <w:proofErr w:type="gramEnd"/>
      <w:r w:rsidRPr="006356F1">
        <w:rPr>
          <w:bCs/>
          <w:sz w:val="28"/>
          <w:szCs w:val="28"/>
          <w:shd w:val="clear" w:color="auto" w:fill="FFFFFF"/>
        </w:rPr>
        <w:t xml:space="preserve"> </w:t>
      </w:r>
      <w:proofErr w:type="gramStart"/>
      <w:r w:rsidRPr="006356F1">
        <w:rPr>
          <w:bCs/>
          <w:sz w:val="28"/>
          <w:szCs w:val="28"/>
          <w:shd w:val="clear" w:color="auto" w:fill="FFFFFF"/>
        </w:rPr>
        <w:t>Норма :</w:t>
      </w:r>
      <w:proofErr w:type="gramEnd"/>
      <w:r w:rsidRPr="006356F1">
        <w:rPr>
          <w:bCs/>
          <w:sz w:val="28"/>
          <w:szCs w:val="28"/>
          <w:shd w:val="clear" w:color="auto" w:fill="FFFFFF"/>
        </w:rPr>
        <w:t xml:space="preserve"> ИНФРА-М, 2018. - 576 с. - ISBN 978-5-16-106843-4. - </w:t>
      </w:r>
      <w:proofErr w:type="gramStart"/>
      <w:r w:rsidRPr="006356F1">
        <w:rPr>
          <w:bCs/>
          <w:sz w:val="28"/>
          <w:szCs w:val="28"/>
          <w:shd w:val="clear" w:color="auto" w:fill="FFFFFF"/>
        </w:rPr>
        <w:t>Текст :</w:t>
      </w:r>
      <w:proofErr w:type="gramEnd"/>
      <w:r w:rsidRPr="006356F1">
        <w:rPr>
          <w:bCs/>
          <w:sz w:val="28"/>
          <w:szCs w:val="28"/>
          <w:shd w:val="clear" w:color="auto" w:fill="FFFFFF"/>
        </w:rPr>
        <w:t xml:space="preserve"> электронный. - </w:t>
      </w:r>
      <w:proofErr w:type="gramStart"/>
      <w:r w:rsidRPr="006356F1">
        <w:rPr>
          <w:bCs/>
          <w:sz w:val="28"/>
          <w:szCs w:val="28"/>
          <w:shd w:val="clear" w:color="auto" w:fill="FFFFFF"/>
        </w:rPr>
        <w:t>URL:https://znanium.com/catalog/product/977661</w:t>
      </w:r>
      <w:proofErr w:type="gramEnd"/>
      <w:r w:rsidRPr="006356F1">
        <w:rPr>
          <w:sz w:val="28"/>
          <w:szCs w:val="28"/>
          <w:shd w:val="clear" w:color="auto" w:fill="FFFFFF"/>
        </w:rPr>
        <w:t xml:space="preserve"> </w:t>
      </w:r>
    </w:p>
    <w:p w14:paraId="7BC96654" w14:textId="77777777" w:rsidR="006356F1" w:rsidRPr="006356F1" w:rsidRDefault="006356F1" w:rsidP="006356F1">
      <w:pPr>
        <w:ind w:firstLine="708"/>
        <w:jc w:val="both"/>
        <w:rPr>
          <w:bCs/>
          <w:sz w:val="28"/>
          <w:szCs w:val="28"/>
          <w:shd w:val="clear" w:color="auto" w:fill="FFFFFF"/>
        </w:rPr>
      </w:pPr>
      <w:r w:rsidRPr="006356F1">
        <w:rPr>
          <w:sz w:val="28"/>
          <w:szCs w:val="28"/>
          <w:shd w:val="clear" w:color="auto" w:fill="FFFFFF"/>
        </w:rPr>
        <w:lastRenderedPageBreak/>
        <w:t>Смирнов А. В. </w:t>
      </w:r>
      <w:r w:rsidRPr="006356F1">
        <w:rPr>
          <w:bCs/>
          <w:sz w:val="28"/>
          <w:szCs w:val="28"/>
          <w:shd w:val="clear" w:color="auto" w:fill="FFFFFF"/>
        </w:rPr>
        <w:t xml:space="preserve">Уголовный </w:t>
      </w:r>
      <w:proofErr w:type="gramStart"/>
      <w:r w:rsidRPr="006356F1">
        <w:rPr>
          <w:bCs/>
          <w:sz w:val="28"/>
          <w:szCs w:val="28"/>
          <w:shd w:val="clear" w:color="auto" w:fill="FFFFFF"/>
        </w:rPr>
        <w:t>процесс</w:t>
      </w:r>
      <w:r w:rsidRPr="006356F1">
        <w:rPr>
          <w:sz w:val="28"/>
          <w:szCs w:val="28"/>
          <w:shd w:val="clear" w:color="auto" w:fill="FFFFFF"/>
        </w:rPr>
        <w:t> :</w:t>
      </w:r>
      <w:proofErr w:type="gramEnd"/>
      <w:r w:rsidRPr="006356F1">
        <w:rPr>
          <w:sz w:val="28"/>
          <w:szCs w:val="28"/>
          <w:shd w:val="clear" w:color="auto" w:fill="FFFFFF"/>
        </w:rPr>
        <w:t xml:space="preserve"> </w:t>
      </w:r>
      <w:proofErr w:type="gramStart"/>
      <w:r w:rsidRPr="006356F1">
        <w:rPr>
          <w:sz w:val="28"/>
          <w:szCs w:val="28"/>
          <w:shd w:val="clear" w:color="auto" w:fill="FFFFFF"/>
        </w:rPr>
        <w:t xml:space="preserve">учебник  </w:t>
      </w:r>
      <w:r w:rsidRPr="00996C20">
        <w:rPr>
          <w:sz w:val="28"/>
          <w:szCs w:val="28"/>
          <w:shd w:val="clear" w:color="auto" w:fill="FFFFFF"/>
        </w:rPr>
        <w:t>Гриф</w:t>
      </w:r>
      <w:proofErr w:type="gramEnd"/>
      <w:r w:rsidRPr="00996C20">
        <w:rPr>
          <w:sz w:val="28"/>
          <w:szCs w:val="28"/>
          <w:shd w:val="clear" w:color="auto" w:fill="FFFFFF"/>
        </w:rPr>
        <w:t xml:space="preserve"> </w:t>
      </w:r>
      <w:r w:rsidRPr="006356F1">
        <w:rPr>
          <w:sz w:val="28"/>
          <w:szCs w:val="28"/>
          <w:shd w:val="clear" w:color="auto" w:fill="FFFFFF"/>
        </w:rPr>
        <w:t xml:space="preserve">/А. В. Смирнов, К. Б. </w:t>
      </w:r>
      <w:proofErr w:type="gramStart"/>
      <w:r w:rsidRPr="006356F1">
        <w:rPr>
          <w:sz w:val="28"/>
          <w:szCs w:val="28"/>
          <w:shd w:val="clear" w:color="auto" w:fill="FFFFFF"/>
        </w:rPr>
        <w:t>Калиновский ;</w:t>
      </w:r>
      <w:proofErr w:type="gramEnd"/>
      <w:r w:rsidRPr="006356F1">
        <w:rPr>
          <w:sz w:val="28"/>
          <w:szCs w:val="28"/>
          <w:shd w:val="clear" w:color="auto" w:fill="FFFFFF"/>
        </w:rPr>
        <w:t xml:space="preserve"> под общ. ред. А. В. Смирнова. — 7-е изд., </w:t>
      </w:r>
      <w:proofErr w:type="spellStart"/>
      <w:r w:rsidRPr="006356F1">
        <w:rPr>
          <w:sz w:val="28"/>
          <w:szCs w:val="28"/>
          <w:shd w:val="clear" w:color="auto" w:fill="FFFFFF"/>
        </w:rPr>
        <w:t>перераб</w:t>
      </w:r>
      <w:proofErr w:type="spellEnd"/>
      <w:r w:rsidRPr="006356F1">
        <w:rPr>
          <w:sz w:val="28"/>
          <w:szCs w:val="28"/>
          <w:shd w:val="clear" w:color="auto" w:fill="FFFFFF"/>
        </w:rPr>
        <w:t xml:space="preserve">. — </w:t>
      </w:r>
      <w:proofErr w:type="gramStart"/>
      <w:r w:rsidRPr="006356F1">
        <w:rPr>
          <w:sz w:val="28"/>
          <w:szCs w:val="28"/>
          <w:shd w:val="clear" w:color="auto" w:fill="FFFFFF"/>
        </w:rPr>
        <w:t>М. :</w:t>
      </w:r>
      <w:proofErr w:type="gramEnd"/>
      <w:r w:rsidRPr="006356F1">
        <w:rPr>
          <w:sz w:val="28"/>
          <w:szCs w:val="28"/>
          <w:shd w:val="clear" w:color="auto" w:fill="FFFFFF"/>
        </w:rPr>
        <w:t xml:space="preserve"> </w:t>
      </w:r>
      <w:proofErr w:type="gramStart"/>
      <w:r w:rsidRPr="006356F1">
        <w:rPr>
          <w:sz w:val="28"/>
          <w:szCs w:val="28"/>
          <w:shd w:val="clear" w:color="auto" w:fill="FFFFFF"/>
        </w:rPr>
        <w:t>Норма :</w:t>
      </w:r>
      <w:proofErr w:type="gramEnd"/>
      <w:r w:rsidRPr="006356F1">
        <w:rPr>
          <w:sz w:val="28"/>
          <w:szCs w:val="28"/>
          <w:shd w:val="clear" w:color="auto" w:fill="FFFFFF"/>
        </w:rPr>
        <w:t xml:space="preserve"> ИНФРА-М, 2018. — 752 с.</w:t>
      </w:r>
      <w:r w:rsidRPr="006356F1">
        <w:rPr>
          <w:bCs/>
          <w:sz w:val="28"/>
          <w:szCs w:val="28"/>
          <w:shd w:val="clear" w:color="auto" w:fill="FFFFFF"/>
        </w:rPr>
        <w:t xml:space="preserve"> </w:t>
      </w:r>
      <w:hyperlink r:id="rId26" w:history="1">
        <w:r w:rsidRPr="006356F1">
          <w:rPr>
            <w:bCs/>
            <w:sz w:val="28"/>
            <w:szCs w:val="28"/>
            <w:shd w:val="clear" w:color="auto" w:fill="FFFFFF"/>
          </w:rPr>
          <w:t>http://znanium.com/catalog/product/914141</w:t>
        </w:r>
      </w:hyperlink>
    </w:p>
    <w:p w14:paraId="7867A204" w14:textId="77777777" w:rsidR="006356F1" w:rsidRPr="006356F1" w:rsidRDefault="006356F1" w:rsidP="006356F1">
      <w:pPr>
        <w:ind w:left="-8" w:firstLine="716"/>
        <w:jc w:val="both"/>
        <w:rPr>
          <w:bCs/>
          <w:color w:val="000000"/>
          <w:sz w:val="28"/>
          <w:szCs w:val="28"/>
          <w:shd w:val="clear" w:color="auto" w:fill="FFFFFF"/>
        </w:rPr>
      </w:pPr>
      <w:r w:rsidRPr="006356F1">
        <w:rPr>
          <w:sz w:val="28"/>
          <w:szCs w:val="28"/>
        </w:rPr>
        <w:t xml:space="preserve">Смирнов, А. В. Формальные средства доказывания в уголовном праве и </w:t>
      </w:r>
      <w:proofErr w:type="gramStart"/>
      <w:r w:rsidRPr="006356F1">
        <w:rPr>
          <w:sz w:val="28"/>
          <w:szCs w:val="28"/>
        </w:rPr>
        <w:t>процессе :</w:t>
      </w:r>
      <w:proofErr w:type="gramEnd"/>
      <w:r w:rsidRPr="006356F1">
        <w:rPr>
          <w:sz w:val="28"/>
          <w:szCs w:val="28"/>
        </w:rPr>
        <w:t xml:space="preserve"> монография / А. В. Смирнов. — </w:t>
      </w:r>
      <w:proofErr w:type="gramStart"/>
      <w:r w:rsidRPr="006356F1">
        <w:rPr>
          <w:sz w:val="28"/>
          <w:szCs w:val="28"/>
        </w:rPr>
        <w:t>Москва :</w:t>
      </w:r>
      <w:proofErr w:type="gramEnd"/>
      <w:r w:rsidRPr="006356F1">
        <w:rPr>
          <w:sz w:val="28"/>
          <w:szCs w:val="28"/>
        </w:rPr>
        <w:t xml:space="preserve"> </w:t>
      </w:r>
      <w:proofErr w:type="gramStart"/>
      <w:r w:rsidRPr="006356F1">
        <w:rPr>
          <w:sz w:val="28"/>
          <w:szCs w:val="28"/>
        </w:rPr>
        <w:t>Норма :</w:t>
      </w:r>
      <w:proofErr w:type="gramEnd"/>
      <w:r w:rsidRPr="006356F1">
        <w:rPr>
          <w:sz w:val="28"/>
          <w:szCs w:val="28"/>
        </w:rPr>
        <w:t xml:space="preserve"> ИНФРА-М. 2020. - 240 с. - ISBN 978-5-16-106323-1. - </w:t>
      </w:r>
      <w:proofErr w:type="gramStart"/>
      <w:r w:rsidRPr="006356F1">
        <w:rPr>
          <w:sz w:val="28"/>
          <w:szCs w:val="28"/>
        </w:rPr>
        <w:t>Текст :</w:t>
      </w:r>
      <w:proofErr w:type="gramEnd"/>
      <w:r w:rsidRPr="006356F1">
        <w:rPr>
          <w:sz w:val="28"/>
          <w:szCs w:val="28"/>
        </w:rPr>
        <w:t xml:space="preserve"> электронный. - URL: </w:t>
      </w:r>
      <w:hyperlink r:id="rId27" w:history="1">
        <w:r w:rsidRPr="006356F1">
          <w:rPr>
            <w:rStyle w:val="aa"/>
            <w:sz w:val="28"/>
            <w:szCs w:val="28"/>
          </w:rPr>
          <w:t>https://znanium.com/catalog/product/1038392</w:t>
        </w:r>
      </w:hyperlink>
      <w:r w:rsidRPr="006356F1">
        <w:rPr>
          <w:bCs/>
          <w:color w:val="000000"/>
          <w:sz w:val="28"/>
          <w:szCs w:val="28"/>
          <w:shd w:val="clear" w:color="auto" w:fill="FFFFFF"/>
        </w:rPr>
        <w:t xml:space="preserve"> </w:t>
      </w:r>
    </w:p>
    <w:p w14:paraId="4B515F92" w14:textId="77777777" w:rsidR="00E7276D" w:rsidRDefault="00E7276D" w:rsidP="00E7276D">
      <w:pPr>
        <w:ind w:left="-8" w:firstLine="716"/>
        <w:jc w:val="both"/>
        <w:rPr>
          <w:bCs/>
          <w:color w:val="000000"/>
          <w:sz w:val="28"/>
          <w:szCs w:val="28"/>
          <w:shd w:val="clear" w:color="auto" w:fill="FFFFFF"/>
        </w:rPr>
      </w:pPr>
      <w:r w:rsidRPr="006356F1">
        <w:rPr>
          <w:bCs/>
          <w:color w:val="000000"/>
          <w:sz w:val="28"/>
          <w:szCs w:val="28"/>
          <w:shd w:val="clear" w:color="auto" w:fill="FFFFFF"/>
        </w:rPr>
        <w:t>Уголовный процесс европейских государств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монография / под ред. В.И. Самарина, В.В. Луцика. - </w:t>
      </w:r>
      <w:proofErr w:type="gramStart"/>
      <w:r w:rsidRPr="006356F1">
        <w:rPr>
          <w:bCs/>
          <w:color w:val="000000"/>
          <w:sz w:val="28"/>
          <w:szCs w:val="28"/>
          <w:shd w:val="clear" w:color="auto" w:fill="FFFFFF"/>
        </w:rPr>
        <w:t>М. :</w:t>
      </w:r>
      <w:proofErr w:type="gramEnd"/>
      <w:r w:rsidRPr="006356F1">
        <w:rPr>
          <w:bCs/>
          <w:color w:val="000000"/>
          <w:sz w:val="28"/>
          <w:szCs w:val="28"/>
          <w:shd w:val="clear" w:color="auto" w:fill="FFFFFF"/>
        </w:rPr>
        <w:t xml:space="preserve"> Проспект, 2018. - 481 с. - ISBN 978-5-392-24189-7.</w:t>
      </w:r>
      <w:r>
        <w:rPr>
          <w:bCs/>
          <w:color w:val="000000"/>
          <w:sz w:val="28"/>
          <w:szCs w:val="28"/>
          <w:shd w:val="clear" w:color="auto" w:fill="FFFFFF"/>
        </w:rPr>
        <w:t xml:space="preserve"> </w:t>
      </w:r>
    </w:p>
    <w:p w14:paraId="041935A9" w14:textId="77777777" w:rsidR="006356F1" w:rsidRPr="006356F1" w:rsidRDefault="006356F1" w:rsidP="006356F1">
      <w:pPr>
        <w:ind w:left="-8" w:firstLine="716"/>
        <w:jc w:val="both"/>
        <w:rPr>
          <w:bCs/>
          <w:sz w:val="28"/>
          <w:szCs w:val="28"/>
          <w:shd w:val="clear" w:color="auto" w:fill="FFFFFF"/>
        </w:rPr>
      </w:pPr>
      <w:r w:rsidRPr="006356F1">
        <w:rPr>
          <w:bCs/>
          <w:color w:val="000000"/>
          <w:sz w:val="28"/>
          <w:szCs w:val="28"/>
          <w:shd w:val="clear" w:color="auto" w:fill="FFFFFF"/>
        </w:rPr>
        <w:t>Уголовный процесс зарубежный стран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[монография]. Т.1. Уголовно-процессуальная компаративистика. </w:t>
      </w:r>
      <w:proofErr w:type="spellStart"/>
      <w:r w:rsidRPr="006356F1">
        <w:rPr>
          <w:bCs/>
          <w:color w:val="000000"/>
          <w:sz w:val="28"/>
          <w:szCs w:val="28"/>
          <w:shd w:val="clear" w:color="auto" w:fill="FFFFFF"/>
        </w:rPr>
        <w:t>Уголовнй</w:t>
      </w:r>
      <w:proofErr w:type="spellEnd"/>
      <w:r w:rsidRPr="006356F1">
        <w:rPr>
          <w:bCs/>
          <w:color w:val="000000"/>
          <w:sz w:val="28"/>
          <w:szCs w:val="28"/>
          <w:shd w:val="clear" w:color="auto" w:fill="FFFFFF"/>
        </w:rPr>
        <w:t xml:space="preserve"> процесс Швейцарии / А. А. Трефилов. - </w:t>
      </w:r>
      <w:proofErr w:type="gramStart"/>
      <w:r w:rsidRPr="006356F1">
        <w:rPr>
          <w:bCs/>
          <w:color w:val="000000"/>
          <w:sz w:val="28"/>
          <w:szCs w:val="28"/>
          <w:shd w:val="clear" w:color="auto" w:fill="FFFFFF"/>
        </w:rPr>
        <w:t>Москва :</w:t>
      </w:r>
      <w:proofErr w:type="gramEnd"/>
      <w:r w:rsidRPr="006356F1">
        <w:rPr>
          <w:bCs/>
          <w:color w:val="000000"/>
          <w:sz w:val="28"/>
          <w:szCs w:val="28"/>
          <w:shd w:val="clear" w:color="auto" w:fill="FFFFFF"/>
        </w:rPr>
        <w:t xml:space="preserve"> ООО "НИПКЦ Восход-А", 2016. - 1002 с. - ISBN 978-5-93055-410-6</w:t>
      </w:r>
    </w:p>
    <w:p w14:paraId="562C41BA" w14:textId="77777777" w:rsidR="008A0316" w:rsidRPr="006356F1" w:rsidRDefault="008A0316" w:rsidP="006356F1">
      <w:pPr>
        <w:jc w:val="both"/>
        <w:rPr>
          <w:b/>
          <w:bCs/>
          <w:sz w:val="28"/>
          <w:szCs w:val="28"/>
        </w:rPr>
      </w:pPr>
    </w:p>
    <w:p w14:paraId="7AE25249" w14:textId="77777777" w:rsidR="008A0316" w:rsidRDefault="008A0316" w:rsidP="00384501">
      <w:pPr>
        <w:jc w:val="center"/>
        <w:rPr>
          <w:b/>
          <w:bCs/>
          <w:sz w:val="28"/>
          <w:szCs w:val="28"/>
        </w:rPr>
      </w:pPr>
    </w:p>
    <w:p w14:paraId="577BB2EE" w14:textId="77777777" w:rsidR="00384501" w:rsidRPr="00384501" w:rsidRDefault="00384501" w:rsidP="00384501">
      <w:pPr>
        <w:jc w:val="center"/>
        <w:rPr>
          <w:b/>
          <w:bCs/>
          <w:sz w:val="28"/>
          <w:szCs w:val="28"/>
        </w:rPr>
      </w:pPr>
      <w:r w:rsidRPr="00384501">
        <w:rPr>
          <w:b/>
          <w:bCs/>
          <w:sz w:val="28"/>
          <w:szCs w:val="28"/>
        </w:rPr>
        <w:t>8.2 ДЛЯ ПОДГОТОВКИ ВКР</w:t>
      </w:r>
    </w:p>
    <w:p w14:paraId="3F8C2A67" w14:textId="77777777" w:rsidR="00384501" w:rsidRPr="00384501" w:rsidRDefault="00384501" w:rsidP="00384501">
      <w:pPr>
        <w:jc w:val="center"/>
        <w:rPr>
          <w:b/>
          <w:bCs/>
          <w:sz w:val="28"/>
          <w:szCs w:val="28"/>
        </w:rPr>
      </w:pPr>
    </w:p>
    <w:p w14:paraId="7F43985E" w14:textId="77777777" w:rsidR="00DF7D6B" w:rsidRDefault="00DF7D6B" w:rsidP="00DF7D6B">
      <w:pPr>
        <w:tabs>
          <w:tab w:val="left" w:pos="709"/>
        </w:tabs>
        <w:ind w:left="708"/>
        <w:jc w:val="center"/>
        <w:rPr>
          <w:b/>
          <w:sz w:val="28"/>
          <w:szCs w:val="28"/>
        </w:rPr>
      </w:pPr>
      <w:r w:rsidRPr="00DF7D6B">
        <w:rPr>
          <w:b/>
          <w:sz w:val="28"/>
          <w:szCs w:val="28"/>
        </w:rPr>
        <w:t xml:space="preserve">Перечень рекомендуемой литературы для подготовки выпускной квалификационной работы </w:t>
      </w:r>
    </w:p>
    <w:p w14:paraId="5F393E04" w14:textId="77777777" w:rsidR="00DF7D6B" w:rsidRDefault="00DF7D6B" w:rsidP="00DF7D6B">
      <w:pPr>
        <w:tabs>
          <w:tab w:val="left" w:pos="709"/>
        </w:tabs>
        <w:ind w:left="708"/>
        <w:jc w:val="center"/>
        <w:rPr>
          <w:b/>
          <w:sz w:val="28"/>
          <w:szCs w:val="28"/>
        </w:rPr>
      </w:pPr>
    </w:p>
    <w:p w14:paraId="320D00A3" w14:textId="48F5D3FD" w:rsidR="00DF7D6B" w:rsidRPr="00C14171" w:rsidRDefault="00DF7D6B" w:rsidP="00DF7D6B">
      <w:pPr>
        <w:tabs>
          <w:tab w:val="left" w:pos="709"/>
        </w:tabs>
        <w:ind w:left="708"/>
        <w:jc w:val="center"/>
        <w:rPr>
          <w:b/>
          <w:bCs/>
          <w:sz w:val="28"/>
          <w:szCs w:val="28"/>
        </w:rPr>
      </w:pPr>
      <w:r w:rsidRPr="00C14171">
        <w:rPr>
          <w:b/>
          <w:bCs/>
          <w:sz w:val="28"/>
          <w:szCs w:val="28"/>
        </w:rPr>
        <w:t>Основная литература.</w:t>
      </w:r>
      <w:r w:rsidR="00C14171">
        <w:rPr>
          <w:b/>
          <w:bCs/>
          <w:sz w:val="28"/>
          <w:szCs w:val="28"/>
        </w:rPr>
        <w:t xml:space="preserve"> Уголовное право.</w:t>
      </w:r>
    </w:p>
    <w:p w14:paraId="37DE373F" w14:textId="77777777" w:rsidR="00DF7D6B" w:rsidRPr="00DF7D6B" w:rsidRDefault="00DF7D6B" w:rsidP="00DF7D6B">
      <w:pPr>
        <w:tabs>
          <w:tab w:val="left" w:pos="709"/>
        </w:tabs>
        <w:ind w:left="708"/>
        <w:jc w:val="center"/>
        <w:rPr>
          <w:sz w:val="28"/>
          <w:szCs w:val="28"/>
        </w:rPr>
      </w:pPr>
    </w:p>
    <w:p w14:paraId="62FA310B" w14:textId="7D188445" w:rsidR="00DF7D6B" w:rsidRPr="00DF7D6B" w:rsidRDefault="00DF7D6B" w:rsidP="00DF7D6B">
      <w:pPr>
        <w:tabs>
          <w:tab w:val="left" w:pos="709"/>
        </w:tabs>
        <w:jc w:val="both"/>
        <w:rPr>
          <w:sz w:val="28"/>
          <w:szCs w:val="28"/>
        </w:rPr>
      </w:pPr>
      <w:r>
        <w:rPr>
          <w:sz w:val="28"/>
          <w:szCs w:val="28"/>
        </w:rPr>
        <w:tab/>
      </w:r>
      <w:r w:rsidR="00EF2773" w:rsidRPr="00EF2773">
        <w:rPr>
          <w:sz w:val="28"/>
          <w:szCs w:val="28"/>
        </w:rPr>
        <w:t xml:space="preserve">Уголовное право России. Общая </w:t>
      </w:r>
      <w:proofErr w:type="gramStart"/>
      <w:r w:rsidR="00EF2773" w:rsidRPr="00EF2773">
        <w:rPr>
          <w:sz w:val="28"/>
          <w:szCs w:val="28"/>
        </w:rPr>
        <w:t>часть :</w:t>
      </w:r>
      <w:proofErr w:type="gramEnd"/>
      <w:r w:rsidR="00EF2773" w:rsidRPr="00EF2773">
        <w:rPr>
          <w:sz w:val="28"/>
          <w:szCs w:val="28"/>
        </w:rPr>
        <w:t xml:space="preserve"> учебник для вузов / под редакцией О. С. </w:t>
      </w:r>
      <w:proofErr w:type="spellStart"/>
      <w:r w:rsidR="00EF2773" w:rsidRPr="00EF2773">
        <w:rPr>
          <w:sz w:val="28"/>
          <w:szCs w:val="28"/>
        </w:rPr>
        <w:t>Капинус</w:t>
      </w:r>
      <w:proofErr w:type="spellEnd"/>
      <w:r w:rsidR="00EF2773" w:rsidRPr="00EF2773">
        <w:rPr>
          <w:sz w:val="28"/>
          <w:szCs w:val="28"/>
        </w:rPr>
        <w:t xml:space="preserve">. — 2-е изд. — </w:t>
      </w:r>
      <w:proofErr w:type="gramStart"/>
      <w:r w:rsidR="00EF2773" w:rsidRPr="00EF2773">
        <w:rPr>
          <w:sz w:val="28"/>
          <w:szCs w:val="28"/>
        </w:rPr>
        <w:t>Москва :</w:t>
      </w:r>
      <w:proofErr w:type="gramEnd"/>
      <w:r w:rsidR="00EF2773" w:rsidRPr="00EF2773">
        <w:rPr>
          <w:sz w:val="28"/>
          <w:szCs w:val="28"/>
        </w:rPr>
        <w:t xml:space="preserve"> Издательство </w:t>
      </w:r>
      <w:proofErr w:type="spellStart"/>
      <w:r w:rsidR="00EF2773" w:rsidRPr="00EF2773">
        <w:rPr>
          <w:sz w:val="28"/>
          <w:szCs w:val="28"/>
        </w:rPr>
        <w:t>Юрайт</w:t>
      </w:r>
      <w:proofErr w:type="spellEnd"/>
      <w:r w:rsidR="00EF2773" w:rsidRPr="00EF2773">
        <w:rPr>
          <w:sz w:val="28"/>
          <w:szCs w:val="28"/>
        </w:rPr>
        <w:t xml:space="preserve">, 2024. — 704 с. — (Высшее образование). — ISBN 978-5-534-09728-3. — </w:t>
      </w:r>
      <w:proofErr w:type="gramStart"/>
      <w:r w:rsidR="00EF2773" w:rsidRPr="00EF2773">
        <w:rPr>
          <w:sz w:val="28"/>
          <w:szCs w:val="28"/>
        </w:rPr>
        <w:t>Текст :</w:t>
      </w:r>
      <w:proofErr w:type="gramEnd"/>
      <w:r w:rsidR="00EF2773" w:rsidRPr="00EF2773">
        <w:rPr>
          <w:sz w:val="28"/>
          <w:szCs w:val="28"/>
        </w:rPr>
        <w:t xml:space="preserve"> электронный // Образовательная платформа </w:t>
      </w:r>
      <w:proofErr w:type="spellStart"/>
      <w:r w:rsidR="00EF2773" w:rsidRPr="00EF2773">
        <w:rPr>
          <w:sz w:val="28"/>
          <w:szCs w:val="28"/>
        </w:rPr>
        <w:t>Юрайт</w:t>
      </w:r>
      <w:proofErr w:type="spellEnd"/>
      <w:r w:rsidR="00EF2773" w:rsidRPr="00EF2773">
        <w:rPr>
          <w:sz w:val="28"/>
          <w:szCs w:val="28"/>
        </w:rPr>
        <w:t xml:space="preserve"> [сайт]. — URL: </w:t>
      </w:r>
      <w:hyperlink r:id="rId28" w:tgtFrame="_blank" w:history="1">
        <w:r w:rsidR="00EF2773" w:rsidRPr="00EF2773">
          <w:rPr>
            <w:rStyle w:val="aa"/>
            <w:sz w:val="28"/>
            <w:szCs w:val="28"/>
          </w:rPr>
          <w:t>https://urait.ru/bcode/556758</w:t>
        </w:r>
      </w:hyperlink>
    </w:p>
    <w:p w14:paraId="333865F0" w14:textId="6DE6DE76" w:rsidR="00DF7D6B" w:rsidRPr="00DF7D6B" w:rsidRDefault="00DF7D6B" w:rsidP="00DF7D6B">
      <w:pPr>
        <w:tabs>
          <w:tab w:val="left" w:pos="709"/>
        </w:tabs>
        <w:jc w:val="both"/>
        <w:rPr>
          <w:sz w:val="28"/>
          <w:szCs w:val="28"/>
        </w:rPr>
      </w:pPr>
      <w:r>
        <w:rPr>
          <w:sz w:val="28"/>
          <w:szCs w:val="28"/>
        </w:rPr>
        <w:tab/>
      </w:r>
      <w:r w:rsidR="00EF2773" w:rsidRPr="00EF2773">
        <w:rPr>
          <w:sz w:val="28"/>
          <w:szCs w:val="28"/>
        </w:rPr>
        <w:t xml:space="preserve">Уголовное право России. Особенная </w:t>
      </w:r>
      <w:proofErr w:type="gramStart"/>
      <w:r w:rsidR="00EF2773" w:rsidRPr="00EF2773">
        <w:rPr>
          <w:sz w:val="28"/>
          <w:szCs w:val="28"/>
        </w:rPr>
        <w:t>часть :</w:t>
      </w:r>
      <w:proofErr w:type="gramEnd"/>
      <w:r w:rsidR="00EF2773" w:rsidRPr="00EF2773">
        <w:rPr>
          <w:sz w:val="28"/>
          <w:szCs w:val="28"/>
        </w:rPr>
        <w:t xml:space="preserve"> учебник для вузов — 2-е изд., </w:t>
      </w:r>
      <w:proofErr w:type="spellStart"/>
      <w:r w:rsidR="00EF2773" w:rsidRPr="00EF2773">
        <w:rPr>
          <w:sz w:val="28"/>
          <w:szCs w:val="28"/>
        </w:rPr>
        <w:t>перераб</w:t>
      </w:r>
      <w:proofErr w:type="spellEnd"/>
      <w:proofErr w:type="gramStart"/>
      <w:r w:rsidR="00EF2773" w:rsidRPr="00EF2773">
        <w:rPr>
          <w:sz w:val="28"/>
          <w:szCs w:val="28"/>
        </w:rPr>
        <w:t>.</w:t>
      </w:r>
      <w:proofErr w:type="gramEnd"/>
      <w:r w:rsidR="00EF2773" w:rsidRPr="00EF2773">
        <w:rPr>
          <w:sz w:val="28"/>
          <w:szCs w:val="28"/>
        </w:rPr>
        <w:t xml:space="preserve"> и доп. — </w:t>
      </w:r>
      <w:proofErr w:type="gramStart"/>
      <w:r w:rsidR="00EF2773" w:rsidRPr="00EF2773">
        <w:rPr>
          <w:sz w:val="28"/>
          <w:szCs w:val="28"/>
        </w:rPr>
        <w:t>Москва :</w:t>
      </w:r>
      <w:proofErr w:type="gramEnd"/>
      <w:r w:rsidR="00EF2773" w:rsidRPr="00EF2773">
        <w:rPr>
          <w:sz w:val="28"/>
          <w:szCs w:val="28"/>
        </w:rPr>
        <w:t xml:space="preserve"> Издательство </w:t>
      </w:r>
      <w:proofErr w:type="spellStart"/>
      <w:r w:rsidR="00EF2773" w:rsidRPr="00EF2773">
        <w:rPr>
          <w:sz w:val="28"/>
          <w:szCs w:val="28"/>
        </w:rPr>
        <w:t>Юрайт</w:t>
      </w:r>
      <w:proofErr w:type="spellEnd"/>
      <w:r w:rsidR="00EF2773" w:rsidRPr="00EF2773">
        <w:rPr>
          <w:sz w:val="28"/>
          <w:szCs w:val="28"/>
        </w:rPr>
        <w:t xml:space="preserve">, 2024. — 1189 с. — (Высшее образование). — ISBN 978-5-534-18351-1. — </w:t>
      </w:r>
      <w:proofErr w:type="gramStart"/>
      <w:r w:rsidR="00EF2773" w:rsidRPr="00EF2773">
        <w:rPr>
          <w:sz w:val="28"/>
          <w:szCs w:val="28"/>
        </w:rPr>
        <w:t>Текст :</w:t>
      </w:r>
      <w:proofErr w:type="gramEnd"/>
      <w:r w:rsidR="00EF2773" w:rsidRPr="00EF2773">
        <w:rPr>
          <w:sz w:val="28"/>
          <w:szCs w:val="28"/>
        </w:rPr>
        <w:t xml:space="preserve"> электронный // Образовательная платформа </w:t>
      </w:r>
      <w:proofErr w:type="spellStart"/>
      <w:r w:rsidR="00EF2773" w:rsidRPr="00EF2773">
        <w:rPr>
          <w:sz w:val="28"/>
          <w:szCs w:val="28"/>
        </w:rPr>
        <w:t>Юрайт</w:t>
      </w:r>
      <w:proofErr w:type="spellEnd"/>
      <w:r w:rsidR="00EF2773" w:rsidRPr="00EF2773">
        <w:rPr>
          <w:sz w:val="28"/>
          <w:szCs w:val="28"/>
        </w:rPr>
        <w:t xml:space="preserve"> [сайт]. — URL: </w:t>
      </w:r>
      <w:hyperlink r:id="rId29" w:tgtFrame="_blank" w:history="1">
        <w:r w:rsidR="00EF2773" w:rsidRPr="00EF2773">
          <w:rPr>
            <w:rStyle w:val="aa"/>
            <w:sz w:val="28"/>
            <w:szCs w:val="28"/>
          </w:rPr>
          <w:t>https://urait.ru/bcode/534839</w:t>
        </w:r>
      </w:hyperlink>
    </w:p>
    <w:p w14:paraId="15AB7418" w14:textId="20BE0F61" w:rsidR="00DF7D6B" w:rsidRPr="00DF7D6B" w:rsidRDefault="00DF7D6B" w:rsidP="00DF7D6B">
      <w:pPr>
        <w:tabs>
          <w:tab w:val="left" w:pos="709"/>
        </w:tabs>
        <w:jc w:val="both"/>
        <w:rPr>
          <w:sz w:val="28"/>
          <w:szCs w:val="28"/>
        </w:rPr>
      </w:pPr>
      <w:r>
        <w:rPr>
          <w:sz w:val="28"/>
          <w:szCs w:val="28"/>
        </w:rPr>
        <w:tab/>
      </w:r>
      <w:r w:rsidR="00EF2773" w:rsidRPr="00EF2773">
        <w:rPr>
          <w:sz w:val="28"/>
          <w:szCs w:val="28"/>
        </w:rPr>
        <w:t xml:space="preserve">Уголовное право России. Особенная </w:t>
      </w:r>
      <w:proofErr w:type="gramStart"/>
      <w:r w:rsidR="00EF2773" w:rsidRPr="00EF2773">
        <w:rPr>
          <w:sz w:val="28"/>
          <w:szCs w:val="28"/>
        </w:rPr>
        <w:t>часть :</w:t>
      </w:r>
      <w:proofErr w:type="gramEnd"/>
      <w:r w:rsidR="00EF2773" w:rsidRPr="00EF2773">
        <w:rPr>
          <w:sz w:val="28"/>
          <w:szCs w:val="28"/>
        </w:rPr>
        <w:t xml:space="preserve"> учебник для вузов — 2-е изд., </w:t>
      </w:r>
      <w:proofErr w:type="spellStart"/>
      <w:r w:rsidR="00EF2773" w:rsidRPr="00EF2773">
        <w:rPr>
          <w:sz w:val="28"/>
          <w:szCs w:val="28"/>
        </w:rPr>
        <w:t>перераб</w:t>
      </w:r>
      <w:proofErr w:type="spellEnd"/>
      <w:proofErr w:type="gramStart"/>
      <w:r w:rsidR="00EF2773" w:rsidRPr="00EF2773">
        <w:rPr>
          <w:sz w:val="28"/>
          <w:szCs w:val="28"/>
        </w:rPr>
        <w:t>.</w:t>
      </w:r>
      <w:proofErr w:type="gramEnd"/>
      <w:r w:rsidR="00EF2773" w:rsidRPr="00EF2773">
        <w:rPr>
          <w:sz w:val="28"/>
          <w:szCs w:val="28"/>
        </w:rPr>
        <w:t xml:space="preserve"> и доп. — </w:t>
      </w:r>
      <w:proofErr w:type="gramStart"/>
      <w:r w:rsidR="00EF2773" w:rsidRPr="00EF2773">
        <w:rPr>
          <w:sz w:val="28"/>
          <w:szCs w:val="28"/>
        </w:rPr>
        <w:t>Москва :</w:t>
      </w:r>
      <w:proofErr w:type="gramEnd"/>
      <w:r w:rsidR="00EF2773" w:rsidRPr="00EF2773">
        <w:rPr>
          <w:sz w:val="28"/>
          <w:szCs w:val="28"/>
        </w:rPr>
        <w:t xml:space="preserve"> Издательство </w:t>
      </w:r>
      <w:proofErr w:type="spellStart"/>
      <w:r w:rsidR="00EF2773" w:rsidRPr="00EF2773">
        <w:rPr>
          <w:sz w:val="28"/>
          <w:szCs w:val="28"/>
        </w:rPr>
        <w:t>Юрайт</w:t>
      </w:r>
      <w:proofErr w:type="spellEnd"/>
      <w:r w:rsidR="00EF2773" w:rsidRPr="00EF2773">
        <w:rPr>
          <w:sz w:val="28"/>
          <w:szCs w:val="28"/>
        </w:rPr>
        <w:t xml:space="preserve">, 2024. — 1189 с. — (Высшее образование). — ISBN 978-5-534-18351-1. — </w:t>
      </w:r>
      <w:proofErr w:type="gramStart"/>
      <w:r w:rsidR="00EF2773" w:rsidRPr="00EF2773">
        <w:rPr>
          <w:sz w:val="28"/>
          <w:szCs w:val="28"/>
        </w:rPr>
        <w:t>Текст :</w:t>
      </w:r>
      <w:proofErr w:type="gramEnd"/>
      <w:r w:rsidR="00EF2773" w:rsidRPr="00EF2773">
        <w:rPr>
          <w:sz w:val="28"/>
          <w:szCs w:val="28"/>
        </w:rPr>
        <w:t xml:space="preserve"> электронный // Образовательная платформа </w:t>
      </w:r>
      <w:proofErr w:type="spellStart"/>
      <w:r w:rsidR="00EF2773" w:rsidRPr="00EF2773">
        <w:rPr>
          <w:sz w:val="28"/>
          <w:szCs w:val="28"/>
        </w:rPr>
        <w:t>Юрайт</w:t>
      </w:r>
      <w:proofErr w:type="spellEnd"/>
      <w:r w:rsidR="00EF2773" w:rsidRPr="00EF2773">
        <w:rPr>
          <w:sz w:val="28"/>
          <w:szCs w:val="28"/>
        </w:rPr>
        <w:t xml:space="preserve"> [сайт]. — URL: </w:t>
      </w:r>
      <w:hyperlink r:id="rId30" w:tgtFrame="_blank" w:history="1">
        <w:r w:rsidR="00EF2773" w:rsidRPr="00EF2773">
          <w:rPr>
            <w:rStyle w:val="aa"/>
            <w:sz w:val="28"/>
            <w:szCs w:val="28"/>
          </w:rPr>
          <w:t>https://urait.ru/bcode/534839</w:t>
        </w:r>
      </w:hyperlink>
    </w:p>
    <w:p w14:paraId="6D917044" w14:textId="6362C84D" w:rsidR="00DF7D6B" w:rsidRPr="00DF7D6B" w:rsidRDefault="00DF7D6B" w:rsidP="00DF7D6B">
      <w:pPr>
        <w:tabs>
          <w:tab w:val="left" w:pos="709"/>
        </w:tabs>
        <w:jc w:val="both"/>
        <w:rPr>
          <w:sz w:val="28"/>
          <w:szCs w:val="28"/>
        </w:rPr>
      </w:pPr>
      <w:r>
        <w:rPr>
          <w:sz w:val="28"/>
          <w:szCs w:val="28"/>
        </w:rPr>
        <w:tab/>
      </w:r>
      <w:r w:rsidR="00EF2773" w:rsidRPr="00EF2773">
        <w:rPr>
          <w:sz w:val="28"/>
          <w:szCs w:val="28"/>
        </w:rPr>
        <w:t xml:space="preserve">Уголовный </w:t>
      </w:r>
      <w:proofErr w:type="gramStart"/>
      <w:r w:rsidR="00EF2773" w:rsidRPr="00EF2773">
        <w:rPr>
          <w:sz w:val="28"/>
          <w:szCs w:val="28"/>
        </w:rPr>
        <w:t>процесс :</w:t>
      </w:r>
      <w:proofErr w:type="gramEnd"/>
      <w:r w:rsidR="00EF2773" w:rsidRPr="00EF2773">
        <w:rPr>
          <w:sz w:val="28"/>
          <w:szCs w:val="28"/>
        </w:rPr>
        <w:t xml:space="preserve"> учебник для вузов / под редакцией Б. Б. Булатова, А. М. Баранова. — 9-е изд., </w:t>
      </w:r>
      <w:proofErr w:type="spellStart"/>
      <w:r w:rsidR="00EF2773" w:rsidRPr="00EF2773">
        <w:rPr>
          <w:sz w:val="28"/>
          <w:szCs w:val="28"/>
        </w:rPr>
        <w:t>перераб</w:t>
      </w:r>
      <w:proofErr w:type="spellEnd"/>
      <w:proofErr w:type="gramStart"/>
      <w:r w:rsidR="00EF2773" w:rsidRPr="00EF2773">
        <w:rPr>
          <w:sz w:val="28"/>
          <w:szCs w:val="28"/>
        </w:rPr>
        <w:t>.</w:t>
      </w:r>
      <w:proofErr w:type="gramEnd"/>
      <w:r w:rsidR="00EF2773" w:rsidRPr="00EF2773">
        <w:rPr>
          <w:sz w:val="28"/>
          <w:szCs w:val="28"/>
        </w:rPr>
        <w:t xml:space="preserve"> и доп. — </w:t>
      </w:r>
      <w:proofErr w:type="gramStart"/>
      <w:r w:rsidR="00EF2773" w:rsidRPr="00EF2773">
        <w:rPr>
          <w:sz w:val="28"/>
          <w:szCs w:val="28"/>
        </w:rPr>
        <w:t>Москва :</w:t>
      </w:r>
      <w:proofErr w:type="gramEnd"/>
      <w:r w:rsidR="00EF2773" w:rsidRPr="00EF2773">
        <w:rPr>
          <w:sz w:val="28"/>
          <w:szCs w:val="28"/>
        </w:rPr>
        <w:t xml:space="preserve"> Издательство </w:t>
      </w:r>
      <w:proofErr w:type="spellStart"/>
      <w:r w:rsidR="00EF2773" w:rsidRPr="00EF2773">
        <w:rPr>
          <w:sz w:val="28"/>
          <w:szCs w:val="28"/>
        </w:rPr>
        <w:t>Юрайт</w:t>
      </w:r>
      <w:proofErr w:type="spellEnd"/>
      <w:r w:rsidR="00EF2773" w:rsidRPr="00EF2773">
        <w:rPr>
          <w:sz w:val="28"/>
          <w:szCs w:val="28"/>
        </w:rPr>
        <w:t xml:space="preserve">, 2026. — 565 с. — (Высшее образование). — ISBN 978-5-534-21965-4. — </w:t>
      </w:r>
      <w:proofErr w:type="gramStart"/>
      <w:r w:rsidR="00EF2773" w:rsidRPr="00EF2773">
        <w:rPr>
          <w:sz w:val="28"/>
          <w:szCs w:val="28"/>
        </w:rPr>
        <w:t>Текст :</w:t>
      </w:r>
      <w:proofErr w:type="gramEnd"/>
      <w:r w:rsidR="00EF2773" w:rsidRPr="00EF2773">
        <w:rPr>
          <w:sz w:val="28"/>
          <w:szCs w:val="28"/>
        </w:rPr>
        <w:t xml:space="preserve"> электронный // Образовательная платформа </w:t>
      </w:r>
      <w:proofErr w:type="spellStart"/>
      <w:r w:rsidR="00EF2773" w:rsidRPr="00EF2773">
        <w:rPr>
          <w:sz w:val="28"/>
          <w:szCs w:val="28"/>
        </w:rPr>
        <w:t>Юрайт</w:t>
      </w:r>
      <w:proofErr w:type="spellEnd"/>
      <w:r w:rsidR="00EF2773" w:rsidRPr="00EF2773">
        <w:rPr>
          <w:sz w:val="28"/>
          <w:szCs w:val="28"/>
        </w:rPr>
        <w:t xml:space="preserve"> [сайт]. — URL: </w:t>
      </w:r>
      <w:hyperlink r:id="rId31" w:tgtFrame="_blank" w:history="1">
        <w:r w:rsidR="00EF2773" w:rsidRPr="00EF2773">
          <w:rPr>
            <w:rStyle w:val="aa"/>
            <w:sz w:val="28"/>
            <w:szCs w:val="28"/>
          </w:rPr>
          <w:t>https://urait.ru/bcode/590735</w:t>
        </w:r>
      </w:hyperlink>
    </w:p>
    <w:p w14:paraId="7F8CDFB4" w14:textId="3E759C3B" w:rsidR="00DF7D6B" w:rsidRPr="00DF7D6B" w:rsidRDefault="00DF7D6B" w:rsidP="00DF7D6B">
      <w:pPr>
        <w:tabs>
          <w:tab w:val="left" w:pos="709"/>
        </w:tabs>
        <w:jc w:val="both"/>
        <w:rPr>
          <w:sz w:val="28"/>
          <w:szCs w:val="28"/>
        </w:rPr>
      </w:pPr>
      <w:r>
        <w:rPr>
          <w:sz w:val="28"/>
          <w:szCs w:val="28"/>
        </w:rPr>
        <w:tab/>
      </w:r>
      <w:r w:rsidR="00EF2773" w:rsidRPr="00EF2773">
        <w:rPr>
          <w:sz w:val="28"/>
          <w:szCs w:val="28"/>
        </w:rPr>
        <w:t xml:space="preserve">Криминалистика. Полный </w:t>
      </w:r>
      <w:proofErr w:type="gramStart"/>
      <w:r w:rsidR="00EF2773" w:rsidRPr="00EF2773">
        <w:rPr>
          <w:sz w:val="28"/>
          <w:szCs w:val="28"/>
        </w:rPr>
        <w:t>курс :</w:t>
      </w:r>
      <w:proofErr w:type="gramEnd"/>
      <w:r w:rsidR="00EF2773" w:rsidRPr="00EF2773">
        <w:rPr>
          <w:sz w:val="28"/>
          <w:szCs w:val="28"/>
        </w:rPr>
        <w:t xml:space="preserve"> учебник для вузов / под общей редакцией В. В. Агафонова, А. Г. Филиппова. — 6-е изд., </w:t>
      </w:r>
      <w:proofErr w:type="spellStart"/>
      <w:r w:rsidR="00EF2773" w:rsidRPr="00EF2773">
        <w:rPr>
          <w:sz w:val="28"/>
          <w:szCs w:val="28"/>
        </w:rPr>
        <w:t>перераб</w:t>
      </w:r>
      <w:proofErr w:type="spellEnd"/>
      <w:proofErr w:type="gramStart"/>
      <w:r w:rsidR="00EF2773" w:rsidRPr="00EF2773">
        <w:rPr>
          <w:sz w:val="28"/>
          <w:szCs w:val="28"/>
        </w:rPr>
        <w:t>.</w:t>
      </w:r>
      <w:proofErr w:type="gramEnd"/>
      <w:r w:rsidR="00EF2773" w:rsidRPr="00EF2773">
        <w:rPr>
          <w:sz w:val="28"/>
          <w:szCs w:val="28"/>
        </w:rPr>
        <w:t xml:space="preserve"> и доп. — </w:t>
      </w:r>
      <w:proofErr w:type="gramStart"/>
      <w:r w:rsidR="00EF2773" w:rsidRPr="00EF2773">
        <w:rPr>
          <w:sz w:val="28"/>
          <w:szCs w:val="28"/>
        </w:rPr>
        <w:t>Москва :</w:t>
      </w:r>
      <w:proofErr w:type="gramEnd"/>
      <w:r w:rsidR="00EF2773" w:rsidRPr="00EF2773">
        <w:rPr>
          <w:sz w:val="28"/>
          <w:szCs w:val="28"/>
        </w:rPr>
        <w:t xml:space="preserve"> Издательство </w:t>
      </w:r>
      <w:proofErr w:type="spellStart"/>
      <w:r w:rsidR="00EF2773" w:rsidRPr="00EF2773">
        <w:rPr>
          <w:sz w:val="28"/>
          <w:szCs w:val="28"/>
        </w:rPr>
        <w:t>Юрайт</w:t>
      </w:r>
      <w:proofErr w:type="spellEnd"/>
      <w:r w:rsidR="00EF2773" w:rsidRPr="00EF2773">
        <w:rPr>
          <w:sz w:val="28"/>
          <w:szCs w:val="28"/>
        </w:rPr>
        <w:t>, 2025. — 778 с. — (Высшее образование). — ISBN 978-5-534-</w:t>
      </w:r>
      <w:r w:rsidR="00EF2773" w:rsidRPr="00EF2773">
        <w:rPr>
          <w:sz w:val="28"/>
          <w:szCs w:val="28"/>
        </w:rPr>
        <w:lastRenderedPageBreak/>
        <w:t xml:space="preserve">18276-7. — </w:t>
      </w:r>
      <w:proofErr w:type="gramStart"/>
      <w:r w:rsidR="00EF2773" w:rsidRPr="00EF2773">
        <w:rPr>
          <w:sz w:val="28"/>
          <w:szCs w:val="28"/>
        </w:rPr>
        <w:t>Текст :</w:t>
      </w:r>
      <w:proofErr w:type="gramEnd"/>
      <w:r w:rsidR="00EF2773" w:rsidRPr="00EF2773">
        <w:rPr>
          <w:sz w:val="28"/>
          <w:szCs w:val="28"/>
        </w:rPr>
        <w:t xml:space="preserve"> электронный // Образовательная платформа </w:t>
      </w:r>
      <w:proofErr w:type="spellStart"/>
      <w:r w:rsidR="00EF2773" w:rsidRPr="00EF2773">
        <w:rPr>
          <w:sz w:val="28"/>
          <w:szCs w:val="28"/>
        </w:rPr>
        <w:t>Юрайт</w:t>
      </w:r>
      <w:proofErr w:type="spellEnd"/>
      <w:r w:rsidR="00EF2773" w:rsidRPr="00EF2773">
        <w:rPr>
          <w:sz w:val="28"/>
          <w:szCs w:val="28"/>
        </w:rPr>
        <w:t xml:space="preserve"> [сайт]. — URL: </w:t>
      </w:r>
      <w:hyperlink r:id="rId32" w:tgtFrame="_blank" w:history="1">
        <w:r w:rsidR="00EF2773" w:rsidRPr="00EF2773">
          <w:rPr>
            <w:rStyle w:val="aa"/>
            <w:sz w:val="28"/>
            <w:szCs w:val="28"/>
          </w:rPr>
          <w:t>https://urait.ru/bcode/568843</w:t>
        </w:r>
      </w:hyperlink>
    </w:p>
    <w:p w14:paraId="5A6EF819" w14:textId="77777777" w:rsidR="00DF7D6B" w:rsidRPr="00DF7D6B" w:rsidRDefault="00DF7D6B" w:rsidP="00DF7D6B">
      <w:pPr>
        <w:tabs>
          <w:tab w:val="left" w:pos="709"/>
        </w:tabs>
        <w:jc w:val="center"/>
        <w:rPr>
          <w:sz w:val="28"/>
          <w:szCs w:val="28"/>
        </w:rPr>
      </w:pPr>
    </w:p>
    <w:p w14:paraId="6E30ACB9" w14:textId="517E47ED" w:rsidR="00DF7D6B" w:rsidRPr="00C14171" w:rsidRDefault="00DF7D6B" w:rsidP="00DF7D6B">
      <w:pPr>
        <w:tabs>
          <w:tab w:val="left" w:pos="709"/>
        </w:tabs>
        <w:jc w:val="center"/>
        <w:rPr>
          <w:b/>
          <w:bCs/>
          <w:sz w:val="28"/>
          <w:szCs w:val="28"/>
        </w:rPr>
      </w:pPr>
      <w:r w:rsidRPr="00C14171">
        <w:rPr>
          <w:b/>
          <w:bCs/>
          <w:sz w:val="28"/>
          <w:szCs w:val="28"/>
        </w:rPr>
        <w:t>Дополнительная литература</w:t>
      </w:r>
      <w:r w:rsidR="00C14171">
        <w:rPr>
          <w:b/>
          <w:bCs/>
          <w:sz w:val="28"/>
          <w:szCs w:val="28"/>
        </w:rPr>
        <w:t>. Уголовное право</w:t>
      </w:r>
    </w:p>
    <w:p w14:paraId="5C5F26A6" w14:textId="77777777" w:rsidR="00DF7D6B" w:rsidRPr="00DF7D6B" w:rsidRDefault="00DF7D6B" w:rsidP="00DF7D6B">
      <w:pPr>
        <w:tabs>
          <w:tab w:val="left" w:pos="709"/>
        </w:tabs>
        <w:jc w:val="center"/>
        <w:rPr>
          <w:sz w:val="28"/>
          <w:szCs w:val="28"/>
        </w:rPr>
      </w:pPr>
    </w:p>
    <w:p w14:paraId="40BF82F2" w14:textId="457D2404" w:rsidR="00EF2773" w:rsidRDefault="00EF2773" w:rsidP="00DF7D6B">
      <w:pPr>
        <w:tabs>
          <w:tab w:val="left" w:pos="709"/>
        </w:tabs>
        <w:ind w:firstLine="709"/>
        <w:jc w:val="both"/>
        <w:rPr>
          <w:sz w:val="28"/>
          <w:szCs w:val="28"/>
        </w:rPr>
      </w:pPr>
      <w:r w:rsidRPr="00EF2773">
        <w:rPr>
          <w:sz w:val="28"/>
          <w:szCs w:val="28"/>
        </w:rPr>
        <w:t xml:space="preserve">Досудебное производство в уголовном </w:t>
      </w:r>
      <w:proofErr w:type="gramStart"/>
      <w:r w:rsidRPr="00EF2773">
        <w:rPr>
          <w:sz w:val="28"/>
          <w:szCs w:val="28"/>
        </w:rPr>
        <w:t>процессе :</w:t>
      </w:r>
      <w:proofErr w:type="gramEnd"/>
      <w:r w:rsidRPr="00EF2773">
        <w:rPr>
          <w:sz w:val="28"/>
          <w:szCs w:val="28"/>
        </w:rPr>
        <w:t xml:space="preserve"> учебник для вузов / под редакцией Б. Б. Булатова, А. М. Баранова. — 8-е изд., </w:t>
      </w:r>
      <w:proofErr w:type="spellStart"/>
      <w:r w:rsidRPr="00EF2773">
        <w:rPr>
          <w:sz w:val="28"/>
          <w:szCs w:val="28"/>
        </w:rPr>
        <w:t>перераб</w:t>
      </w:r>
      <w:proofErr w:type="spellEnd"/>
      <w:proofErr w:type="gramStart"/>
      <w:r w:rsidRPr="00EF2773">
        <w:rPr>
          <w:sz w:val="28"/>
          <w:szCs w:val="28"/>
        </w:rPr>
        <w:t>.</w:t>
      </w:r>
      <w:proofErr w:type="gramEnd"/>
      <w:r w:rsidRPr="00EF2773">
        <w:rPr>
          <w:sz w:val="28"/>
          <w:szCs w:val="28"/>
        </w:rPr>
        <w:t xml:space="preserve"> и доп. — </w:t>
      </w:r>
      <w:proofErr w:type="gramStart"/>
      <w:r w:rsidRPr="00EF2773">
        <w:rPr>
          <w:sz w:val="28"/>
          <w:szCs w:val="28"/>
        </w:rPr>
        <w:t>Москва :</w:t>
      </w:r>
      <w:proofErr w:type="gramEnd"/>
      <w:r w:rsidRPr="00EF2773">
        <w:rPr>
          <w:sz w:val="28"/>
          <w:szCs w:val="28"/>
        </w:rPr>
        <w:t xml:space="preserve"> Издательство </w:t>
      </w:r>
      <w:proofErr w:type="spellStart"/>
      <w:r w:rsidRPr="00EF2773">
        <w:rPr>
          <w:sz w:val="28"/>
          <w:szCs w:val="28"/>
        </w:rPr>
        <w:t>Юрайт</w:t>
      </w:r>
      <w:proofErr w:type="spellEnd"/>
      <w:r w:rsidRPr="00EF2773">
        <w:rPr>
          <w:sz w:val="28"/>
          <w:szCs w:val="28"/>
        </w:rPr>
        <w:t xml:space="preserve">, 2026. — 214 с. — (Высшее образование). — ISBN 978-5-534-16689-7. — </w:t>
      </w:r>
      <w:proofErr w:type="gramStart"/>
      <w:r w:rsidRPr="00EF2773">
        <w:rPr>
          <w:sz w:val="28"/>
          <w:szCs w:val="28"/>
        </w:rPr>
        <w:t>Текст :</w:t>
      </w:r>
      <w:proofErr w:type="gramEnd"/>
      <w:r w:rsidRPr="00EF2773">
        <w:rPr>
          <w:sz w:val="28"/>
          <w:szCs w:val="28"/>
        </w:rPr>
        <w:t xml:space="preserve"> электронный // Образовательная платформа </w:t>
      </w:r>
      <w:proofErr w:type="spellStart"/>
      <w:r w:rsidRPr="00EF2773">
        <w:rPr>
          <w:sz w:val="28"/>
          <w:szCs w:val="28"/>
        </w:rPr>
        <w:t>Юрайт</w:t>
      </w:r>
      <w:proofErr w:type="spellEnd"/>
      <w:r w:rsidRPr="00EF2773">
        <w:rPr>
          <w:sz w:val="28"/>
          <w:szCs w:val="28"/>
        </w:rPr>
        <w:t xml:space="preserve"> [сайт]. — URL: </w:t>
      </w:r>
      <w:hyperlink r:id="rId33" w:tgtFrame="_blank" w:history="1">
        <w:r w:rsidRPr="00EF2773">
          <w:rPr>
            <w:rStyle w:val="aa"/>
            <w:sz w:val="28"/>
            <w:szCs w:val="28"/>
          </w:rPr>
          <w:t>https://urait.ru/bcode/585103</w:t>
        </w:r>
      </w:hyperlink>
    </w:p>
    <w:p w14:paraId="24EC9D01" w14:textId="244FF1FA" w:rsidR="00EF2773" w:rsidRDefault="00EF2773" w:rsidP="00DF7D6B">
      <w:pPr>
        <w:tabs>
          <w:tab w:val="left" w:pos="709"/>
        </w:tabs>
        <w:ind w:firstLine="709"/>
        <w:jc w:val="both"/>
        <w:rPr>
          <w:sz w:val="28"/>
          <w:szCs w:val="28"/>
        </w:rPr>
      </w:pPr>
      <w:r w:rsidRPr="00EF2773">
        <w:rPr>
          <w:i/>
          <w:iCs/>
          <w:sz w:val="28"/>
          <w:szCs w:val="28"/>
        </w:rPr>
        <w:t>Кульков, В. В. </w:t>
      </w:r>
      <w:r w:rsidRPr="00EF2773">
        <w:rPr>
          <w:sz w:val="28"/>
          <w:szCs w:val="28"/>
        </w:rPr>
        <w:t xml:space="preserve"> Уголовный процесс. Методика предварительного следствия и дознания : учебник для вузов / В. В. Кульков, П. В. Ракчеева ; под редакцией В. В. Кулькова. — 2-е изд., </w:t>
      </w:r>
      <w:proofErr w:type="spellStart"/>
      <w:r w:rsidRPr="00EF2773">
        <w:rPr>
          <w:sz w:val="28"/>
          <w:szCs w:val="28"/>
        </w:rPr>
        <w:t>испр</w:t>
      </w:r>
      <w:proofErr w:type="spellEnd"/>
      <w:proofErr w:type="gramStart"/>
      <w:r w:rsidRPr="00EF2773">
        <w:rPr>
          <w:sz w:val="28"/>
          <w:szCs w:val="28"/>
        </w:rPr>
        <w:t>.</w:t>
      </w:r>
      <w:proofErr w:type="gramEnd"/>
      <w:r w:rsidRPr="00EF2773">
        <w:rPr>
          <w:sz w:val="28"/>
          <w:szCs w:val="28"/>
        </w:rPr>
        <w:t xml:space="preserve"> и доп. — </w:t>
      </w:r>
      <w:proofErr w:type="gramStart"/>
      <w:r w:rsidRPr="00EF2773">
        <w:rPr>
          <w:sz w:val="28"/>
          <w:szCs w:val="28"/>
        </w:rPr>
        <w:t>Москва :</w:t>
      </w:r>
      <w:proofErr w:type="gramEnd"/>
      <w:r w:rsidRPr="00EF2773">
        <w:rPr>
          <w:sz w:val="28"/>
          <w:szCs w:val="28"/>
        </w:rPr>
        <w:t xml:space="preserve"> Издательство </w:t>
      </w:r>
      <w:proofErr w:type="spellStart"/>
      <w:r w:rsidRPr="00EF2773">
        <w:rPr>
          <w:sz w:val="28"/>
          <w:szCs w:val="28"/>
        </w:rPr>
        <w:t>Юрайт</w:t>
      </w:r>
      <w:proofErr w:type="spellEnd"/>
      <w:r w:rsidRPr="00EF2773">
        <w:rPr>
          <w:sz w:val="28"/>
          <w:szCs w:val="28"/>
        </w:rPr>
        <w:t xml:space="preserve">, 2026. — 311 с. — (Высшее образование). — ISBN 978-5-534-05990-8. — </w:t>
      </w:r>
      <w:proofErr w:type="gramStart"/>
      <w:r w:rsidRPr="00EF2773">
        <w:rPr>
          <w:sz w:val="28"/>
          <w:szCs w:val="28"/>
        </w:rPr>
        <w:t>Текст :</w:t>
      </w:r>
      <w:proofErr w:type="gramEnd"/>
      <w:r w:rsidRPr="00EF2773">
        <w:rPr>
          <w:sz w:val="28"/>
          <w:szCs w:val="28"/>
        </w:rPr>
        <w:t xml:space="preserve"> электронный // Образовательная платформа </w:t>
      </w:r>
      <w:proofErr w:type="spellStart"/>
      <w:r w:rsidRPr="00EF2773">
        <w:rPr>
          <w:sz w:val="28"/>
          <w:szCs w:val="28"/>
        </w:rPr>
        <w:t>Юрайт</w:t>
      </w:r>
      <w:proofErr w:type="spellEnd"/>
      <w:r w:rsidRPr="00EF2773">
        <w:rPr>
          <w:sz w:val="28"/>
          <w:szCs w:val="28"/>
        </w:rPr>
        <w:t xml:space="preserve"> [сайт]. — URL: </w:t>
      </w:r>
      <w:hyperlink r:id="rId34" w:tgtFrame="_blank" w:history="1">
        <w:r w:rsidRPr="00EF2773">
          <w:rPr>
            <w:rStyle w:val="aa"/>
            <w:sz w:val="28"/>
            <w:szCs w:val="28"/>
          </w:rPr>
          <w:t>https://urait.ru/bcode/583401</w:t>
        </w:r>
      </w:hyperlink>
    </w:p>
    <w:p w14:paraId="495A8871" w14:textId="640C239F" w:rsidR="00DF7D6B" w:rsidRPr="00DF7D6B" w:rsidRDefault="00DF7D6B" w:rsidP="00DF7D6B">
      <w:pPr>
        <w:tabs>
          <w:tab w:val="left" w:pos="709"/>
        </w:tabs>
        <w:ind w:firstLine="709"/>
        <w:jc w:val="both"/>
        <w:rPr>
          <w:sz w:val="28"/>
          <w:szCs w:val="28"/>
        </w:rPr>
      </w:pPr>
      <w:r w:rsidRPr="00DF7D6B">
        <w:rPr>
          <w:sz w:val="28"/>
          <w:szCs w:val="28"/>
        </w:rPr>
        <w:t xml:space="preserve">Уголовное право России. Общая часть: учебник для бакалавров образовательных учреждений, обучающихся по специальности «Юриспруденция» / под ред. В.П. Ревина. - 4-е изд. </w:t>
      </w:r>
      <w:proofErr w:type="spellStart"/>
      <w:r w:rsidRPr="00DF7D6B">
        <w:rPr>
          <w:sz w:val="28"/>
          <w:szCs w:val="28"/>
        </w:rPr>
        <w:t>испр</w:t>
      </w:r>
      <w:proofErr w:type="spellEnd"/>
      <w:proofErr w:type="gramStart"/>
      <w:r w:rsidRPr="00DF7D6B">
        <w:rPr>
          <w:sz w:val="28"/>
          <w:szCs w:val="28"/>
        </w:rPr>
        <w:t>.</w:t>
      </w:r>
      <w:proofErr w:type="gramEnd"/>
      <w:r w:rsidRPr="00DF7D6B">
        <w:rPr>
          <w:sz w:val="28"/>
          <w:szCs w:val="28"/>
        </w:rPr>
        <w:t xml:space="preserve"> и доп. - </w:t>
      </w:r>
      <w:proofErr w:type="gramStart"/>
      <w:r w:rsidRPr="00DF7D6B">
        <w:rPr>
          <w:sz w:val="28"/>
          <w:szCs w:val="28"/>
        </w:rPr>
        <w:t>М. :</w:t>
      </w:r>
      <w:proofErr w:type="gramEnd"/>
      <w:r w:rsidRPr="00DF7D6B">
        <w:rPr>
          <w:sz w:val="28"/>
          <w:szCs w:val="28"/>
        </w:rPr>
        <w:t xml:space="preserve"> </w:t>
      </w:r>
      <w:proofErr w:type="spellStart"/>
      <w:r w:rsidRPr="00DF7D6B">
        <w:rPr>
          <w:sz w:val="28"/>
          <w:szCs w:val="28"/>
        </w:rPr>
        <w:t>Юстицинформ</w:t>
      </w:r>
      <w:proofErr w:type="spellEnd"/>
      <w:r w:rsidRPr="00DF7D6B">
        <w:rPr>
          <w:sz w:val="28"/>
          <w:szCs w:val="28"/>
        </w:rPr>
        <w:t>, 2016. - 580 с. - ISBN 978-5-7205-1312-</w:t>
      </w:r>
      <w:proofErr w:type="gramStart"/>
      <w:r w:rsidRPr="00DF7D6B">
        <w:rPr>
          <w:sz w:val="28"/>
          <w:szCs w:val="28"/>
        </w:rPr>
        <w:t>2 ;</w:t>
      </w:r>
      <w:proofErr w:type="gramEnd"/>
      <w:r w:rsidRPr="00DF7D6B">
        <w:rPr>
          <w:sz w:val="28"/>
          <w:szCs w:val="28"/>
        </w:rPr>
        <w:t xml:space="preserve"> То же [Электронный ресурс]. - URL: http://biblioclub.ru/index.php?page=book&amp;id=460437 (28.09.2017). </w:t>
      </w:r>
    </w:p>
    <w:p w14:paraId="31314499" w14:textId="1F13FDEC" w:rsidR="00DF7D6B" w:rsidRPr="00DF7D6B" w:rsidRDefault="00DF7D6B" w:rsidP="00DF7D6B">
      <w:pPr>
        <w:tabs>
          <w:tab w:val="left" w:pos="709"/>
        </w:tabs>
        <w:ind w:firstLine="709"/>
        <w:jc w:val="both"/>
        <w:rPr>
          <w:sz w:val="28"/>
          <w:szCs w:val="28"/>
        </w:rPr>
      </w:pPr>
      <w:r w:rsidRPr="00DF7D6B">
        <w:rPr>
          <w:sz w:val="28"/>
          <w:szCs w:val="28"/>
        </w:rPr>
        <w:t xml:space="preserve">Уголовное право России. Общая </w:t>
      </w:r>
      <w:proofErr w:type="gramStart"/>
      <w:r w:rsidRPr="00DF7D6B">
        <w:rPr>
          <w:sz w:val="28"/>
          <w:szCs w:val="28"/>
        </w:rPr>
        <w:t>часть :</w:t>
      </w:r>
      <w:proofErr w:type="gramEnd"/>
      <w:r w:rsidRPr="00DF7D6B">
        <w:rPr>
          <w:sz w:val="28"/>
          <w:szCs w:val="28"/>
        </w:rPr>
        <w:t xml:space="preserve"> учебник / Казанский (Приволжский) федеральный </w:t>
      </w:r>
      <w:proofErr w:type="gramStart"/>
      <w:r w:rsidRPr="00DF7D6B">
        <w:rPr>
          <w:sz w:val="28"/>
          <w:szCs w:val="28"/>
        </w:rPr>
        <w:t>университет ;</w:t>
      </w:r>
      <w:proofErr w:type="gramEnd"/>
      <w:r w:rsidRPr="00DF7D6B">
        <w:rPr>
          <w:sz w:val="28"/>
          <w:szCs w:val="28"/>
        </w:rPr>
        <w:t xml:space="preserve"> под ред. Ф.Р. </w:t>
      </w:r>
      <w:proofErr w:type="spellStart"/>
      <w:r w:rsidRPr="00DF7D6B">
        <w:rPr>
          <w:sz w:val="28"/>
          <w:szCs w:val="28"/>
        </w:rPr>
        <w:t>Сундурова</w:t>
      </w:r>
      <w:proofErr w:type="spellEnd"/>
      <w:r w:rsidRPr="00DF7D6B">
        <w:rPr>
          <w:sz w:val="28"/>
          <w:szCs w:val="28"/>
        </w:rPr>
        <w:t xml:space="preserve">, И.А. Тарханова. - 2-е изд., </w:t>
      </w:r>
      <w:proofErr w:type="spellStart"/>
      <w:r w:rsidRPr="00DF7D6B">
        <w:rPr>
          <w:sz w:val="28"/>
          <w:szCs w:val="28"/>
        </w:rPr>
        <w:t>перераб</w:t>
      </w:r>
      <w:proofErr w:type="spellEnd"/>
      <w:proofErr w:type="gramStart"/>
      <w:r w:rsidRPr="00DF7D6B">
        <w:rPr>
          <w:sz w:val="28"/>
          <w:szCs w:val="28"/>
        </w:rPr>
        <w:t>.</w:t>
      </w:r>
      <w:proofErr w:type="gramEnd"/>
      <w:r w:rsidRPr="00DF7D6B">
        <w:rPr>
          <w:sz w:val="28"/>
          <w:szCs w:val="28"/>
        </w:rPr>
        <w:t xml:space="preserve"> и доп. - </w:t>
      </w:r>
      <w:proofErr w:type="gramStart"/>
      <w:r w:rsidRPr="00DF7D6B">
        <w:rPr>
          <w:sz w:val="28"/>
          <w:szCs w:val="28"/>
        </w:rPr>
        <w:t>М. :</w:t>
      </w:r>
      <w:proofErr w:type="gramEnd"/>
      <w:r w:rsidRPr="00DF7D6B">
        <w:rPr>
          <w:sz w:val="28"/>
          <w:szCs w:val="28"/>
        </w:rPr>
        <w:t xml:space="preserve"> Статут, 2016. - 864 с. - </w:t>
      </w:r>
      <w:proofErr w:type="spellStart"/>
      <w:r w:rsidRPr="00DF7D6B">
        <w:rPr>
          <w:sz w:val="28"/>
          <w:szCs w:val="28"/>
        </w:rPr>
        <w:t>Библиогр</w:t>
      </w:r>
      <w:proofErr w:type="spellEnd"/>
      <w:r w:rsidRPr="00DF7D6B">
        <w:rPr>
          <w:sz w:val="28"/>
          <w:szCs w:val="28"/>
        </w:rPr>
        <w:t>. в кн. - ISBN 978-5-8354-1274-</w:t>
      </w:r>
      <w:proofErr w:type="gramStart"/>
      <w:r w:rsidRPr="00DF7D6B">
        <w:rPr>
          <w:sz w:val="28"/>
          <w:szCs w:val="28"/>
        </w:rPr>
        <w:t>7 ;</w:t>
      </w:r>
      <w:proofErr w:type="gramEnd"/>
      <w:r w:rsidRPr="00DF7D6B">
        <w:rPr>
          <w:sz w:val="28"/>
          <w:szCs w:val="28"/>
        </w:rPr>
        <w:t xml:space="preserve"> То же [Электронный ресурс]. - URL: http://biblioclub.ru/index.php?page=book&amp;id=452513 (28.09.2017). </w:t>
      </w:r>
    </w:p>
    <w:p w14:paraId="7EFF0D21" w14:textId="7EFFFC00" w:rsidR="008A0316" w:rsidRPr="00DF7D6B" w:rsidRDefault="00DF7D6B" w:rsidP="00DF7D6B">
      <w:pPr>
        <w:tabs>
          <w:tab w:val="left" w:pos="709"/>
        </w:tabs>
        <w:ind w:firstLine="709"/>
        <w:jc w:val="both"/>
        <w:rPr>
          <w:b/>
          <w:bCs/>
          <w:sz w:val="28"/>
          <w:szCs w:val="28"/>
        </w:rPr>
      </w:pPr>
      <w:r w:rsidRPr="00DF7D6B">
        <w:rPr>
          <w:sz w:val="28"/>
          <w:szCs w:val="28"/>
        </w:rPr>
        <w:t xml:space="preserve">Ситуационные задачи по </w:t>
      </w:r>
      <w:proofErr w:type="gramStart"/>
      <w:r w:rsidRPr="00DF7D6B">
        <w:rPr>
          <w:sz w:val="28"/>
          <w:szCs w:val="28"/>
        </w:rPr>
        <w:t>криминалистике :</w:t>
      </w:r>
      <w:proofErr w:type="gramEnd"/>
      <w:r w:rsidRPr="00DF7D6B">
        <w:rPr>
          <w:sz w:val="28"/>
          <w:szCs w:val="28"/>
        </w:rPr>
        <w:t xml:space="preserve"> учебно-практическое пособие / А.А. Кузнецов, А.Т. </w:t>
      </w:r>
      <w:proofErr w:type="spellStart"/>
      <w:r w:rsidRPr="00DF7D6B">
        <w:rPr>
          <w:sz w:val="28"/>
          <w:szCs w:val="28"/>
        </w:rPr>
        <w:t>Анешева</w:t>
      </w:r>
      <w:proofErr w:type="spellEnd"/>
      <w:r w:rsidRPr="00DF7D6B">
        <w:rPr>
          <w:sz w:val="28"/>
          <w:szCs w:val="28"/>
        </w:rPr>
        <w:t xml:space="preserve">, Г.А. Лаврентьева, и </w:t>
      </w:r>
      <w:proofErr w:type="gramStart"/>
      <w:r w:rsidRPr="00DF7D6B">
        <w:rPr>
          <w:sz w:val="28"/>
          <w:szCs w:val="28"/>
        </w:rPr>
        <w:t>др. ;</w:t>
      </w:r>
      <w:proofErr w:type="gramEnd"/>
      <w:r w:rsidRPr="00DF7D6B">
        <w:rPr>
          <w:sz w:val="28"/>
          <w:szCs w:val="28"/>
        </w:rPr>
        <w:t xml:space="preserve"> Частное образовательное учреждение высшего профессионального образования «Омская юридическая академия». - </w:t>
      </w:r>
      <w:proofErr w:type="gramStart"/>
      <w:r w:rsidRPr="00DF7D6B">
        <w:rPr>
          <w:sz w:val="28"/>
          <w:szCs w:val="28"/>
        </w:rPr>
        <w:t>Омск :</w:t>
      </w:r>
      <w:proofErr w:type="gramEnd"/>
      <w:r w:rsidRPr="00DF7D6B">
        <w:rPr>
          <w:sz w:val="28"/>
          <w:szCs w:val="28"/>
        </w:rPr>
        <w:t xml:space="preserve"> Омская юридическая академия, 2014. - 132 </w:t>
      </w:r>
      <w:proofErr w:type="gramStart"/>
      <w:r w:rsidRPr="00DF7D6B">
        <w:rPr>
          <w:sz w:val="28"/>
          <w:szCs w:val="28"/>
        </w:rPr>
        <w:t>с. ;</w:t>
      </w:r>
      <w:proofErr w:type="gramEnd"/>
      <w:r w:rsidRPr="00DF7D6B">
        <w:rPr>
          <w:sz w:val="28"/>
          <w:szCs w:val="28"/>
        </w:rPr>
        <w:t xml:space="preserve"> То же [Электронный ресурс]. - URL: http://biblioclub.ru/index.php?page=book&amp;id=375160 </w:t>
      </w:r>
    </w:p>
    <w:p w14:paraId="19A7B562" w14:textId="77777777" w:rsidR="00384501" w:rsidRDefault="00384501" w:rsidP="00384501">
      <w:pPr>
        <w:ind w:left="708"/>
        <w:jc w:val="both"/>
        <w:rPr>
          <w:b/>
          <w:bCs/>
        </w:rPr>
      </w:pPr>
    </w:p>
    <w:p w14:paraId="07D7445A" w14:textId="1FE05FF8" w:rsidR="00386004" w:rsidRDefault="00386004" w:rsidP="00C14171">
      <w:pPr>
        <w:pStyle w:val="af9"/>
        <w:ind w:firstLine="708"/>
        <w:jc w:val="center"/>
        <w:rPr>
          <w:b/>
          <w:szCs w:val="28"/>
        </w:rPr>
      </w:pPr>
      <w:r w:rsidRPr="00257D8F">
        <w:rPr>
          <w:b/>
          <w:szCs w:val="28"/>
        </w:rPr>
        <w:t>Основная учебная литература</w:t>
      </w:r>
      <w:r w:rsidR="00C14171">
        <w:rPr>
          <w:b/>
          <w:szCs w:val="28"/>
        </w:rPr>
        <w:t>, Уголовный процесс</w:t>
      </w:r>
    </w:p>
    <w:p w14:paraId="76327AF8" w14:textId="77777777" w:rsidR="00C14171" w:rsidRDefault="00C14171" w:rsidP="00C14171">
      <w:pPr>
        <w:pStyle w:val="af9"/>
        <w:ind w:firstLine="708"/>
        <w:jc w:val="center"/>
        <w:rPr>
          <w:b/>
          <w:szCs w:val="28"/>
        </w:rPr>
      </w:pPr>
    </w:p>
    <w:p w14:paraId="6865E106" w14:textId="3F9E5C71" w:rsidR="00386004" w:rsidRDefault="00C14171" w:rsidP="00386004">
      <w:pPr>
        <w:pStyle w:val="af9"/>
        <w:ind w:firstLine="708"/>
        <w:jc w:val="both"/>
        <w:rPr>
          <w:bCs/>
          <w:color w:val="000000"/>
          <w:szCs w:val="28"/>
          <w:shd w:val="clear" w:color="auto" w:fill="FFFFFF"/>
        </w:rPr>
      </w:pPr>
      <w:r w:rsidRPr="00C14171">
        <w:rPr>
          <w:bCs/>
          <w:color w:val="000000"/>
          <w:szCs w:val="28"/>
          <w:shd w:val="clear" w:color="auto" w:fill="FFFFFF"/>
        </w:rPr>
        <w:t xml:space="preserve">Уголовный </w:t>
      </w:r>
      <w:proofErr w:type="gramStart"/>
      <w:r w:rsidRPr="00C14171">
        <w:rPr>
          <w:bCs/>
          <w:color w:val="000000"/>
          <w:szCs w:val="28"/>
          <w:shd w:val="clear" w:color="auto" w:fill="FFFFFF"/>
        </w:rPr>
        <w:t>процесс :</w:t>
      </w:r>
      <w:proofErr w:type="gramEnd"/>
      <w:r w:rsidRPr="00C14171">
        <w:rPr>
          <w:bCs/>
          <w:color w:val="000000"/>
          <w:szCs w:val="28"/>
          <w:shd w:val="clear" w:color="auto" w:fill="FFFFFF"/>
        </w:rPr>
        <w:t xml:space="preserve"> учебник для вузов / под редакцией А. А. Усачева. — 5-е изд., </w:t>
      </w:r>
      <w:proofErr w:type="spellStart"/>
      <w:r w:rsidRPr="00C14171">
        <w:rPr>
          <w:bCs/>
          <w:color w:val="000000"/>
          <w:szCs w:val="28"/>
          <w:shd w:val="clear" w:color="auto" w:fill="FFFFFF"/>
        </w:rPr>
        <w:t>перераб</w:t>
      </w:r>
      <w:proofErr w:type="spellEnd"/>
      <w:proofErr w:type="gramStart"/>
      <w:r w:rsidRPr="00C14171">
        <w:rPr>
          <w:bCs/>
          <w:color w:val="000000"/>
          <w:szCs w:val="28"/>
          <w:shd w:val="clear" w:color="auto" w:fill="FFFFFF"/>
        </w:rPr>
        <w:t>.</w:t>
      </w:r>
      <w:proofErr w:type="gramEnd"/>
      <w:r w:rsidRPr="00C14171">
        <w:rPr>
          <w:bCs/>
          <w:color w:val="000000"/>
          <w:szCs w:val="28"/>
          <w:shd w:val="clear" w:color="auto" w:fill="FFFFFF"/>
        </w:rPr>
        <w:t xml:space="preserve"> и доп. — </w:t>
      </w:r>
      <w:proofErr w:type="gramStart"/>
      <w:r w:rsidRPr="00C14171">
        <w:rPr>
          <w:bCs/>
          <w:color w:val="000000"/>
          <w:szCs w:val="28"/>
          <w:shd w:val="clear" w:color="auto" w:fill="FFFFFF"/>
        </w:rPr>
        <w:t>Москва :</w:t>
      </w:r>
      <w:proofErr w:type="gramEnd"/>
      <w:r w:rsidRPr="00C14171">
        <w:rPr>
          <w:bCs/>
          <w:color w:val="000000"/>
          <w:szCs w:val="28"/>
          <w:shd w:val="clear" w:color="auto" w:fill="FFFFFF"/>
        </w:rPr>
        <w:t xml:space="preserve"> Издательство </w:t>
      </w:r>
      <w:proofErr w:type="spellStart"/>
      <w:r w:rsidRPr="00C14171">
        <w:rPr>
          <w:bCs/>
          <w:color w:val="000000"/>
          <w:szCs w:val="28"/>
          <w:shd w:val="clear" w:color="auto" w:fill="FFFFFF"/>
        </w:rPr>
        <w:t>Юрайт</w:t>
      </w:r>
      <w:proofErr w:type="spellEnd"/>
      <w:r w:rsidRPr="00C14171">
        <w:rPr>
          <w:bCs/>
          <w:color w:val="000000"/>
          <w:szCs w:val="28"/>
          <w:shd w:val="clear" w:color="auto" w:fill="FFFFFF"/>
        </w:rPr>
        <w:t xml:space="preserve">, 2025. — 468 с. — (Высшее образование). — ISBN 978-5-534-08759-8. — </w:t>
      </w:r>
      <w:proofErr w:type="gramStart"/>
      <w:r w:rsidRPr="00C14171">
        <w:rPr>
          <w:bCs/>
          <w:color w:val="000000"/>
          <w:szCs w:val="28"/>
          <w:shd w:val="clear" w:color="auto" w:fill="FFFFFF"/>
        </w:rPr>
        <w:t>Текст :</w:t>
      </w:r>
      <w:proofErr w:type="gramEnd"/>
      <w:r w:rsidRPr="00C14171">
        <w:rPr>
          <w:bCs/>
          <w:color w:val="000000"/>
          <w:szCs w:val="28"/>
          <w:shd w:val="clear" w:color="auto" w:fill="FFFFFF"/>
        </w:rPr>
        <w:t xml:space="preserve"> электронный // Образовательная платформа </w:t>
      </w:r>
      <w:proofErr w:type="spellStart"/>
      <w:r w:rsidRPr="00C14171">
        <w:rPr>
          <w:bCs/>
          <w:color w:val="000000"/>
          <w:szCs w:val="28"/>
          <w:shd w:val="clear" w:color="auto" w:fill="FFFFFF"/>
        </w:rPr>
        <w:t>Юрайт</w:t>
      </w:r>
      <w:proofErr w:type="spellEnd"/>
      <w:r w:rsidRPr="00C14171">
        <w:rPr>
          <w:bCs/>
          <w:color w:val="000000"/>
          <w:szCs w:val="28"/>
          <w:shd w:val="clear" w:color="auto" w:fill="FFFFFF"/>
        </w:rPr>
        <w:t xml:space="preserve"> [сайт]. — URL: </w:t>
      </w:r>
      <w:hyperlink r:id="rId35" w:tgtFrame="_blank" w:history="1">
        <w:r w:rsidRPr="00C14171">
          <w:rPr>
            <w:rStyle w:val="aa"/>
            <w:bCs/>
            <w:szCs w:val="28"/>
            <w:shd w:val="clear" w:color="auto" w:fill="FFFFFF"/>
          </w:rPr>
          <w:t>https://urait.ru/bcode/559905</w:t>
        </w:r>
      </w:hyperlink>
    </w:p>
    <w:p w14:paraId="16CA2D45" w14:textId="0CB1AFE7" w:rsidR="00C14171" w:rsidRPr="006356F1" w:rsidRDefault="00C14171" w:rsidP="00386004">
      <w:pPr>
        <w:pStyle w:val="af9"/>
        <w:ind w:firstLine="708"/>
        <w:jc w:val="both"/>
        <w:rPr>
          <w:bCs/>
          <w:color w:val="000000"/>
          <w:szCs w:val="28"/>
          <w:shd w:val="clear" w:color="auto" w:fill="FFFFFF"/>
        </w:rPr>
      </w:pPr>
      <w:r w:rsidRPr="00C14171">
        <w:rPr>
          <w:bCs/>
          <w:color w:val="000000"/>
          <w:szCs w:val="28"/>
          <w:shd w:val="clear" w:color="auto" w:fill="FFFFFF"/>
        </w:rPr>
        <w:t xml:space="preserve">Уголовный </w:t>
      </w:r>
      <w:proofErr w:type="gramStart"/>
      <w:r w:rsidRPr="00C14171">
        <w:rPr>
          <w:bCs/>
          <w:color w:val="000000"/>
          <w:szCs w:val="28"/>
          <w:shd w:val="clear" w:color="auto" w:fill="FFFFFF"/>
        </w:rPr>
        <w:t>процесс :</w:t>
      </w:r>
      <w:proofErr w:type="gramEnd"/>
      <w:r w:rsidRPr="00C14171">
        <w:rPr>
          <w:bCs/>
          <w:color w:val="000000"/>
          <w:szCs w:val="28"/>
          <w:shd w:val="clear" w:color="auto" w:fill="FFFFFF"/>
        </w:rPr>
        <w:t xml:space="preserve"> учебник для вузов / под редакцией Б. Я. Гаврилова. — 9-е изд., </w:t>
      </w:r>
      <w:proofErr w:type="spellStart"/>
      <w:r w:rsidRPr="00C14171">
        <w:rPr>
          <w:bCs/>
          <w:color w:val="000000"/>
          <w:szCs w:val="28"/>
          <w:shd w:val="clear" w:color="auto" w:fill="FFFFFF"/>
        </w:rPr>
        <w:t>перераб</w:t>
      </w:r>
      <w:proofErr w:type="spellEnd"/>
      <w:proofErr w:type="gramStart"/>
      <w:r w:rsidRPr="00C14171">
        <w:rPr>
          <w:bCs/>
          <w:color w:val="000000"/>
          <w:szCs w:val="28"/>
          <w:shd w:val="clear" w:color="auto" w:fill="FFFFFF"/>
        </w:rPr>
        <w:t>.</w:t>
      </w:r>
      <w:proofErr w:type="gramEnd"/>
      <w:r w:rsidRPr="00C14171">
        <w:rPr>
          <w:bCs/>
          <w:color w:val="000000"/>
          <w:szCs w:val="28"/>
          <w:shd w:val="clear" w:color="auto" w:fill="FFFFFF"/>
        </w:rPr>
        <w:t xml:space="preserve"> и доп. — </w:t>
      </w:r>
      <w:proofErr w:type="gramStart"/>
      <w:r w:rsidRPr="00C14171">
        <w:rPr>
          <w:bCs/>
          <w:color w:val="000000"/>
          <w:szCs w:val="28"/>
          <w:shd w:val="clear" w:color="auto" w:fill="FFFFFF"/>
        </w:rPr>
        <w:t>Москва :</w:t>
      </w:r>
      <w:proofErr w:type="gramEnd"/>
      <w:r w:rsidRPr="00C14171">
        <w:rPr>
          <w:bCs/>
          <w:color w:val="000000"/>
          <w:szCs w:val="28"/>
          <w:shd w:val="clear" w:color="auto" w:fill="FFFFFF"/>
        </w:rPr>
        <w:t xml:space="preserve"> Издательство </w:t>
      </w:r>
      <w:proofErr w:type="spellStart"/>
      <w:r w:rsidRPr="00C14171">
        <w:rPr>
          <w:bCs/>
          <w:color w:val="000000"/>
          <w:szCs w:val="28"/>
          <w:shd w:val="clear" w:color="auto" w:fill="FFFFFF"/>
        </w:rPr>
        <w:t>Юрайт</w:t>
      </w:r>
      <w:proofErr w:type="spellEnd"/>
      <w:r w:rsidRPr="00C14171">
        <w:rPr>
          <w:bCs/>
          <w:color w:val="000000"/>
          <w:szCs w:val="28"/>
          <w:shd w:val="clear" w:color="auto" w:fill="FFFFFF"/>
        </w:rPr>
        <w:t xml:space="preserve">, 2026. — 542 с. — (Высшее образование). — ISBN 978-5-534-20760-6. — </w:t>
      </w:r>
      <w:proofErr w:type="gramStart"/>
      <w:r w:rsidRPr="00C14171">
        <w:rPr>
          <w:bCs/>
          <w:color w:val="000000"/>
          <w:szCs w:val="28"/>
          <w:shd w:val="clear" w:color="auto" w:fill="FFFFFF"/>
        </w:rPr>
        <w:t>Текст :</w:t>
      </w:r>
      <w:proofErr w:type="gramEnd"/>
      <w:r w:rsidRPr="00C14171">
        <w:rPr>
          <w:bCs/>
          <w:color w:val="000000"/>
          <w:szCs w:val="28"/>
          <w:shd w:val="clear" w:color="auto" w:fill="FFFFFF"/>
        </w:rPr>
        <w:t xml:space="preserve"> электронный // Образовательная платформа </w:t>
      </w:r>
      <w:proofErr w:type="spellStart"/>
      <w:r w:rsidRPr="00C14171">
        <w:rPr>
          <w:bCs/>
          <w:color w:val="000000"/>
          <w:szCs w:val="28"/>
          <w:shd w:val="clear" w:color="auto" w:fill="FFFFFF"/>
        </w:rPr>
        <w:t>Юрайт</w:t>
      </w:r>
      <w:proofErr w:type="spellEnd"/>
      <w:r w:rsidRPr="00C14171">
        <w:rPr>
          <w:bCs/>
          <w:color w:val="000000"/>
          <w:szCs w:val="28"/>
          <w:shd w:val="clear" w:color="auto" w:fill="FFFFFF"/>
        </w:rPr>
        <w:t xml:space="preserve"> [сайт]. — URL: </w:t>
      </w:r>
      <w:hyperlink r:id="rId36" w:tgtFrame="_blank" w:history="1">
        <w:r w:rsidRPr="00C14171">
          <w:rPr>
            <w:rStyle w:val="aa"/>
            <w:bCs/>
            <w:szCs w:val="28"/>
            <w:shd w:val="clear" w:color="auto" w:fill="FFFFFF"/>
          </w:rPr>
          <w:t>https://urait.ru/bcode/582499</w:t>
        </w:r>
      </w:hyperlink>
    </w:p>
    <w:p w14:paraId="088FD004" w14:textId="01F0EE4E" w:rsidR="00386004" w:rsidRPr="006356F1" w:rsidRDefault="00C14171" w:rsidP="00C14171">
      <w:pPr>
        <w:pStyle w:val="af9"/>
        <w:ind w:firstLine="708"/>
        <w:jc w:val="both"/>
        <w:rPr>
          <w:bCs/>
          <w:color w:val="000000"/>
          <w:szCs w:val="28"/>
          <w:shd w:val="clear" w:color="auto" w:fill="FFFFFF"/>
        </w:rPr>
      </w:pPr>
      <w:r w:rsidRPr="00C14171">
        <w:rPr>
          <w:bCs/>
          <w:color w:val="000000"/>
          <w:szCs w:val="28"/>
          <w:shd w:val="clear" w:color="auto" w:fill="FFFFFF"/>
        </w:rPr>
        <w:t xml:space="preserve">Уголовный </w:t>
      </w:r>
      <w:proofErr w:type="gramStart"/>
      <w:r w:rsidRPr="00C14171">
        <w:rPr>
          <w:bCs/>
          <w:color w:val="000000"/>
          <w:szCs w:val="28"/>
          <w:shd w:val="clear" w:color="auto" w:fill="FFFFFF"/>
        </w:rPr>
        <w:t>процесс :</w:t>
      </w:r>
      <w:proofErr w:type="gramEnd"/>
      <w:r w:rsidRPr="00C14171">
        <w:rPr>
          <w:bCs/>
          <w:color w:val="000000"/>
          <w:szCs w:val="28"/>
          <w:shd w:val="clear" w:color="auto" w:fill="FFFFFF"/>
        </w:rPr>
        <w:t xml:space="preserve"> учебник для вузов / под редакцией Б. Я. Гаврилова. — 9-е изд., </w:t>
      </w:r>
      <w:proofErr w:type="spellStart"/>
      <w:r w:rsidRPr="00C14171">
        <w:rPr>
          <w:bCs/>
          <w:color w:val="000000"/>
          <w:szCs w:val="28"/>
          <w:shd w:val="clear" w:color="auto" w:fill="FFFFFF"/>
        </w:rPr>
        <w:t>перераб</w:t>
      </w:r>
      <w:proofErr w:type="spellEnd"/>
      <w:proofErr w:type="gramStart"/>
      <w:r w:rsidRPr="00C14171">
        <w:rPr>
          <w:bCs/>
          <w:color w:val="000000"/>
          <w:szCs w:val="28"/>
          <w:shd w:val="clear" w:color="auto" w:fill="FFFFFF"/>
        </w:rPr>
        <w:t>.</w:t>
      </w:r>
      <w:proofErr w:type="gramEnd"/>
      <w:r w:rsidRPr="00C14171">
        <w:rPr>
          <w:bCs/>
          <w:color w:val="000000"/>
          <w:szCs w:val="28"/>
          <w:shd w:val="clear" w:color="auto" w:fill="FFFFFF"/>
        </w:rPr>
        <w:t xml:space="preserve"> и доп. — </w:t>
      </w:r>
      <w:proofErr w:type="gramStart"/>
      <w:r w:rsidRPr="00C14171">
        <w:rPr>
          <w:bCs/>
          <w:color w:val="000000"/>
          <w:szCs w:val="28"/>
          <w:shd w:val="clear" w:color="auto" w:fill="FFFFFF"/>
        </w:rPr>
        <w:t>Москва :</w:t>
      </w:r>
      <w:proofErr w:type="gramEnd"/>
      <w:r w:rsidRPr="00C14171">
        <w:rPr>
          <w:bCs/>
          <w:color w:val="000000"/>
          <w:szCs w:val="28"/>
          <w:shd w:val="clear" w:color="auto" w:fill="FFFFFF"/>
        </w:rPr>
        <w:t xml:space="preserve"> Издательство </w:t>
      </w:r>
      <w:proofErr w:type="spellStart"/>
      <w:r w:rsidRPr="00C14171">
        <w:rPr>
          <w:bCs/>
          <w:color w:val="000000"/>
          <w:szCs w:val="28"/>
          <w:shd w:val="clear" w:color="auto" w:fill="FFFFFF"/>
        </w:rPr>
        <w:t>Юрайт</w:t>
      </w:r>
      <w:proofErr w:type="spellEnd"/>
      <w:r w:rsidRPr="00C14171">
        <w:rPr>
          <w:bCs/>
          <w:color w:val="000000"/>
          <w:szCs w:val="28"/>
          <w:shd w:val="clear" w:color="auto" w:fill="FFFFFF"/>
        </w:rPr>
        <w:t xml:space="preserve">, 2026. — 542 с. — (Высшее </w:t>
      </w:r>
      <w:r w:rsidRPr="00C14171">
        <w:rPr>
          <w:bCs/>
          <w:color w:val="000000"/>
          <w:szCs w:val="28"/>
          <w:shd w:val="clear" w:color="auto" w:fill="FFFFFF"/>
        </w:rPr>
        <w:lastRenderedPageBreak/>
        <w:t xml:space="preserve">образование). — ISBN 978-5-534-20760-6. — </w:t>
      </w:r>
      <w:proofErr w:type="gramStart"/>
      <w:r w:rsidRPr="00C14171">
        <w:rPr>
          <w:bCs/>
          <w:color w:val="000000"/>
          <w:szCs w:val="28"/>
          <w:shd w:val="clear" w:color="auto" w:fill="FFFFFF"/>
        </w:rPr>
        <w:t>Текст :</w:t>
      </w:r>
      <w:proofErr w:type="gramEnd"/>
      <w:r w:rsidRPr="00C14171">
        <w:rPr>
          <w:bCs/>
          <w:color w:val="000000"/>
          <w:szCs w:val="28"/>
          <w:shd w:val="clear" w:color="auto" w:fill="FFFFFF"/>
        </w:rPr>
        <w:t xml:space="preserve"> электронный // Образовательная платформа </w:t>
      </w:r>
      <w:proofErr w:type="spellStart"/>
      <w:r w:rsidRPr="00C14171">
        <w:rPr>
          <w:bCs/>
          <w:color w:val="000000"/>
          <w:szCs w:val="28"/>
          <w:shd w:val="clear" w:color="auto" w:fill="FFFFFF"/>
        </w:rPr>
        <w:t>Юрайт</w:t>
      </w:r>
      <w:proofErr w:type="spellEnd"/>
      <w:r w:rsidRPr="00C14171">
        <w:rPr>
          <w:bCs/>
          <w:color w:val="000000"/>
          <w:szCs w:val="28"/>
          <w:shd w:val="clear" w:color="auto" w:fill="FFFFFF"/>
        </w:rPr>
        <w:t xml:space="preserve"> [сайт]. — URL: </w:t>
      </w:r>
      <w:hyperlink r:id="rId37" w:tgtFrame="_blank" w:history="1">
        <w:r w:rsidRPr="00C14171">
          <w:rPr>
            <w:rStyle w:val="aa"/>
            <w:bCs/>
            <w:szCs w:val="28"/>
            <w:shd w:val="clear" w:color="auto" w:fill="FFFFFF"/>
          </w:rPr>
          <w:t>https://urait.ru/bcode/582499</w:t>
        </w:r>
      </w:hyperlink>
    </w:p>
    <w:p w14:paraId="386187AB" w14:textId="77777777" w:rsidR="00386004" w:rsidRPr="006356F1" w:rsidRDefault="00386004" w:rsidP="00C14171">
      <w:pPr>
        <w:ind w:left="-8" w:firstLine="716"/>
        <w:jc w:val="both"/>
        <w:rPr>
          <w:bCs/>
          <w:color w:val="000000"/>
          <w:sz w:val="28"/>
          <w:szCs w:val="28"/>
          <w:shd w:val="clear" w:color="auto" w:fill="FFFFFF"/>
        </w:rPr>
      </w:pPr>
      <w:r w:rsidRPr="006356F1">
        <w:rPr>
          <w:bCs/>
          <w:color w:val="000000"/>
          <w:sz w:val="28"/>
          <w:szCs w:val="28"/>
          <w:shd w:val="clear" w:color="auto" w:fill="FFFFFF"/>
        </w:rPr>
        <w:t>Громов Н.А.  Уголовный процесс России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учебник для вузов / Громов Н.А., Пономаренков В.А., </w:t>
      </w:r>
      <w:proofErr w:type="spellStart"/>
      <w:r w:rsidRPr="006356F1">
        <w:rPr>
          <w:bCs/>
          <w:color w:val="000000"/>
          <w:sz w:val="28"/>
          <w:szCs w:val="28"/>
          <w:shd w:val="clear" w:color="auto" w:fill="FFFFFF"/>
        </w:rPr>
        <w:t>Францифоров</w:t>
      </w:r>
      <w:proofErr w:type="spellEnd"/>
      <w:r w:rsidRPr="006356F1">
        <w:rPr>
          <w:bCs/>
          <w:color w:val="000000"/>
          <w:sz w:val="28"/>
          <w:szCs w:val="28"/>
          <w:shd w:val="clear" w:color="auto" w:fill="FFFFFF"/>
        </w:rPr>
        <w:t xml:space="preserve"> Ю.В. - </w:t>
      </w:r>
      <w:proofErr w:type="gramStart"/>
      <w:r w:rsidRPr="006356F1">
        <w:rPr>
          <w:bCs/>
          <w:color w:val="000000"/>
          <w:sz w:val="28"/>
          <w:szCs w:val="28"/>
          <w:shd w:val="clear" w:color="auto" w:fill="FFFFFF"/>
        </w:rPr>
        <w:t>М. :</w:t>
      </w:r>
      <w:proofErr w:type="gramEnd"/>
      <w:r w:rsidRPr="006356F1">
        <w:rPr>
          <w:bCs/>
          <w:color w:val="000000"/>
          <w:sz w:val="28"/>
          <w:szCs w:val="28"/>
          <w:shd w:val="clear" w:color="auto" w:fill="FFFFFF"/>
        </w:rPr>
        <w:t xml:space="preserve"> </w:t>
      </w:r>
      <w:proofErr w:type="spellStart"/>
      <w:r w:rsidRPr="006356F1">
        <w:rPr>
          <w:bCs/>
          <w:color w:val="000000"/>
          <w:sz w:val="28"/>
          <w:szCs w:val="28"/>
          <w:shd w:val="clear" w:color="auto" w:fill="FFFFFF"/>
        </w:rPr>
        <w:t>Юрайт</w:t>
      </w:r>
      <w:proofErr w:type="spellEnd"/>
      <w:r w:rsidRPr="006356F1">
        <w:rPr>
          <w:bCs/>
          <w:color w:val="000000"/>
          <w:sz w:val="28"/>
          <w:szCs w:val="28"/>
          <w:shd w:val="clear" w:color="auto" w:fill="FFFFFF"/>
        </w:rPr>
        <w:t>, 2001.</w:t>
      </w:r>
    </w:p>
    <w:p w14:paraId="2D231A3F" w14:textId="77777777" w:rsidR="00386004" w:rsidRPr="006356F1" w:rsidRDefault="00386004" w:rsidP="00C14171">
      <w:pPr>
        <w:ind w:left="-8" w:firstLine="716"/>
        <w:jc w:val="both"/>
        <w:rPr>
          <w:bCs/>
          <w:color w:val="000000"/>
          <w:sz w:val="28"/>
          <w:szCs w:val="28"/>
          <w:shd w:val="clear" w:color="auto" w:fill="FFFFFF"/>
        </w:rPr>
      </w:pPr>
      <w:r w:rsidRPr="006356F1">
        <w:rPr>
          <w:bCs/>
          <w:color w:val="000000"/>
          <w:sz w:val="28"/>
          <w:szCs w:val="28"/>
          <w:shd w:val="clear" w:color="auto" w:fill="FFFFFF"/>
        </w:rPr>
        <w:t>Уголовный процесс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учебник для вузов / под ред. П.А. </w:t>
      </w:r>
      <w:proofErr w:type="spellStart"/>
      <w:r w:rsidRPr="006356F1">
        <w:rPr>
          <w:bCs/>
          <w:color w:val="000000"/>
          <w:sz w:val="28"/>
          <w:szCs w:val="28"/>
          <w:shd w:val="clear" w:color="auto" w:fill="FFFFFF"/>
        </w:rPr>
        <w:t>Лупинской</w:t>
      </w:r>
      <w:proofErr w:type="spellEnd"/>
      <w:r w:rsidRPr="006356F1">
        <w:rPr>
          <w:bCs/>
          <w:color w:val="000000"/>
          <w:sz w:val="28"/>
          <w:szCs w:val="28"/>
          <w:shd w:val="clear" w:color="auto" w:fill="FFFFFF"/>
        </w:rPr>
        <w:t xml:space="preserve">. - </w:t>
      </w:r>
      <w:proofErr w:type="gramStart"/>
      <w:r w:rsidRPr="006356F1">
        <w:rPr>
          <w:bCs/>
          <w:color w:val="000000"/>
          <w:sz w:val="28"/>
          <w:szCs w:val="28"/>
          <w:shd w:val="clear" w:color="auto" w:fill="FFFFFF"/>
        </w:rPr>
        <w:t>М. :</w:t>
      </w:r>
      <w:proofErr w:type="gramEnd"/>
      <w:r w:rsidRPr="006356F1">
        <w:rPr>
          <w:bCs/>
          <w:color w:val="000000"/>
          <w:sz w:val="28"/>
          <w:szCs w:val="28"/>
          <w:shd w:val="clear" w:color="auto" w:fill="FFFFFF"/>
        </w:rPr>
        <w:t xml:space="preserve"> </w:t>
      </w:r>
      <w:proofErr w:type="spellStart"/>
      <w:r w:rsidRPr="006356F1">
        <w:rPr>
          <w:bCs/>
          <w:color w:val="000000"/>
          <w:sz w:val="28"/>
          <w:szCs w:val="28"/>
          <w:shd w:val="clear" w:color="auto" w:fill="FFFFFF"/>
        </w:rPr>
        <w:t>Юристъ</w:t>
      </w:r>
      <w:proofErr w:type="spellEnd"/>
      <w:r w:rsidRPr="006356F1">
        <w:rPr>
          <w:bCs/>
          <w:color w:val="000000"/>
          <w:sz w:val="28"/>
          <w:szCs w:val="28"/>
          <w:shd w:val="clear" w:color="auto" w:fill="FFFFFF"/>
        </w:rPr>
        <w:t xml:space="preserve">, 1995. - 543с. - Б. ц. </w:t>
      </w:r>
    </w:p>
    <w:p w14:paraId="36B2B097" w14:textId="77777777" w:rsidR="00386004" w:rsidRDefault="00386004" w:rsidP="00C14171">
      <w:pPr>
        <w:ind w:left="-8" w:firstLine="716"/>
        <w:jc w:val="both"/>
        <w:rPr>
          <w:bCs/>
          <w:color w:val="000000"/>
          <w:sz w:val="28"/>
          <w:szCs w:val="28"/>
          <w:shd w:val="clear" w:color="auto" w:fill="FFFFFF"/>
        </w:rPr>
      </w:pPr>
      <w:r w:rsidRPr="006356F1">
        <w:rPr>
          <w:bCs/>
          <w:color w:val="000000"/>
          <w:sz w:val="28"/>
          <w:szCs w:val="28"/>
          <w:shd w:val="clear" w:color="auto" w:fill="FFFFFF"/>
        </w:rPr>
        <w:t>Уголовный процесс [Text</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учебник для студентов юридических вузов и фак. / Под общ. ред. В. М. Лебедева. Гр. МО. - </w:t>
      </w:r>
      <w:proofErr w:type="gramStart"/>
      <w:r w:rsidRPr="006356F1">
        <w:rPr>
          <w:bCs/>
          <w:color w:val="000000"/>
          <w:sz w:val="28"/>
          <w:szCs w:val="28"/>
          <w:shd w:val="clear" w:color="auto" w:fill="FFFFFF"/>
        </w:rPr>
        <w:t>М. :</w:t>
      </w:r>
      <w:proofErr w:type="gramEnd"/>
      <w:r w:rsidRPr="006356F1">
        <w:rPr>
          <w:bCs/>
          <w:color w:val="000000"/>
          <w:sz w:val="28"/>
          <w:szCs w:val="28"/>
          <w:shd w:val="clear" w:color="auto" w:fill="FFFFFF"/>
        </w:rPr>
        <w:t xml:space="preserve"> Изд.-торговая корпорация "Дашков и К", 2003. </w:t>
      </w:r>
    </w:p>
    <w:p w14:paraId="002D5232" w14:textId="77777777" w:rsidR="00386004" w:rsidRPr="006356F1" w:rsidRDefault="00386004" w:rsidP="00C14171">
      <w:pPr>
        <w:ind w:left="-8" w:firstLine="716"/>
        <w:jc w:val="both"/>
        <w:rPr>
          <w:bCs/>
          <w:color w:val="000000"/>
          <w:sz w:val="28"/>
          <w:szCs w:val="28"/>
          <w:shd w:val="clear" w:color="auto" w:fill="FFFFFF"/>
        </w:rPr>
      </w:pPr>
      <w:r w:rsidRPr="006356F1">
        <w:rPr>
          <w:bCs/>
          <w:color w:val="000000"/>
          <w:sz w:val="28"/>
          <w:szCs w:val="28"/>
          <w:shd w:val="clear" w:color="auto" w:fill="FFFFFF"/>
        </w:rPr>
        <w:t>Смирнов, А. В. Уголовный процесс [Текст]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учебник. Гр. МО / А.В. Смирнов, К.Б. </w:t>
      </w:r>
      <w:proofErr w:type="gramStart"/>
      <w:r w:rsidRPr="006356F1">
        <w:rPr>
          <w:bCs/>
          <w:color w:val="000000"/>
          <w:sz w:val="28"/>
          <w:szCs w:val="28"/>
          <w:shd w:val="clear" w:color="auto" w:fill="FFFFFF"/>
        </w:rPr>
        <w:t>Калиновский ;</w:t>
      </w:r>
      <w:proofErr w:type="gramEnd"/>
      <w:r w:rsidRPr="006356F1">
        <w:rPr>
          <w:bCs/>
          <w:color w:val="000000"/>
          <w:sz w:val="28"/>
          <w:szCs w:val="28"/>
          <w:shd w:val="clear" w:color="auto" w:fill="FFFFFF"/>
        </w:rPr>
        <w:t xml:space="preserve"> под ред. А.В. Смирнова. - 4-е изд., </w:t>
      </w:r>
      <w:proofErr w:type="spellStart"/>
      <w:r w:rsidRPr="006356F1">
        <w:rPr>
          <w:bCs/>
          <w:color w:val="000000"/>
          <w:sz w:val="28"/>
          <w:szCs w:val="28"/>
          <w:shd w:val="clear" w:color="auto" w:fill="FFFFFF"/>
        </w:rPr>
        <w:t>перераб</w:t>
      </w:r>
      <w:proofErr w:type="spellEnd"/>
      <w:proofErr w:type="gramStart"/>
      <w:r w:rsidRPr="006356F1">
        <w:rPr>
          <w:bCs/>
          <w:color w:val="000000"/>
          <w:sz w:val="28"/>
          <w:szCs w:val="28"/>
          <w:shd w:val="clear" w:color="auto" w:fill="FFFFFF"/>
        </w:rPr>
        <w:t>.</w:t>
      </w:r>
      <w:proofErr w:type="gramEnd"/>
      <w:r w:rsidRPr="006356F1">
        <w:rPr>
          <w:bCs/>
          <w:color w:val="000000"/>
          <w:sz w:val="28"/>
          <w:szCs w:val="28"/>
          <w:shd w:val="clear" w:color="auto" w:fill="FFFFFF"/>
        </w:rPr>
        <w:t xml:space="preserve"> и доп. - </w:t>
      </w:r>
      <w:proofErr w:type="gramStart"/>
      <w:r w:rsidRPr="006356F1">
        <w:rPr>
          <w:bCs/>
          <w:color w:val="000000"/>
          <w:sz w:val="28"/>
          <w:szCs w:val="28"/>
          <w:shd w:val="clear" w:color="auto" w:fill="FFFFFF"/>
        </w:rPr>
        <w:t>М. :</w:t>
      </w:r>
      <w:proofErr w:type="gramEnd"/>
      <w:r w:rsidRPr="006356F1">
        <w:rPr>
          <w:bCs/>
          <w:color w:val="000000"/>
          <w:sz w:val="28"/>
          <w:szCs w:val="28"/>
          <w:shd w:val="clear" w:color="auto" w:fill="FFFFFF"/>
        </w:rPr>
        <w:t xml:space="preserve"> </w:t>
      </w:r>
      <w:proofErr w:type="spellStart"/>
      <w:r w:rsidRPr="006356F1">
        <w:rPr>
          <w:bCs/>
          <w:color w:val="000000"/>
          <w:sz w:val="28"/>
          <w:szCs w:val="28"/>
          <w:shd w:val="clear" w:color="auto" w:fill="FFFFFF"/>
        </w:rPr>
        <w:t>КноРус</w:t>
      </w:r>
      <w:proofErr w:type="spellEnd"/>
      <w:r w:rsidRPr="006356F1">
        <w:rPr>
          <w:bCs/>
          <w:color w:val="000000"/>
          <w:sz w:val="28"/>
          <w:szCs w:val="28"/>
          <w:shd w:val="clear" w:color="auto" w:fill="FFFFFF"/>
        </w:rPr>
        <w:t>, 2008. - 703 с. - ISBN 978-5-390-00048-9</w:t>
      </w:r>
    </w:p>
    <w:p w14:paraId="65B70AA0" w14:textId="77777777" w:rsidR="00386004" w:rsidRPr="006356F1" w:rsidRDefault="00386004" w:rsidP="00386004">
      <w:pPr>
        <w:ind w:left="-8" w:firstLine="716"/>
        <w:rPr>
          <w:b/>
          <w:sz w:val="28"/>
          <w:szCs w:val="28"/>
        </w:rPr>
      </w:pPr>
    </w:p>
    <w:p w14:paraId="64A6FD28" w14:textId="74CB81A5" w:rsidR="00386004" w:rsidRDefault="00386004" w:rsidP="00C14171">
      <w:pPr>
        <w:ind w:firstLine="708"/>
        <w:jc w:val="center"/>
        <w:rPr>
          <w:b/>
          <w:sz w:val="28"/>
          <w:szCs w:val="28"/>
        </w:rPr>
      </w:pPr>
      <w:r w:rsidRPr="003D148C">
        <w:rPr>
          <w:b/>
          <w:sz w:val="28"/>
          <w:szCs w:val="28"/>
        </w:rPr>
        <w:t>Дополнительная литература</w:t>
      </w:r>
      <w:r w:rsidR="00C14171">
        <w:rPr>
          <w:b/>
          <w:sz w:val="28"/>
          <w:szCs w:val="28"/>
        </w:rPr>
        <w:t>. Уголовный процесс.</w:t>
      </w:r>
    </w:p>
    <w:p w14:paraId="3F9F5843" w14:textId="77777777" w:rsidR="00C14171" w:rsidRPr="003D148C" w:rsidRDefault="00C14171" w:rsidP="00C14171">
      <w:pPr>
        <w:ind w:firstLine="708"/>
        <w:jc w:val="center"/>
        <w:rPr>
          <w:b/>
          <w:sz w:val="28"/>
          <w:szCs w:val="28"/>
        </w:rPr>
      </w:pPr>
    </w:p>
    <w:p w14:paraId="35296E2B" w14:textId="5EA2622D" w:rsidR="00C14171" w:rsidRDefault="00C14171" w:rsidP="00C14171">
      <w:pPr>
        <w:ind w:left="-8" w:firstLine="716"/>
        <w:jc w:val="both"/>
        <w:rPr>
          <w:sz w:val="28"/>
          <w:szCs w:val="28"/>
        </w:rPr>
      </w:pPr>
      <w:r w:rsidRPr="00C14171">
        <w:rPr>
          <w:i/>
          <w:iCs/>
          <w:sz w:val="28"/>
          <w:szCs w:val="28"/>
        </w:rPr>
        <w:t>Манова, Н. С. </w:t>
      </w:r>
      <w:r w:rsidRPr="00C14171">
        <w:rPr>
          <w:sz w:val="28"/>
          <w:szCs w:val="28"/>
        </w:rPr>
        <w:t xml:space="preserve"> Уголовный </w:t>
      </w:r>
      <w:proofErr w:type="gramStart"/>
      <w:r w:rsidRPr="00C14171">
        <w:rPr>
          <w:sz w:val="28"/>
          <w:szCs w:val="28"/>
        </w:rPr>
        <w:t>процесс :</w:t>
      </w:r>
      <w:proofErr w:type="gramEnd"/>
      <w:r w:rsidRPr="00C14171">
        <w:rPr>
          <w:sz w:val="28"/>
          <w:szCs w:val="28"/>
        </w:rPr>
        <w:t xml:space="preserve"> учебник для вузов / Н. С. Манова, Ю. В. </w:t>
      </w:r>
      <w:proofErr w:type="spellStart"/>
      <w:r w:rsidRPr="00C14171">
        <w:rPr>
          <w:sz w:val="28"/>
          <w:szCs w:val="28"/>
        </w:rPr>
        <w:t>Францифоров</w:t>
      </w:r>
      <w:proofErr w:type="spellEnd"/>
      <w:r w:rsidRPr="00C14171">
        <w:rPr>
          <w:sz w:val="28"/>
          <w:szCs w:val="28"/>
        </w:rPr>
        <w:t xml:space="preserve">, Н. О. Овчинникова. — 16-е изд., </w:t>
      </w:r>
      <w:proofErr w:type="spellStart"/>
      <w:r w:rsidRPr="00C14171">
        <w:rPr>
          <w:sz w:val="28"/>
          <w:szCs w:val="28"/>
        </w:rPr>
        <w:t>перераб</w:t>
      </w:r>
      <w:proofErr w:type="spellEnd"/>
      <w:proofErr w:type="gramStart"/>
      <w:r w:rsidRPr="00C14171">
        <w:rPr>
          <w:sz w:val="28"/>
          <w:szCs w:val="28"/>
        </w:rPr>
        <w:t>.</w:t>
      </w:r>
      <w:proofErr w:type="gramEnd"/>
      <w:r w:rsidRPr="00C14171">
        <w:rPr>
          <w:sz w:val="28"/>
          <w:szCs w:val="28"/>
        </w:rPr>
        <w:t xml:space="preserve"> и доп. — </w:t>
      </w:r>
      <w:proofErr w:type="gramStart"/>
      <w:r w:rsidRPr="00C14171">
        <w:rPr>
          <w:sz w:val="28"/>
          <w:szCs w:val="28"/>
        </w:rPr>
        <w:t>Москва :</w:t>
      </w:r>
      <w:proofErr w:type="gramEnd"/>
      <w:r w:rsidRPr="00C14171">
        <w:rPr>
          <w:sz w:val="28"/>
          <w:szCs w:val="28"/>
        </w:rPr>
        <w:t xml:space="preserve"> Издательство </w:t>
      </w:r>
      <w:proofErr w:type="spellStart"/>
      <w:r w:rsidRPr="00C14171">
        <w:rPr>
          <w:sz w:val="28"/>
          <w:szCs w:val="28"/>
        </w:rPr>
        <w:t>Юрайт</w:t>
      </w:r>
      <w:proofErr w:type="spellEnd"/>
      <w:r w:rsidRPr="00C14171">
        <w:rPr>
          <w:sz w:val="28"/>
          <w:szCs w:val="28"/>
        </w:rPr>
        <w:t xml:space="preserve">, 2026. — 291 с. — (Высшее образование). — ISBN 978-5-534-21794-0. — </w:t>
      </w:r>
      <w:proofErr w:type="gramStart"/>
      <w:r w:rsidRPr="00C14171">
        <w:rPr>
          <w:sz w:val="28"/>
          <w:szCs w:val="28"/>
        </w:rPr>
        <w:t>Текст :</w:t>
      </w:r>
      <w:proofErr w:type="gramEnd"/>
      <w:r w:rsidRPr="00C14171">
        <w:rPr>
          <w:sz w:val="28"/>
          <w:szCs w:val="28"/>
        </w:rPr>
        <w:t xml:space="preserve"> электронный // Образовательная платформа </w:t>
      </w:r>
      <w:proofErr w:type="spellStart"/>
      <w:r w:rsidRPr="00C14171">
        <w:rPr>
          <w:sz w:val="28"/>
          <w:szCs w:val="28"/>
        </w:rPr>
        <w:t>Юрайт</w:t>
      </w:r>
      <w:proofErr w:type="spellEnd"/>
      <w:r w:rsidRPr="00C14171">
        <w:rPr>
          <w:sz w:val="28"/>
          <w:szCs w:val="28"/>
        </w:rPr>
        <w:t xml:space="preserve"> [сайт]. — URL: </w:t>
      </w:r>
      <w:hyperlink r:id="rId38" w:tgtFrame="_blank" w:history="1">
        <w:r w:rsidRPr="00C14171">
          <w:rPr>
            <w:rStyle w:val="aa"/>
            <w:sz w:val="28"/>
            <w:szCs w:val="28"/>
          </w:rPr>
          <w:t>https://urait.ru/bcode/582484</w:t>
        </w:r>
      </w:hyperlink>
      <w:r w:rsidRPr="00C14171">
        <w:rPr>
          <w:sz w:val="28"/>
          <w:szCs w:val="28"/>
        </w:rPr>
        <w:t> </w:t>
      </w:r>
    </w:p>
    <w:p w14:paraId="754AD586" w14:textId="60C9B4C9" w:rsidR="00386004" w:rsidRPr="006277E9" w:rsidRDefault="00386004" w:rsidP="00C14171">
      <w:pPr>
        <w:ind w:left="-8" w:firstLine="716"/>
        <w:jc w:val="both"/>
        <w:rPr>
          <w:sz w:val="28"/>
          <w:szCs w:val="28"/>
        </w:rPr>
      </w:pPr>
      <w:r w:rsidRPr="006277E9">
        <w:rPr>
          <w:sz w:val="28"/>
          <w:szCs w:val="28"/>
        </w:rPr>
        <w:t xml:space="preserve">Артамонова, Е. А. Основы теории доказательств в уголовном процессе России: Учебное пособие / Е.А. Артамонова, О.В. Фирсов. - 4-e изд., </w:t>
      </w:r>
      <w:proofErr w:type="spellStart"/>
      <w:r w:rsidRPr="006277E9">
        <w:rPr>
          <w:sz w:val="28"/>
          <w:szCs w:val="28"/>
        </w:rPr>
        <w:t>испр</w:t>
      </w:r>
      <w:proofErr w:type="spellEnd"/>
      <w:proofErr w:type="gramStart"/>
      <w:r w:rsidRPr="006277E9">
        <w:rPr>
          <w:sz w:val="28"/>
          <w:szCs w:val="28"/>
        </w:rPr>
        <w:t>.</w:t>
      </w:r>
      <w:proofErr w:type="gramEnd"/>
      <w:r w:rsidRPr="006277E9">
        <w:rPr>
          <w:sz w:val="28"/>
          <w:szCs w:val="28"/>
        </w:rPr>
        <w:t xml:space="preserve"> и доп. - </w:t>
      </w:r>
      <w:proofErr w:type="gramStart"/>
      <w:r w:rsidRPr="006277E9">
        <w:rPr>
          <w:sz w:val="28"/>
          <w:szCs w:val="28"/>
        </w:rPr>
        <w:t>Москва :</w:t>
      </w:r>
      <w:proofErr w:type="gramEnd"/>
      <w:r w:rsidRPr="006277E9">
        <w:rPr>
          <w:sz w:val="28"/>
          <w:szCs w:val="28"/>
        </w:rPr>
        <w:t xml:space="preserve"> Норма: НИЦ ИНФРА-М, 2014. - 240 с. ISBN 978-5-91768-447-5. - </w:t>
      </w:r>
      <w:proofErr w:type="gramStart"/>
      <w:r w:rsidRPr="006277E9">
        <w:rPr>
          <w:sz w:val="28"/>
          <w:szCs w:val="28"/>
        </w:rPr>
        <w:t>Текст :</w:t>
      </w:r>
      <w:proofErr w:type="gramEnd"/>
      <w:r w:rsidRPr="006277E9">
        <w:rPr>
          <w:sz w:val="28"/>
          <w:szCs w:val="28"/>
        </w:rPr>
        <w:t xml:space="preserve"> электронный. - URL: </w:t>
      </w:r>
      <w:hyperlink r:id="rId39" w:history="1">
        <w:r w:rsidRPr="006277E9">
          <w:rPr>
            <w:rStyle w:val="aa"/>
            <w:color w:val="auto"/>
            <w:sz w:val="28"/>
            <w:szCs w:val="28"/>
            <w:u w:val="none"/>
          </w:rPr>
          <w:t>https://znanium.com/catalog/product/438975</w:t>
        </w:r>
      </w:hyperlink>
      <w:r w:rsidRPr="006277E9">
        <w:rPr>
          <w:sz w:val="28"/>
          <w:szCs w:val="28"/>
        </w:rPr>
        <w:t xml:space="preserve">. </w:t>
      </w:r>
    </w:p>
    <w:p w14:paraId="52EE6865" w14:textId="77777777" w:rsidR="00386004" w:rsidRPr="006277E9" w:rsidRDefault="00386004" w:rsidP="00C14171">
      <w:pPr>
        <w:ind w:left="-8" w:firstLine="716"/>
        <w:jc w:val="both"/>
        <w:rPr>
          <w:bCs/>
          <w:sz w:val="28"/>
          <w:szCs w:val="28"/>
          <w:shd w:val="clear" w:color="auto" w:fill="FFFFFF"/>
        </w:rPr>
      </w:pPr>
      <w:r w:rsidRPr="006277E9">
        <w:rPr>
          <w:bCs/>
          <w:sz w:val="28"/>
          <w:szCs w:val="28"/>
          <w:shd w:val="clear" w:color="auto" w:fill="FFFFFF"/>
        </w:rPr>
        <w:t>Безлепкин, Б. Т. Уголовный процесс в вопросах и ответах [Текст</w:t>
      </w:r>
      <w:proofErr w:type="gramStart"/>
      <w:r w:rsidRPr="006277E9">
        <w:rPr>
          <w:bCs/>
          <w:sz w:val="28"/>
          <w:szCs w:val="28"/>
          <w:shd w:val="clear" w:color="auto" w:fill="FFFFFF"/>
        </w:rPr>
        <w:t>] :</w:t>
      </w:r>
      <w:proofErr w:type="gramEnd"/>
      <w:r w:rsidRPr="006277E9">
        <w:rPr>
          <w:bCs/>
          <w:sz w:val="28"/>
          <w:szCs w:val="28"/>
          <w:shd w:val="clear" w:color="auto" w:fill="FFFFFF"/>
        </w:rPr>
        <w:t xml:space="preserve"> учеб. пособие / Б. Т. Безлепкин. - 7-е изд. - </w:t>
      </w:r>
      <w:proofErr w:type="gramStart"/>
      <w:r w:rsidRPr="006277E9">
        <w:rPr>
          <w:bCs/>
          <w:sz w:val="28"/>
          <w:szCs w:val="28"/>
          <w:shd w:val="clear" w:color="auto" w:fill="FFFFFF"/>
        </w:rPr>
        <w:t>М. :</w:t>
      </w:r>
      <w:proofErr w:type="gramEnd"/>
      <w:r w:rsidRPr="006277E9">
        <w:rPr>
          <w:bCs/>
          <w:sz w:val="28"/>
          <w:szCs w:val="28"/>
          <w:shd w:val="clear" w:color="auto" w:fill="FFFFFF"/>
        </w:rPr>
        <w:t xml:space="preserve"> Проспект, 2012.</w:t>
      </w:r>
    </w:p>
    <w:p w14:paraId="1F27C821" w14:textId="77777777" w:rsidR="00386004" w:rsidRDefault="00386004" w:rsidP="00C14171">
      <w:pPr>
        <w:ind w:left="-8" w:firstLine="716"/>
        <w:jc w:val="both"/>
        <w:rPr>
          <w:bCs/>
          <w:sz w:val="28"/>
          <w:szCs w:val="28"/>
          <w:shd w:val="clear" w:color="auto" w:fill="FFFFFF"/>
        </w:rPr>
      </w:pPr>
      <w:r w:rsidRPr="006277E9">
        <w:rPr>
          <w:bCs/>
          <w:sz w:val="28"/>
          <w:szCs w:val="28"/>
          <w:shd w:val="clear" w:color="auto" w:fill="FFFFFF"/>
        </w:rPr>
        <w:t xml:space="preserve">Белкин, А. Р. Уголовный процесс. Сборник тестов: Учебное пособие / А.Р. Белкин. - 2-e изд. - </w:t>
      </w:r>
      <w:proofErr w:type="gramStart"/>
      <w:r w:rsidRPr="006277E9">
        <w:rPr>
          <w:bCs/>
          <w:sz w:val="28"/>
          <w:szCs w:val="28"/>
          <w:shd w:val="clear" w:color="auto" w:fill="FFFFFF"/>
        </w:rPr>
        <w:t>Москва :</w:t>
      </w:r>
      <w:proofErr w:type="gramEnd"/>
      <w:r w:rsidRPr="006277E9">
        <w:rPr>
          <w:bCs/>
          <w:sz w:val="28"/>
          <w:szCs w:val="28"/>
          <w:shd w:val="clear" w:color="auto" w:fill="FFFFFF"/>
        </w:rPr>
        <w:t xml:space="preserve"> ИЦ РИОР: НИЦ Инфра-М, 2012. - 254 с. (Высшее образование: Бакалавриат). ISBN 978-5-369-01050-1. - </w:t>
      </w:r>
      <w:proofErr w:type="gramStart"/>
      <w:r w:rsidRPr="006277E9">
        <w:rPr>
          <w:bCs/>
          <w:sz w:val="28"/>
          <w:szCs w:val="28"/>
          <w:shd w:val="clear" w:color="auto" w:fill="FFFFFF"/>
        </w:rPr>
        <w:t>Текст :</w:t>
      </w:r>
      <w:proofErr w:type="gramEnd"/>
      <w:r w:rsidRPr="006277E9">
        <w:rPr>
          <w:bCs/>
          <w:sz w:val="28"/>
          <w:szCs w:val="28"/>
          <w:shd w:val="clear" w:color="auto" w:fill="FFFFFF"/>
        </w:rPr>
        <w:t xml:space="preserve"> электронный. - URL: </w:t>
      </w:r>
      <w:hyperlink r:id="rId40" w:history="1">
        <w:r w:rsidRPr="006277E9">
          <w:rPr>
            <w:rStyle w:val="aa"/>
            <w:bCs/>
            <w:color w:val="auto"/>
            <w:sz w:val="28"/>
            <w:szCs w:val="28"/>
            <w:u w:val="none"/>
            <w:shd w:val="clear" w:color="auto" w:fill="FFFFFF"/>
          </w:rPr>
          <w:t>https://znanium.com/catalog/product/355157</w:t>
        </w:r>
      </w:hyperlink>
      <w:r w:rsidRPr="006277E9">
        <w:rPr>
          <w:bCs/>
          <w:sz w:val="28"/>
          <w:szCs w:val="28"/>
          <w:shd w:val="clear" w:color="auto" w:fill="FFFFFF"/>
        </w:rPr>
        <w:t xml:space="preserve">.   </w:t>
      </w:r>
    </w:p>
    <w:p w14:paraId="543560DF" w14:textId="77777777" w:rsidR="00386004" w:rsidRDefault="00386004" w:rsidP="00C14171">
      <w:pPr>
        <w:ind w:left="-8" w:firstLine="716"/>
        <w:jc w:val="both"/>
        <w:rPr>
          <w:sz w:val="28"/>
          <w:szCs w:val="28"/>
        </w:rPr>
      </w:pPr>
      <w:r w:rsidRPr="006277E9">
        <w:rPr>
          <w:bCs/>
          <w:sz w:val="28"/>
          <w:szCs w:val="28"/>
          <w:shd w:val="clear" w:color="auto" w:fill="FFFFFF"/>
        </w:rPr>
        <w:t xml:space="preserve">Кони, А. Ф.  </w:t>
      </w:r>
      <w:r w:rsidRPr="006277E9">
        <w:rPr>
          <w:sz w:val="28"/>
          <w:szCs w:val="28"/>
        </w:rPr>
        <w:t xml:space="preserve">Жуйков В.П. Обвинение в уголовном процессе [Электронный ресурс]: </w:t>
      </w:r>
      <w:proofErr w:type="spellStart"/>
      <w:r w:rsidRPr="006277E9">
        <w:rPr>
          <w:sz w:val="28"/>
          <w:szCs w:val="28"/>
        </w:rPr>
        <w:t>учебнометодическое</w:t>
      </w:r>
      <w:proofErr w:type="spellEnd"/>
      <w:r w:rsidRPr="006277E9">
        <w:rPr>
          <w:sz w:val="28"/>
          <w:szCs w:val="28"/>
        </w:rPr>
        <w:t xml:space="preserve"> пособие/ Жуйков В.П., </w:t>
      </w:r>
      <w:proofErr w:type="spellStart"/>
      <w:r w:rsidRPr="006277E9">
        <w:rPr>
          <w:sz w:val="28"/>
          <w:szCs w:val="28"/>
        </w:rPr>
        <w:t>Чертихина</w:t>
      </w:r>
      <w:proofErr w:type="spellEnd"/>
      <w:r w:rsidRPr="006277E9">
        <w:rPr>
          <w:sz w:val="28"/>
          <w:szCs w:val="28"/>
        </w:rPr>
        <w:t xml:space="preserve"> Ю.П.— Электрон. текстовые </w:t>
      </w:r>
      <w:proofErr w:type="gramStart"/>
      <w:r w:rsidRPr="006277E9">
        <w:rPr>
          <w:sz w:val="28"/>
          <w:szCs w:val="28"/>
        </w:rPr>
        <w:t>данные.—</w:t>
      </w:r>
      <w:proofErr w:type="gramEnd"/>
      <w:r w:rsidRPr="006277E9">
        <w:rPr>
          <w:sz w:val="28"/>
          <w:szCs w:val="28"/>
        </w:rPr>
        <w:t xml:space="preserve"> Астрахань: Астраханский государственный университет, Издательский дом «Астраханский университет», 2019.— 80 c.— Режим доступа: </w:t>
      </w:r>
      <w:proofErr w:type="gramStart"/>
      <w:r w:rsidRPr="006277E9">
        <w:rPr>
          <w:sz w:val="28"/>
          <w:szCs w:val="28"/>
        </w:rPr>
        <w:t>http://www.iprbookshop.ru/99506.html.—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 xml:space="preserve">» </w:t>
      </w:r>
    </w:p>
    <w:p w14:paraId="1ED21E69" w14:textId="77777777" w:rsidR="00386004" w:rsidRDefault="00386004" w:rsidP="00C14171">
      <w:pPr>
        <w:ind w:left="-8" w:firstLine="716"/>
        <w:jc w:val="both"/>
        <w:rPr>
          <w:sz w:val="28"/>
          <w:szCs w:val="28"/>
        </w:rPr>
      </w:pPr>
      <w:r w:rsidRPr="006277E9">
        <w:rPr>
          <w:sz w:val="28"/>
          <w:szCs w:val="28"/>
        </w:rPr>
        <w:t xml:space="preserve">Иванова М.А. Судебная система Российской Федерации [Электронный ресурс]: учебное пособие/ Иванова М.А.— Электрон. текстовые </w:t>
      </w:r>
      <w:proofErr w:type="gramStart"/>
      <w:r w:rsidRPr="006277E9">
        <w:rPr>
          <w:sz w:val="28"/>
          <w:szCs w:val="28"/>
        </w:rPr>
        <w:t>данные.—</w:t>
      </w:r>
      <w:proofErr w:type="gramEnd"/>
      <w:r w:rsidRPr="006277E9">
        <w:rPr>
          <w:sz w:val="28"/>
          <w:szCs w:val="28"/>
        </w:rPr>
        <w:t xml:space="preserve"> Саратов: Ай Пи Эр Медиа, 2018.— 113 c.— Режим доступа: </w:t>
      </w:r>
      <w:proofErr w:type="gramStart"/>
      <w:r w:rsidRPr="006277E9">
        <w:rPr>
          <w:sz w:val="28"/>
          <w:szCs w:val="28"/>
        </w:rPr>
        <w:t>http://www.iprbookshop.ru/72468.html.—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 xml:space="preserve">» </w:t>
      </w:r>
    </w:p>
    <w:p w14:paraId="7DE55BFC" w14:textId="77777777" w:rsidR="00386004" w:rsidRDefault="00386004" w:rsidP="00C14171">
      <w:pPr>
        <w:ind w:left="-8" w:firstLine="716"/>
        <w:jc w:val="both"/>
        <w:rPr>
          <w:sz w:val="28"/>
          <w:szCs w:val="28"/>
        </w:rPr>
      </w:pPr>
      <w:proofErr w:type="spellStart"/>
      <w:r w:rsidRPr="006277E9">
        <w:rPr>
          <w:sz w:val="28"/>
          <w:szCs w:val="28"/>
        </w:rPr>
        <w:t>Кальницкий</w:t>
      </w:r>
      <w:proofErr w:type="spellEnd"/>
      <w:r w:rsidRPr="006277E9">
        <w:rPr>
          <w:sz w:val="28"/>
          <w:szCs w:val="28"/>
        </w:rPr>
        <w:t xml:space="preserve"> В.В. Стадия кассационного (надзорного) производства в уголовном процессе [Электронный ресурс]: учебное пособие/ </w:t>
      </w:r>
      <w:proofErr w:type="spellStart"/>
      <w:r w:rsidRPr="006277E9">
        <w:rPr>
          <w:sz w:val="28"/>
          <w:szCs w:val="28"/>
        </w:rPr>
        <w:t>Кальницкий</w:t>
      </w:r>
      <w:proofErr w:type="spellEnd"/>
      <w:r w:rsidRPr="006277E9">
        <w:rPr>
          <w:sz w:val="28"/>
          <w:szCs w:val="28"/>
        </w:rPr>
        <w:t xml:space="preserve"> В.В.— Электрон. текстовые </w:t>
      </w:r>
      <w:proofErr w:type="gramStart"/>
      <w:r w:rsidRPr="006277E9">
        <w:rPr>
          <w:sz w:val="28"/>
          <w:szCs w:val="28"/>
        </w:rPr>
        <w:t>данные.—</w:t>
      </w:r>
      <w:proofErr w:type="gramEnd"/>
      <w:r w:rsidRPr="006277E9">
        <w:rPr>
          <w:sz w:val="28"/>
          <w:szCs w:val="28"/>
        </w:rPr>
        <w:t xml:space="preserve"> Омск: Омская академия МВД России, 2016.— 72 c.— Режим доступа: </w:t>
      </w:r>
      <w:proofErr w:type="gramStart"/>
      <w:r w:rsidRPr="006277E9">
        <w:rPr>
          <w:sz w:val="28"/>
          <w:szCs w:val="28"/>
        </w:rPr>
        <w:t>http://www.iprbookshop.ru/72874.html.—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 xml:space="preserve">» </w:t>
      </w:r>
    </w:p>
    <w:p w14:paraId="6306DB70" w14:textId="77777777" w:rsidR="00386004" w:rsidRDefault="00386004" w:rsidP="00C14171">
      <w:pPr>
        <w:ind w:left="-8" w:firstLine="716"/>
        <w:jc w:val="both"/>
        <w:rPr>
          <w:sz w:val="28"/>
          <w:szCs w:val="28"/>
        </w:rPr>
      </w:pPr>
      <w:r>
        <w:rPr>
          <w:sz w:val="28"/>
          <w:szCs w:val="28"/>
        </w:rPr>
        <w:lastRenderedPageBreak/>
        <w:t>Л</w:t>
      </w:r>
      <w:r w:rsidRPr="006277E9">
        <w:rPr>
          <w:sz w:val="28"/>
          <w:szCs w:val="28"/>
        </w:rPr>
        <w:t xml:space="preserve">евченко О.В. Отдельные следственные действия в структуре предварительного расследования [Электронный ресурс]: учебное пособие/ Левченко О.В.— Электрон. текстовые </w:t>
      </w:r>
      <w:proofErr w:type="gramStart"/>
      <w:r w:rsidRPr="006277E9">
        <w:rPr>
          <w:sz w:val="28"/>
          <w:szCs w:val="28"/>
        </w:rPr>
        <w:t>данные.—</w:t>
      </w:r>
      <w:proofErr w:type="gramEnd"/>
      <w:r w:rsidRPr="006277E9">
        <w:rPr>
          <w:sz w:val="28"/>
          <w:szCs w:val="28"/>
        </w:rPr>
        <w:t xml:space="preserve"> Оренбург: Оренбургский государственный университет, ЭБС АСВ, 2016.— 117 c.— Режим доступа: </w:t>
      </w:r>
      <w:proofErr w:type="gramStart"/>
      <w:r w:rsidRPr="006277E9">
        <w:rPr>
          <w:sz w:val="28"/>
          <w:szCs w:val="28"/>
        </w:rPr>
        <w:t>http://www.iprbookshop.ru/69923.html.—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 xml:space="preserve">» Гриф </w:t>
      </w:r>
    </w:p>
    <w:p w14:paraId="191D527F" w14:textId="77777777" w:rsidR="00386004" w:rsidRPr="006277E9" w:rsidRDefault="00386004" w:rsidP="00C14171">
      <w:pPr>
        <w:ind w:left="-8" w:firstLine="716"/>
        <w:jc w:val="both"/>
        <w:rPr>
          <w:bCs/>
          <w:sz w:val="28"/>
          <w:szCs w:val="28"/>
          <w:shd w:val="clear" w:color="auto" w:fill="FFFFFF"/>
        </w:rPr>
      </w:pPr>
      <w:r w:rsidRPr="006277E9">
        <w:rPr>
          <w:sz w:val="28"/>
          <w:szCs w:val="28"/>
        </w:rPr>
        <w:t xml:space="preserve">Основы уголовного судопроизводства [Электронный ресурс]: учебник для бакалавров/ М.В. </w:t>
      </w:r>
      <w:proofErr w:type="spellStart"/>
      <w:r w:rsidRPr="006277E9">
        <w:rPr>
          <w:sz w:val="28"/>
          <w:szCs w:val="28"/>
        </w:rPr>
        <w:t>Бубчикова</w:t>
      </w:r>
      <w:proofErr w:type="spellEnd"/>
      <w:r w:rsidRPr="006277E9">
        <w:rPr>
          <w:sz w:val="28"/>
          <w:szCs w:val="28"/>
        </w:rPr>
        <w:t xml:space="preserve"> [и др.</w:t>
      </w:r>
      <w:proofErr w:type="gramStart"/>
      <w:r w:rsidRPr="006277E9">
        <w:rPr>
          <w:sz w:val="28"/>
          <w:szCs w:val="28"/>
        </w:rPr>
        <w:t>].—</w:t>
      </w:r>
      <w:proofErr w:type="gramEnd"/>
      <w:r w:rsidRPr="006277E9">
        <w:rPr>
          <w:sz w:val="28"/>
          <w:szCs w:val="28"/>
        </w:rPr>
        <w:t xml:space="preserve"> Электрон. текстовые </w:t>
      </w:r>
      <w:proofErr w:type="gramStart"/>
      <w:r w:rsidRPr="006277E9">
        <w:rPr>
          <w:sz w:val="28"/>
          <w:szCs w:val="28"/>
        </w:rPr>
        <w:t>данные.—</w:t>
      </w:r>
      <w:proofErr w:type="gramEnd"/>
      <w:r w:rsidRPr="006277E9">
        <w:rPr>
          <w:sz w:val="28"/>
          <w:szCs w:val="28"/>
        </w:rPr>
        <w:t xml:space="preserve"> М.: Российский государственный университет правосудия, 2017.— 444 c.— Режим доступа: </w:t>
      </w:r>
      <w:proofErr w:type="gramStart"/>
      <w:r w:rsidRPr="006277E9">
        <w:rPr>
          <w:sz w:val="28"/>
          <w:szCs w:val="28"/>
        </w:rPr>
        <w:t>http://www.iprbookshop.ru/65869.html.—</w:t>
      </w:r>
      <w:proofErr w:type="gramEnd"/>
      <w:r w:rsidRPr="006277E9">
        <w:rPr>
          <w:sz w:val="28"/>
          <w:szCs w:val="28"/>
        </w:rPr>
        <w:t xml:space="preserve"> ЭБС «</w:t>
      </w:r>
      <w:proofErr w:type="spellStart"/>
      <w:r w:rsidRPr="006277E9">
        <w:rPr>
          <w:sz w:val="28"/>
          <w:szCs w:val="28"/>
        </w:rPr>
        <w:t>IPRbooks</w:t>
      </w:r>
      <w:proofErr w:type="spellEnd"/>
      <w:r w:rsidRPr="006277E9">
        <w:rPr>
          <w:sz w:val="28"/>
          <w:szCs w:val="28"/>
        </w:rPr>
        <w:t>»</w:t>
      </w:r>
    </w:p>
    <w:p w14:paraId="14F2A0D0" w14:textId="77777777" w:rsidR="00386004" w:rsidRPr="006356F1" w:rsidRDefault="00386004" w:rsidP="00C14171">
      <w:pPr>
        <w:ind w:left="-8" w:firstLine="716"/>
        <w:jc w:val="both"/>
        <w:rPr>
          <w:bCs/>
          <w:sz w:val="28"/>
          <w:szCs w:val="28"/>
          <w:shd w:val="clear" w:color="auto" w:fill="FFFFFF"/>
        </w:rPr>
      </w:pPr>
      <w:r w:rsidRPr="006277E9">
        <w:rPr>
          <w:bCs/>
          <w:sz w:val="28"/>
          <w:szCs w:val="28"/>
          <w:shd w:val="clear" w:color="auto" w:fill="FFFFFF"/>
        </w:rPr>
        <w:t xml:space="preserve">Уголовный процесс: нравственные начала [Текст] / А. Ф. Кони. - 2-е изд., </w:t>
      </w:r>
      <w:proofErr w:type="spellStart"/>
      <w:r w:rsidRPr="006277E9">
        <w:rPr>
          <w:bCs/>
          <w:sz w:val="28"/>
          <w:szCs w:val="28"/>
          <w:shd w:val="clear" w:color="auto" w:fill="FFFFFF"/>
        </w:rPr>
        <w:t>испр</w:t>
      </w:r>
      <w:proofErr w:type="spellEnd"/>
      <w:proofErr w:type="gramStart"/>
      <w:r w:rsidRPr="006277E9">
        <w:rPr>
          <w:bCs/>
          <w:sz w:val="28"/>
          <w:szCs w:val="28"/>
          <w:shd w:val="clear" w:color="auto" w:fill="FFFFFF"/>
        </w:rPr>
        <w:t>. .</w:t>
      </w:r>
      <w:proofErr w:type="gramEnd"/>
      <w:r w:rsidRPr="006277E9">
        <w:rPr>
          <w:bCs/>
          <w:sz w:val="28"/>
          <w:szCs w:val="28"/>
          <w:shd w:val="clear" w:color="auto" w:fill="FFFFFF"/>
        </w:rPr>
        <w:t xml:space="preserve"> - </w:t>
      </w:r>
      <w:proofErr w:type="gramStart"/>
      <w:r w:rsidRPr="006277E9">
        <w:rPr>
          <w:bCs/>
          <w:sz w:val="28"/>
          <w:szCs w:val="28"/>
          <w:shd w:val="clear" w:color="auto" w:fill="FFFFFF"/>
        </w:rPr>
        <w:t>М. :</w:t>
      </w:r>
      <w:proofErr w:type="gramEnd"/>
      <w:r w:rsidRPr="006277E9">
        <w:rPr>
          <w:bCs/>
          <w:sz w:val="28"/>
          <w:szCs w:val="28"/>
          <w:shd w:val="clear" w:color="auto" w:fill="FFFFFF"/>
        </w:rPr>
        <w:t xml:space="preserve"> Современный гуманитарный ин-т, 2006. - 149 с. - ISBN 5-8323</w:t>
      </w:r>
      <w:r w:rsidRPr="006356F1">
        <w:rPr>
          <w:bCs/>
          <w:sz w:val="28"/>
          <w:szCs w:val="28"/>
          <w:shd w:val="clear" w:color="auto" w:fill="FFFFFF"/>
        </w:rPr>
        <w:t>-0399-7.</w:t>
      </w:r>
    </w:p>
    <w:p w14:paraId="3B101AC3" w14:textId="77777777" w:rsidR="00386004" w:rsidRPr="006356F1" w:rsidRDefault="00386004" w:rsidP="00C14171">
      <w:pPr>
        <w:ind w:left="-8" w:firstLine="716"/>
        <w:jc w:val="both"/>
        <w:rPr>
          <w:bCs/>
          <w:sz w:val="28"/>
          <w:szCs w:val="28"/>
          <w:shd w:val="clear" w:color="auto" w:fill="FFFFFF"/>
        </w:rPr>
      </w:pPr>
      <w:proofErr w:type="spellStart"/>
      <w:r w:rsidRPr="006356F1">
        <w:rPr>
          <w:bCs/>
          <w:sz w:val="28"/>
          <w:szCs w:val="28"/>
          <w:shd w:val="clear" w:color="auto" w:fill="FFFFFF"/>
        </w:rPr>
        <w:t>Кузовенкова</w:t>
      </w:r>
      <w:proofErr w:type="spellEnd"/>
      <w:r w:rsidRPr="006356F1">
        <w:rPr>
          <w:bCs/>
          <w:sz w:val="28"/>
          <w:szCs w:val="28"/>
          <w:shd w:val="clear" w:color="auto" w:fill="FFFFFF"/>
        </w:rPr>
        <w:t xml:space="preserve">, Ю. А. Судебное разбирательство и особое производство в уголовном процессе: Практикум / </w:t>
      </w:r>
      <w:proofErr w:type="spellStart"/>
      <w:r w:rsidRPr="006356F1">
        <w:rPr>
          <w:bCs/>
          <w:sz w:val="28"/>
          <w:szCs w:val="28"/>
          <w:shd w:val="clear" w:color="auto" w:fill="FFFFFF"/>
        </w:rPr>
        <w:t>Кузовенкова</w:t>
      </w:r>
      <w:proofErr w:type="spellEnd"/>
      <w:r w:rsidRPr="006356F1">
        <w:rPr>
          <w:bCs/>
          <w:sz w:val="28"/>
          <w:szCs w:val="28"/>
          <w:shd w:val="clear" w:color="auto" w:fill="FFFFFF"/>
        </w:rPr>
        <w:t xml:space="preserve"> Ю.А., </w:t>
      </w:r>
      <w:proofErr w:type="spellStart"/>
      <w:r w:rsidRPr="006356F1">
        <w:rPr>
          <w:bCs/>
          <w:sz w:val="28"/>
          <w:szCs w:val="28"/>
          <w:shd w:val="clear" w:color="auto" w:fill="FFFFFF"/>
        </w:rPr>
        <w:t>Самиулина</w:t>
      </w:r>
      <w:proofErr w:type="spellEnd"/>
      <w:r w:rsidRPr="006356F1">
        <w:rPr>
          <w:bCs/>
          <w:sz w:val="28"/>
          <w:szCs w:val="28"/>
          <w:shd w:val="clear" w:color="auto" w:fill="FFFFFF"/>
        </w:rPr>
        <w:t xml:space="preserve"> Я.В. - </w:t>
      </w:r>
      <w:proofErr w:type="spellStart"/>
      <w:proofErr w:type="gramStart"/>
      <w:r w:rsidRPr="006356F1">
        <w:rPr>
          <w:bCs/>
          <w:sz w:val="28"/>
          <w:szCs w:val="28"/>
          <w:shd w:val="clear" w:color="auto" w:fill="FFFFFF"/>
        </w:rPr>
        <w:t>Самара:Самарский</w:t>
      </w:r>
      <w:proofErr w:type="spellEnd"/>
      <w:proofErr w:type="gramEnd"/>
      <w:r w:rsidRPr="006356F1">
        <w:rPr>
          <w:bCs/>
          <w:sz w:val="28"/>
          <w:szCs w:val="28"/>
          <w:shd w:val="clear" w:color="auto" w:fill="FFFFFF"/>
        </w:rPr>
        <w:t xml:space="preserve"> юридический институт ФСИН России, 2017. - 130 с.: ISBN 978-5-91612-186-5. - </w:t>
      </w:r>
      <w:proofErr w:type="gramStart"/>
      <w:r w:rsidRPr="006356F1">
        <w:rPr>
          <w:bCs/>
          <w:sz w:val="28"/>
          <w:szCs w:val="28"/>
          <w:shd w:val="clear" w:color="auto" w:fill="FFFFFF"/>
        </w:rPr>
        <w:t>Текст :</w:t>
      </w:r>
      <w:proofErr w:type="gramEnd"/>
      <w:r w:rsidRPr="006356F1">
        <w:rPr>
          <w:bCs/>
          <w:sz w:val="28"/>
          <w:szCs w:val="28"/>
          <w:shd w:val="clear" w:color="auto" w:fill="FFFFFF"/>
        </w:rPr>
        <w:t xml:space="preserve"> электронный. - URL: </w:t>
      </w:r>
      <w:hyperlink r:id="rId41" w:history="1">
        <w:r w:rsidRPr="006356F1">
          <w:rPr>
            <w:rStyle w:val="aa"/>
            <w:bCs/>
            <w:color w:val="auto"/>
            <w:sz w:val="28"/>
            <w:szCs w:val="28"/>
            <w:u w:val="none"/>
            <w:shd w:val="clear" w:color="auto" w:fill="FFFFFF"/>
          </w:rPr>
          <w:t>https://znanium.com/catalog/product/1001941</w:t>
        </w:r>
      </w:hyperlink>
      <w:r w:rsidRPr="006356F1">
        <w:rPr>
          <w:bCs/>
          <w:sz w:val="28"/>
          <w:szCs w:val="28"/>
          <w:shd w:val="clear" w:color="auto" w:fill="FFFFFF"/>
        </w:rPr>
        <w:t>.</w:t>
      </w:r>
    </w:p>
    <w:p w14:paraId="60E93945" w14:textId="75EAF3B9" w:rsidR="00386004" w:rsidRPr="006356F1" w:rsidRDefault="00386004" w:rsidP="00C14171">
      <w:pPr>
        <w:ind w:firstLine="708"/>
        <w:jc w:val="both"/>
        <w:rPr>
          <w:sz w:val="28"/>
          <w:szCs w:val="28"/>
          <w:shd w:val="clear" w:color="auto" w:fill="FFFFFF"/>
        </w:rPr>
      </w:pPr>
      <w:proofErr w:type="spellStart"/>
      <w:r w:rsidRPr="006356F1">
        <w:rPr>
          <w:bCs/>
          <w:sz w:val="28"/>
          <w:szCs w:val="28"/>
          <w:shd w:val="clear" w:color="auto" w:fill="FFFFFF"/>
        </w:rPr>
        <w:t>Россинская</w:t>
      </w:r>
      <w:proofErr w:type="spellEnd"/>
      <w:r w:rsidRPr="006356F1">
        <w:rPr>
          <w:bCs/>
          <w:sz w:val="28"/>
          <w:szCs w:val="28"/>
          <w:shd w:val="clear" w:color="auto" w:fill="FFFFFF"/>
        </w:rPr>
        <w:t xml:space="preserve">, Е.Р. Судебная экспертиза в гражданском, арбитражном, административном и уголовном </w:t>
      </w:r>
      <w:proofErr w:type="gramStart"/>
      <w:r w:rsidRPr="006356F1">
        <w:rPr>
          <w:bCs/>
          <w:sz w:val="28"/>
          <w:szCs w:val="28"/>
          <w:shd w:val="clear" w:color="auto" w:fill="FFFFFF"/>
        </w:rPr>
        <w:t>процессе :</w:t>
      </w:r>
      <w:proofErr w:type="gramEnd"/>
      <w:r w:rsidRPr="006356F1">
        <w:rPr>
          <w:bCs/>
          <w:sz w:val="28"/>
          <w:szCs w:val="28"/>
          <w:shd w:val="clear" w:color="auto" w:fill="FFFFFF"/>
        </w:rPr>
        <w:t xml:space="preserve"> монография / Е. Р. Российская. — 4-е изд., </w:t>
      </w:r>
      <w:proofErr w:type="spellStart"/>
      <w:r w:rsidRPr="006356F1">
        <w:rPr>
          <w:bCs/>
          <w:sz w:val="28"/>
          <w:szCs w:val="28"/>
          <w:shd w:val="clear" w:color="auto" w:fill="FFFFFF"/>
        </w:rPr>
        <w:t>перераб</w:t>
      </w:r>
      <w:proofErr w:type="spellEnd"/>
      <w:proofErr w:type="gramStart"/>
      <w:r w:rsidRPr="006356F1">
        <w:rPr>
          <w:bCs/>
          <w:sz w:val="28"/>
          <w:szCs w:val="28"/>
          <w:shd w:val="clear" w:color="auto" w:fill="FFFFFF"/>
        </w:rPr>
        <w:t>.</w:t>
      </w:r>
      <w:proofErr w:type="gramEnd"/>
      <w:r w:rsidRPr="006356F1">
        <w:rPr>
          <w:bCs/>
          <w:sz w:val="28"/>
          <w:szCs w:val="28"/>
          <w:shd w:val="clear" w:color="auto" w:fill="FFFFFF"/>
        </w:rPr>
        <w:t xml:space="preserve"> и доп. — </w:t>
      </w:r>
      <w:proofErr w:type="gramStart"/>
      <w:r w:rsidRPr="006356F1">
        <w:rPr>
          <w:bCs/>
          <w:sz w:val="28"/>
          <w:szCs w:val="28"/>
          <w:shd w:val="clear" w:color="auto" w:fill="FFFFFF"/>
        </w:rPr>
        <w:t>Москва :</w:t>
      </w:r>
      <w:proofErr w:type="gramEnd"/>
      <w:r w:rsidRPr="006356F1">
        <w:rPr>
          <w:bCs/>
          <w:sz w:val="28"/>
          <w:szCs w:val="28"/>
          <w:shd w:val="clear" w:color="auto" w:fill="FFFFFF"/>
        </w:rPr>
        <w:t xml:space="preserve"> </w:t>
      </w:r>
      <w:proofErr w:type="gramStart"/>
      <w:r w:rsidRPr="006356F1">
        <w:rPr>
          <w:bCs/>
          <w:sz w:val="28"/>
          <w:szCs w:val="28"/>
          <w:shd w:val="clear" w:color="auto" w:fill="FFFFFF"/>
        </w:rPr>
        <w:t>Норма :</w:t>
      </w:r>
      <w:proofErr w:type="gramEnd"/>
      <w:r w:rsidRPr="006356F1">
        <w:rPr>
          <w:bCs/>
          <w:sz w:val="28"/>
          <w:szCs w:val="28"/>
          <w:shd w:val="clear" w:color="auto" w:fill="FFFFFF"/>
        </w:rPr>
        <w:t xml:space="preserve"> ИНФРА-М, 2018. - 576 с. - ISBN 978-5-16-106843-4. - </w:t>
      </w:r>
      <w:proofErr w:type="gramStart"/>
      <w:r w:rsidRPr="006356F1">
        <w:rPr>
          <w:bCs/>
          <w:sz w:val="28"/>
          <w:szCs w:val="28"/>
          <w:shd w:val="clear" w:color="auto" w:fill="FFFFFF"/>
        </w:rPr>
        <w:t>Текст :</w:t>
      </w:r>
      <w:proofErr w:type="gramEnd"/>
      <w:r w:rsidRPr="006356F1">
        <w:rPr>
          <w:bCs/>
          <w:sz w:val="28"/>
          <w:szCs w:val="28"/>
          <w:shd w:val="clear" w:color="auto" w:fill="FFFFFF"/>
        </w:rPr>
        <w:t xml:space="preserve"> электронный. - </w:t>
      </w:r>
      <w:proofErr w:type="gramStart"/>
      <w:r w:rsidRPr="006356F1">
        <w:rPr>
          <w:bCs/>
          <w:sz w:val="28"/>
          <w:szCs w:val="28"/>
          <w:shd w:val="clear" w:color="auto" w:fill="FFFFFF"/>
        </w:rPr>
        <w:t>URL:https://znanium.com/catalog/product/977661</w:t>
      </w:r>
      <w:proofErr w:type="gramEnd"/>
      <w:r w:rsidRPr="006356F1">
        <w:rPr>
          <w:sz w:val="28"/>
          <w:szCs w:val="28"/>
          <w:shd w:val="clear" w:color="auto" w:fill="FFFFFF"/>
        </w:rPr>
        <w:t xml:space="preserve"> </w:t>
      </w:r>
    </w:p>
    <w:p w14:paraId="6E46F1E4" w14:textId="77777777" w:rsidR="00386004" w:rsidRPr="006356F1" w:rsidRDefault="00386004" w:rsidP="00C14171">
      <w:pPr>
        <w:ind w:firstLine="708"/>
        <w:jc w:val="both"/>
        <w:rPr>
          <w:bCs/>
          <w:sz w:val="28"/>
          <w:szCs w:val="28"/>
          <w:shd w:val="clear" w:color="auto" w:fill="FFFFFF"/>
        </w:rPr>
      </w:pPr>
      <w:r w:rsidRPr="006356F1">
        <w:rPr>
          <w:sz w:val="28"/>
          <w:szCs w:val="28"/>
          <w:shd w:val="clear" w:color="auto" w:fill="FFFFFF"/>
        </w:rPr>
        <w:t>Смирнов А. В. </w:t>
      </w:r>
      <w:r w:rsidRPr="006356F1">
        <w:rPr>
          <w:bCs/>
          <w:sz w:val="28"/>
          <w:szCs w:val="28"/>
          <w:shd w:val="clear" w:color="auto" w:fill="FFFFFF"/>
        </w:rPr>
        <w:t xml:space="preserve">Уголовный </w:t>
      </w:r>
      <w:proofErr w:type="gramStart"/>
      <w:r w:rsidRPr="006356F1">
        <w:rPr>
          <w:bCs/>
          <w:sz w:val="28"/>
          <w:szCs w:val="28"/>
          <w:shd w:val="clear" w:color="auto" w:fill="FFFFFF"/>
        </w:rPr>
        <w:t>процесс</w:t>
      </w:r>
      <w:r w:rsidRPr="006356F1">
        <w:rPr>
          <w:sz w:val="28"/>
          <w:szCs w:val="28"/>
          <w:shd w:val="clear" w:color="auto" w:fill="FFFFFF"/>
        </w:rPr>
        <w:t> :</w:t>
      </w:r>
      <w:proofErr w:type="gramEnd"/>
      <w:r w:rsidRPr="006356F1">
        <w:rPr>
          <w:sz w:val="28"/>
          <w:szCs w:val="28"/>
          <w:shd w:val="clear" w:color="auto" w:fill="FFFFFF"/>
        </w:rPr>
        <w:t xml:space="preserve"> </w:t>
      </w:r>
      <w:proofErr w:type="gramStart"/>
      <w:r w:rsidRPr="006356F1">
        <w:rPr>
          <w:sz w:val="28"/>
          <w:szCs w:val="28"/>
          <w:shd w:val="clear" w:color="auto" w:fill="FFFFFF"/>
        </w:rPr>
        <w:t xml:space="preserve">учебник  </w:t>
      </w:r>
      <w:r w:rsidRPr="00996C20">
        <w:rPr>
          <w:sz w:val="28"/>
          <w:szCs w:val="28"/>
          <w:shd w:val="clear" w:color="auto" w:fill="FFFFFF"/>
        </w:rPr>
        <w:t>Гриф</w:t>
      </w:r>
      <w:proofErr w:type="gramEnd"/>
      <w:r w:rsidRPr="00996C20">
        <w:rPr>
          <w:sz w:val="28"/>
          <w:szCs w:val="28"/>
          <w:shd w:val="clear" w:color="auto" w:fill="FFFFFF"/>
        </w:rPr>
        <w:t xml:space="preserve"> </w:t>
      </w:r>
      <w:r w:rsidRPr="006356F1">
        <w:rPr>
          <w:sz w:val="28"/>
          <w:szCs w:val="28"/>
          <w:shd w:val="clear" w:color="auto" w:fill="FFFFFF"/>
        </w:rPr>
        <w:t xml:space="preserve">/А. В. Смирнов, К. Б. </w:t>
      </w:r>
      <w:proofErr w:type="gramStart"/>
      <w:r w:rsidRPr="006356F1">
        <w:rPr>
          <w:sz w:val="28"/>
          <w:szCs w:val="28"/>
          <w:shd w:val="clear" w:color="auto" w:fill="FFFFFF"/>
        </w:rPr>
        <w:t>Калиновский ;</w:t>
      </w:r>
      <w:proofErr w:type="gramEnd"/>
      <w:r w:rsidRPr="006356F1">
        <w:rPr>
          <w:sz w:val="28"/>
          <w:szCs w:val="28"/>
          <w:shd w:val="clear" w:color="auto" w:fill="FFFFFF"/>
        </w:rPr>
        <w:t xml:space="preserve"> под общ. ред. А. В. Смирнова. — 7-е изд., </w:t>
      </w:r>
      <w:proofErr w:type="spellStart"/>
      <w:r w:rsidRPr="006356F1">
        <w:rPr>
          <w:sz w:val="28"/>
          <w:szCs w:val="28"/>
          <w:shd w:val="clear" w:color="auto" w:fill="FFFFFF"/>
        </w:rPr>
        <w:t>перераб</w:t>
      </w:r>
      <w:proofErr w:type="spellEnd"/>
      <w:r w:rsidRPr="006356F1">
        <w:rPr>
          <w:sz w:val="28"/>
          <w:szCs w:val="28"/>
          <w:shd w:val="clear" w:color="auto" w:fill="FFFFFF"/>
        </w:rPr>
        <w:t xml:space="preserve">. — </w:t>
      </w:r>
      <w:proofErr w:type="gramStart"/>
      <w:r w:rsidRPr="006356F1">
        <w:rPr>
          <w:sz w:val="28"/>
          <w:szCs w:val="28"/>
          <w:shd w:val="clear" w:color="auto" w:fill="FFFFFF"/>
        </w:rPr>
        <w:t>М. :</w:t>
      </w:r>
      <w:proofErr w:type="gramEnd"/>
      <w:r w:rsidRPr="006356F1">
        <w:rPr>
          <w:sz w:val="28"/>
          <w:szCs w:val="28"/>
          <w:shd w:val="clear" w:color="auto" w:fill="FFFFFF"/>
        </w:rPr>
        <w:t xml:space="preserve"> </w:t>
      </w:r>
      <w:proofErr w:type="gramStart"/>
      <w:r w:rsidRPr="006356F1">
        <w:rPr>
          <w:sz w:val="28"/>
          <w:szCs w:val="28"/>
          <w:shd w:val="clear" w:color="auto" w:fill="FFFFFF"/>
        </w:rPr>
        <w:t>Норма :</w:t>
      </w:r>
      <w:proofErr w:type="gramEnd"/>
      <w:r w:rsidRPr="006356F1">
        <w:rPr>
          <w:sz w:val="28"/>
          <w:szCs w:val="28"/>
          <w:shd w:val="clear" w:color="auto" w:fill="FFFFFF"/>
        </w:rPr>
        <w:t xml:space="preserve"> ИНФРА-М, 2018. — 752 с.</w:t>
      </w:r>
      <w:r w:rsidRPr="006356F1">
        <w:rPr>
          <w:bCs/>
          <w:sz w:val="28"/>
          <w:szCs w:val="28"/>
          <w:shd w:val="clear" w:color="auto" w:fill="FFFFFF"/>
        </w:rPr>
        <w:t xml:space="preserve"> </w:t>
      </w:r>
      <w:hyperlink r:id="rId42" w:history="1">
        <w:r w:rsidRPr="006356F1">
          <w:rPr>
            <w:bCs/>
            <w:sz w:val="28"/>
            <w:szCs w:val="28"/>
            <w:shd w:val="clear" w:color="auto" w:fill="FFFFFF"/>
          </w:rPr>
          <w:t>http://znanium.com/catalog/product/914141</w:t>
        </w:r>
      </w:hyperlink>
    </w:p>
    <w:p w14:paraId="32BAB243" w14:textId="77777777" w:rsidR="00386004" w:rsidRPr="006356F1" w:rsidRDefault="00386004" w:rsidP="00C14171">
      <w:pPr>
        <w:ind w:left="-8" w:firstLine="716"/>
        <w:jc w:val="both"/>
        <w:rPr>
          <w:bCs/>
          <w:color w:val="000000"/>
          <w:sz w:val="28"/>
          <w:szCs w:val="28"/>
          <w:shd w:val="clear" w:color="auto" w:fill="FFFFFF"/>
        </w:rPr>
      </w:pPr>
      <w:r w:rsidRPr="006356F1">
        <w:rPr>
          <w:sz w:val="28"/>
          <w:szCs w:val="28"/>
        </w:rPr>
        <w:t xml:space="preserve">Смирнов, А. В. Формальные средства доказывания в уголовном праве и </w:t>
      </w:r>
      <w:proofErr w:type="gramStart"/>
      <w:r w:rsidRPr="006356F1">
        <w:rPr>
          <w:sz w:val="28"/>
          <w:szCs w:val="28"/>
        </w:rPr>
        <w:t>процессе :</w:t>
      </w:r>
      <w:proofErr w:type="gramEnd"/>
      <w:r w:rsidRPr="006356F1">
        <w:rPr>
          <w:sz w:val="28"/>
          <w:szCs w:val="28"/>
        </w:rPr>
        <w:t xml:space="preserve"> монография / А. В. Смирнов. — </w:t>
      </w:r>
      <w:proofErr w:type="gramStart"/>
      <w:r w:rsidRPr="006356F1">
        <w:rPr>
          <w:sz w:val="28"/>
          <w:szCs w:val="28"/>
        </w:rPr>
        <w:t>Москва :</w:t>
      </w:r>
      <w:proofErr w:type="gramEnd"/>
      <w:r w:rsidRPr="006356F1">
        <w:rPr>
          <w:sz w:val="28"/>
          <w:szCs w:val="28"/>
        </w:rPr>
        <w:t xml:space="preserve"> </w:t>
      </w:r>
      <w:proofErr w:type="gramStart"/>
      <w:r w:rsidRPr="006356F1">
        <w:rPr>
          <w:sz w:val="28"/>
          <w:szCs w:val="28"/>
        </w:rPr>
        <w:t>Норма :</w:t>
      </w:r>
      <w:proofErr w:type="gramEnd"/>
      <w:r w:rsidRPr="006356F1">
        <w:rPr>
          <w:sz w:val="28"/>
          <w:szCs w:val="28"/>
        </w:rPr>
        <w:t xml:space="preserve"> ИНФРА-М. 2020. - 240 с. - ISBN 978-5-16-106323-1. - </w:t>
      </w:r>
      <w:proofErr w:type="gramStart"/>
      <w:r w:rsidRPr="006356F1">
        <w:rPr>
          <w:sz w:val="28"/>
          <w:szCs w:val="28"/>
        </w:rPr>
        <w:t>Текст :</w:t>
      </w:r>
      <w:proofErr w:type="gramEnd"/>
      <w:r w:rsidRPr="006356F1">
        <w:rPr>
          <w:sz w:val="28"/>
          <w:szCs w:val="28"/>
        </w:rPr>
        <w:t xml:space="preserve"> электронный. - URL: </w:t>
      </w:r>
      <w:hyperlink r:id="rId43" w:history="1">
        <w:r w:rsidRPr="006356F1">
          <w:rPr>
            <w:rStyle w:val="aa"/>
            <w:sz w:val="28"/>
            <w:szCs w:val="28"/>
          </w:rPr>
          <w:t>https://znanium.com/catalog/product/1038392</w:t>
        </w:r>
      </w:hyperlink>
      <w:r w:rsidRPr="006356F1">
        <w:rPr>
          <w:bCs/>
          <w:color w:val="000000"/>
          <w:sz w:val="28"/>
          <w:szCs w:val="28"/>
          <w:shd w:val="clear" w:color="auto" w:fill="FFFFFF"/>
        </w:rPr>
        <w:t xml:space="preserve"> </w:t>
      </w:r>
    </w:p>
    <w:p w14:paraId="3F5586B0" w14:textId="77777777" w:rsidR="00386004" w:rsidRDefault="00386004" w:rsidP="00C14171">
      <w:pPr>
        <w:ind w:left="-8" w:firstLine="716"/>
        <w:jc w:val="both"/>
        <w:rPr>
          <w:bCs/>
          <w:color w:val="000000"/>
          <w:sz w:val="28"/>
          <w:szCs w:val="28"/>
          <w:shd w:val="clear" w:color="auto" w:fill="FFFFFF"/>
        </w:rPr>
      </w:pPr>
      <w:r w:rsidRPr="006356F1">
        <w:rPr>
          <w:bCs/>
          <w:color w:val="000000"/>
          <w:sz w:val="28"/>
          <w:szCs w:val="28"/>
          <w:shd w:val="clear" w:color="auto" w:fill="FFFFFF"/>
        </w:rPr>
        <w:t>Уголовный процесс европейских государств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монография / под ред. В.И. Самарина, В.В. Луцика. - </w:t>
      </w:r>
      <w:proofErr w:type="gramStart"/>
      <w:r w:rsidRPr="006356F1">
        <w:rPr>
          <w:bCs/>
          <w:color w:val="000000"/>
          <w:sz w:val="28"/>
          <w:szCs w:val="28"/>
          <w:shd w:val="clear" w:color="auto" w:fill="FFFFFF"/>
        </w:rPr>
        <w:t>М. :</w:t>
      </w:r>
      <w:proofErr w:type="gramEnd"/>
      <w:r w:rsidRPr="006356F1">
        <w:rPr>
          <w:bCs/>
          <w:color w:val="000000"/>
          <w:sz w:val="28"/>
          <w:szCs w:val="28"/>
          <w:shd w:val="clear" w:color="auto" w:fill="FFFFFF"/>
        </w:rPr>
        <w:t xml:space="preserve"> Проспект, 2018. - 481 с. - ISBN 978-5-392-24189-7.</w:t>
      </w:r>
      <w:r>
        <w:rPr>
          <w:bCs/>
          <w:color w:val="000000"/>
          <w:sz w:val="28"/>
          <w:szCs w:val="28"/>
          <w:shd w:val="clear" w:color="auto" w:fill="FFFFFF"/>
        </w:rPr>
        <w:t xml:space="preserve"> </w:t>
      </w:r>
    </w:p>
    <w:p w14:paraId="37192455" w14:textId="3293D4EC" w:rsidR="00C14171" w:rsidRPr="00C14171" w:rsidRDefault="00C14171" w:rsidP="00C14171">
      <w:pPr>
        <w:ind w:left="-8" w:firstLine="716"/>
        <w:jc w:val="both"/>
        <w:rPr>
          <w:bCs/>
          <w:color w:val="000000"/>
          <w:sz w:val="28"/>
          <w:szCs w:val="28"/>
          <w:shd w:val="clear" w:color="auto" w:fill="FFFFFF"/>
        </w:rPr>
      </w:pPr>
      <w:r w:rsidRPr="00C14171">
        <w:rPr>
          <w:bCs/>
          <w:color w:val="000000"/>
          <w:sz w:val="28"/>
          <w:szCs w:val="28"/>
          <w:shd w:val="clear" w:color="auto" w:fill="FFFFFF"/>
        </w:rPr>
        <w:t xml:space="preserve">Уголовный процесс современной России. Проблемные лекции в 2 т. Том 2. Досудебное и судебное </w:t>
      </w:r>
      <w:proofErr w:type="gramStart"/>
      <w:r w:rsidRPr="00C14171">
        <w:rPr>
          <w:bCs/>
          <w:color w:val="000000"/>
          <w:sz w:val="28"/>
          <w:szCs w:val="28"/>
          <w:shd w:val="clear" w:color="auto" w:fill="FFFFFF"/>
        </w:rPr>
        <w:t>производство :</w:t>
      </w:r>
      <w:proofErr w:type="gramEnd"/>
      <w:r w:rsidRPr="00C14171">
        <w:rPr>
          <w:bCs/>
          <w:color w:val="000000"/>
          <w:sz w:val="28"/>
          <w:szCs w:val="28"/>
          <w:shd w:val="clear" w:color="auto" w:fill="FFFFFF"/>
        </w:rPr>
        <w:t xml:space="preserve"> учебник для вузов / под редакцией В. Т. Томина, И. А. Зинченко. — 2-е изд., </w:t>
      </w:r>
      <w:proofErr w:type="spellStart"/>
      <w:r w:rsidRPr="00C14171">
        <w:rPr>
          <w:bCs/>
          <w:color w:val="000000"/>
          <w:sz w:val="28"/>
          <w:szCs w:val="28"/>
          <w:shd w:val="clear" w:color="auto" w:fill="FFFFFF"/>
        </w:rPr>
        <w:t>перераб</w:t>
      </w:r>
      <w:proofErr w:type="spellEnd"/>
      <w:proofErr w:type="gramStart"/>
      <w:r w:rsidRPr="00C14171">
        <w:rPr>
          <w:bCs/>
          <w:color w:val="000000"/>
          <w:sz w:val="28"/>
          <w:szCs w:val="28"/>
          <w:shd w:val="clear" w:color="auto" w:fill="FFFFFF"/>
        </w:rPr>
        <w:t>.</w:t>
      </w:r>
      <w:proofErr w:type="gramEnd"/>
      <w:r w:rsidRPr="00C14171">
        <w:rPr>
          <w:bCs/>
          <w:color w:val="000000"/>
          <w:sz w:val="28"/>
          <w:szCs w:val="28"/>
          <w:shd w:val="clear" w:color="auto" w:fill="FFFFFF"/>
        </w:rPr>
        <w:t xml:space="preserve"> и доп. — </w:t>
      </w:r>
      <w:proofErr w:type="gramStart"/>
      <w:r w:rsidRPr="00C14171">
        <w:rPr>
          <w:bCs/>
          <w:color w:val="000000"/>
          <w:sz w:val="28"/>
          <w:szCs w:val="28"/>
          <w:shd w:val="clear" w:color="auto" w:fill="FFFFFF"/>
        </w:rPr>
        <w:t>Москва :</w:t>
      </w:r>
      <w:proofErr w:type="gramEnd"/>
      <w:r w:rsidRPr="00C14171">
        <w:rPr>
          <w:bCs/>
          <w:color w:val="000000"/>
          <w:sz w:val="28"/>
          <w:szCs w:val="28"/>
          <w:shd w:val="clear" w:color="auto" w:fill="FFFFFF"/>
        </w:rPr>
        <w:t xml:space="preserve"> Издательство </w:t>
      </w:r>
      <w:proofErr w:type="spellStart"/>
      <w:r w:rsidRPr="00C14171">
        <w:rPr>
          <w:bCs/>
          <w:color w:val="000000"/>
          <w:sz w:val="28"/>
          <w:szCs w:val="28"/>
          <w:shd w:val="clear" w:color="auto" w:fill="FFFFFF"/>
        </w:rPr>
        <w:t>Юрайт</w:t>
      </w:r>
      <w:proofErr w:type="spellEnd"/>
      <w:r w:rsidRPr="00C14171">
        <w:rPr>
          <w:bCs/>
          <w:color w:val="000000"/>
          <w:sz w:val="28"/>
          <w:szCs w:val="28"/>
          <w:shd w:val="clear" w:color="auto" w:fill="FFFFFF"/>
        </w:rPr>
        <w:t xml:space="preserve">, 2025. — 222 с. — (Высшее образование). — ISBN 978-5-534-02251-3. — </w:t>
      </w:r>
      <w:proofErr w:type="gramStart"/>
      <w:r w:rsidRPr="00C14171">
        <w:rPr>
          <w:bCs/>
          <w:color w:val="000000"/>
          <w:sz w:val="28"/>
          <w:szCs w:val="28"/>
          <w:shd w:val="clear" w:color="auto" w:fill="FFFFFF"/>
        </w:rPr>
        <w:t>Текст :</w:t>
      </w:r>
      <w:proofErr w:type="gramEnd"/>
      <w:r w:rsidRPr="00C14171">
        <w:rPr>
          <w:bCs/>
          <w:color w:val="000000"/>
          <w:sz w:val="28"/>
          <w:szCs w:val="28"/>
          <w:shd w:val="clear" w:color="auto" w:fill="FFFFFF"/>
        </w:rPr>
        <w:t xml:space="preserve"> электронный // Образовательная платформа </w:t>
      </w:r>
      <w:proofErr w:type="spellStart"/>
      <w:r w:rsidRPr="00C14171">
        <w:rPr>
          <w:bCs/>
          <w:color w:val="000000"/>
          <w:sz w:val="28"/>
          <w:szCs w:val="28"/>
          <w:shd w:val="clear" w:color="auto" w:fill="FFFFFF"/>
        </w:rPr>
        <w:t>Юрайт</w:t>
      </w:r>
      <w:proofErr w:type="spellEnd"/>
      <w:r w:rsidRPr="00C14171">
        <w:rPr>
          <w:bCs/>
          <w:color w:val="000000"/>
          <w:sz w:val="28"/>
          <w:szCs w:val="28"/>
          <w:shd w:val="clear" w:color="auto" w:fill="FFFFFF"/>
        </w:rPr>
        <w:t xml:space="preserve"> [сайт]. — URL: </w:t>
      </w:r>
      <w:hyperlink r:id="rId44" w:tgtFrame="_blank" w:history="1">
        <w:r w:rsidRPr="00C14171">
          <w:rPr>
            <w:rStyle w:val="aa"/>
            <w:bCs/>
            <w:sz w:val="28"/>
            <w:szCs w:val="28"/>
            <w:shd w:val="clear" w:color="auto" w:fill="FFFFFF"/>
          </w:rPr>
          <w:t>https://urait.ru/bcode/562861</w:t>
        </w:r>
      </w:hyperlink>
      <w:r w:rsidRPr="00C14171">
        <w:rPr>
          <w:bCs/>
          <w:color w:val="000000"/>
          <w:sz w:val="28"/>
          <w:szCs w:val="28"/>
          <w:shd w:val="clear" w:color="auto" w:fill="FFFFFF"/>
        </w:rPr>
        <w:t> </w:t>
      </w:r>
      <w:r w:rsidRPr="00C14171">
        <w:rPr>
          <w:bCs/>
          <w:color w:val="000000"/>
          <w:sz w:val="28"/>
          <w:szCs w:val="28"/>
          <w:shd w:val="clear" w:color="auto" w:fill="FFFFFF"/>
        </w:rPr>
        <w:t xml:space="preserve"> </w:t>
      </w:r>
    </w:p>
    <w:p w14:paraId="20C9C7ED" w14:textId="77777777" w:rsidR="00386004" w:rsidRPr="006356F1" w:rsidRDefault="00386004" w:rsidP="00C14171">
      <w:pPr>
        <w:ind w:left="-8" w:firstLine="716"/>
        <w:jc w:val="both"/>
        <w:rPr>
          <w:bCs/>
          <w:sz w:val="28"/>
          <w:szCs w:val="28"/>
          <w:shd w:val="clear" w:color="auto" w:fill="FFFFFF"/>
        </w:rPr>
      </w:pPr>
      <w:r w:rsidRPr="006356F1">
        <w:rPr>
          <w:bCs/>
          <w:color w:val="000000"/>
          <w:sz w:val="28"/>
          <w:szCs w:val="28"/>
          <w:shd w:val="clear" w:color="auto" w:fill="FFFFFF"/>
        </w:rPr>
        <w:t>Уголовный процесс зарубежный стран [Текст</w:t>
      </w:r>
      <w:proofErr w:type="gramStart"/>
      <w:r w:rsidRPr="006356F1">
        <w:rPr>
          <w:bCs/>
          <w:color w:val="000000"/>
          <w:sz w:val="28"/>
          <w:szCs w:val="28"/>
          <w:shd w:val="clear" w:color="auto" w:fill="FFFFFF"/>
        </w:rPr>
        <w:t>] :</w:t>
      </w:r>
      <w:proofErr w:type="gramEnd"/>
      <w:r w:rsidRPr="006356F1">
        <w:rPr>
          <w:bCs/>
          <w:color w:val="000000"/>
          <w:sz w:val="28"/>
          <w:szCs w:val="28"/>
          <w:shd w:val="clear" w:color="auto" w:fill="FFFFFF"/>
        </w:rPr>
        <w:t xml:space="preserve"> [монография]. Т.1. Уголовно-процессуальная компаративистика. </w:t>
      </w:r>
      <w:proofErr w:type="spellStart"/>
      <w:r w:rsidRPr="006356F1">
        <w:rPr>
          <w:bCs/>
          <w:color w:val="000000"/>
          <w:sz w:val="28"/>
          <w:szCs w:val="28"/>
          <w:shd w:val="clear" w:color="auto" w:fill="FFFFFF"/>
        </w:rPr>
        <w:t>Уголовнй</w:t>
      </w:r>
      <w:proofErr w:type="spellEnd"/>
      <w:r w:rsidRPr="006356F1">
        <w:rPr>
          <w:bCs/>
          <w:color w:val="000000"/>
          <w:sz w:val="28"/>
          <w:szCs w:val="28"/>
          <w:shd w:val="clear" w:color="auto" w:fill="FFFFFF"/>
        </w:rPr>
        <w:t xml:space="preserve"> процесс Швейцарии / А. А. Трефилов. - </w:t>
      </w:r>
      <w:proofErr w:type="gramStart"/>
      <w:r w:rsidRPr="006356F1">
        <w:rPr>
          <w:bCs/>
          <w:color w:val="000000"/>
          <w:sz w:val="28"/>
          <w:szCs w:val="28"/>
          <w:shd w:val="clear" w:color="auto" w:fill="FFFFFF"/>
        </w:rPr>
        <w:t>Москва :</w:t>
      </w:r>
      <w:proofErr w:type="gramEnd"/>
      <w:r w:rsidRPr="006356F1">
        <w:rPr>
          <w:bCs/>
          <w:color w:val="000000"/>
          <w:sz w:val="28"/>
          <w:szCs w:val="28"/>
          <w:shd w:val="clear" w:color="auto" w:fill="FFFFFF"/>
        </w:rPr>
        <w:t xml:space="preserve"> ООО "НИПКЦ Восход-А", 2016. - 1002 с. - ISBN 978-5-93055-410-6</w:t>
      </w:r>
    </w:p>
    <w:p w14:paraId="78079E38" w14:textId="77777777" w:rsidR="00386004" w:rsidRPr="006356F1" w:rsidRDefault="00386004" w:rsidP="00386004">
      <w:pPr>
        <w:jc w:val="both"/>
        <w:rPr>
          <w:b/>
          <w:bCs/>
          <w:sz w:val="28"/>
          <w:szCs w:val="28"/>
        </w:rPr>
      </w:pPr>
    </w:p>
    <w:p w14:paraId="574DC35A" w14:textId="77777777" w:rsidR="008A0316" w:rsidRDefault="008A0316" w:rsidP="00384501">
      <w:pPr>
        <w:ind w:left="708"/>
        <w:jc w:val="both"/>
        <w:rPr>
          <w:b/>
          <w:bCs/>
        </w:rPr>
      </w:pPr>
    </w:p>
    <w:p w14:paraId="5D4C3B05" w14:textId="77777777" w:rsidR="008A0316" w:rsidRDefault="008A0316" w:rsidP="00384501">
      <w:pPr>
        <w:ind w:left="708"/>
        <w:jc w:val="both"/>
        <w:rPr>
          <w:b/>
          <w:bCs/>
        </w:rPr>
      </w:pPr>
    </w:p>
    <w:p w14:paraId="50811B29" w14:textId="2BD5BDE9" w:rsidR="00384501" w:rsidRPr="00384501" w:rsidRDefault="00384501" w:rsidP="00384501">
      <w:pPr>
        <w:jc w:val="center"/>
        <w:rPr>
          <w:b/>
          <w:bCs/>
          <w:sz w:val="28"/>
          <w:szCs w:val="28"/>
        </w:rPr>
      </w:pPr>
      <w:r w:rsidRPr="00384501">
        <w:rPr>
          <w:b/>
          <w:bCs/>
          <w:sz w:val="28"/>
          <w:szCs w:val="28"/>
        </w:rPr>
        <w:lastRenderedPageBreak/>
        <w:t xml:space="preserve">9. ПЕРЕЧЕНЬ ИНФОРМАЦИОННЫХ ТЕХНОЛОГИЙ, ИСПОЛЬЗУЕМЫХ ПРИ ПОДГОТОВКЕ К </w:t>
      </w:r>
      <w:r w:rsidR="00C14171">
        <w:rPr>
          <w:b/>
          <w:bCs/>
          <w:sz w:val="28"/>
          <w:szCs w:val="28"/>
        </w:rPr>
        <w:t>ГИА</w:t>
      </w:r>
      <w:r w:rsidRPr="00384501">
        <w:rPr>
          <w:b/>
          <w:bCs/>
          <w:sz w:val="28"/>
          <w:szCs w:val="28"/>
        </w:rPr>
        <w:t>, ВКЛЮЧАЯ ПЕРЕЧЕНЬ ПРОГРАММНОГО ОБЕСПЕЧЕНИЯ, ИНФОРМАЦИОННЫХ СПРАВОЧНЫХ</w:t>
      </w:r>
    </w:p>
    <w:p w14:paraId="03FBE6C3" w14:textId="77777777" w:rsidR="00384501" w:rsidRPr="00384501" w:rsidRDefault="00384501" w:rsidP="00384501">
      <w:pPr>
        <w:jc w:val="center"/>
        <w:rPr>
          <w:b/>
          <w:bCs/>
          <w:sz w:val="28"/>
          <w:szCs w:val="28"/>
        </w:rPr>
      </w:pPr>
      <w:r w:rsidRPr="00384501">
        <w:rPr>
          <w:b/>
          <w:bCs/>
          <w:sz w:val="28"/>
          <w:szCs w:val="28"/>
        </w:rPr>
        <w:t>СИСТЕМ И ПРОФЕССИОНАЛЬНЫХ БАЗ ДАННЫХ</w:t>
      </w:r>
    </w:p>
    <w:p w14:paraId="71D08BC5" w14:textId="77777777" w:rsidR="00384501" w:rsidRPr="00384501" w:rsidRDefault="00384501" w:rsidP="00384501">
      <w:pPr>
        <w:jc w:val="center"/>
        <w:rPr>
          <w:b/>
          <w:bCs/>
          <w:sz w:val="28"/>
          <w:szCs w:val="28"/>
        </w:rPr>
      </w:pPr>
    </w:p>
    <w:p w14:paraId="688F08F6" w14:textId="77777777" w:rsidR="00384501" w:rsidRPr="00384501" w:rsidRDefault="00384501" w:rsidP="00384501">
      <w:pPr>
        <w:ind w:firstLine="708"/>
        <w:rPr>
          <w:b/>
          <w:bCs/>
          <w:sz w:val="28"/>
          <w:szCs w:val="28"/>
        </w:rPr>
      </w:pPr>
      <w:r w:rsidRPr="00384501">
        <w:rPr>
          <w:b/>
          <w:bCs/>
          <w:sz w:val="28"/>
          <w:szCs w:val="28"/>
        </w:rPr>
        <w:t xml:space="preserve">Информационные ресурсы </w:t>
      </w:r>
    </w:p>
    <w:p w14:paraId="5257C412" w14:textId="77777777" w:rsidR="00384501" w:rsidRPr="00760709" w:rsidRDefault="00384501" w:rsidP="00384501">
      <w:pPr>
        <w:ind w:firstLine="54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244"/>
        <w:gridCol w:w="3119"/>
      </w:tblGrid>
      <w:tr w:rsidR="00384501" w:rsidRPr="008C223B" w14:paraId="51298583" w14:textId="77777777" w:rsidTr="00C516B5">
        <w:tc>
          <w:tcPr>
            <w:tcW w:w="1276" w:type="dxa"/>
            <w:vAlign w:val="center"/>
          </w:tcPr>
          <w:p w14:paraId="0C09C64D" w14:textId="77777777" w:rsidR="00384501" w:rsidRPr="008C223B" w:rsidRDefault="00384501" w:rsidP="00C516B5">
            <w:pPr>
              <w:jc w:val="center"/>
              <w:rPr>
                <w:b/>
              </w:rPr>
            </w:pPr>
            <w:r w:rsidRPr="008C223B">
              <w:rPr>
                <w:b/>
              </w:rPr>
              <w:t>Номер п/п</w:t>
            </w:r>
          </w:p>
        </w:tc>
        <w:tc>
          <w:tcPr>
            <w:tcW w:w="5244" w:type="dxa"/>
            <w:vAlign w:val="center"/>
          </w:tcPr>
          <w:p w14:paraId="6E0930B1" w14:textId="77777777" w:rsidR="00384501" w:rsidRPr="008C223B" w:rsidRDefault="00384501" w:rsidP="00C516B5">
            <w:pPr>
              <w:jc w:val="center"/>
              <w:rPr>
                <w:b/>
              </w:rPr>
            </w:pPr>
            <w:r w:rsidRPr="008C223B">
              <w:rPr>
                <w:b/>
              </w:rPr>
              <w:t>Наименование организации</w:t>
            </w:r>
          </w:p>
        </w:tc>
        <w:tc>
          <w:tcPr>
            <w:tcW w:w="3119" w:type="dxa"/>
            <w:vAlign w:val="center"/>
          </w:tcPr>
          <w:p w14:paraId="719DE365" w14:textId="77777777" w:rsidR="00384501" w:rsidRPr="008C223B" w:rsidRDefault="00384501" w:rsidP="00C516B5">
            <w:pPr>
              <w:jc w:val="center"/>
              <w:rPr>
                <w:b/>
              </w:rPr>
            </w:pPr>
            <w:r w:rsidRPr="008C223B">
              <w:rPr>
                <w:b/>
              </w:rPr>
              <w:t>Официальный сайт</w:t>
            </w:r>
          </w:p>
        </w:tc>
      </w:tr>
      <w:tr w:rsidR="00384501" w:rsidRPr="008C223B" w14:paraId="3FBD917E" w14:textId="77777777" w:rsidTr="00C516B5">
        <w:tc>
          <w:tcPr>
            <w:tcW w:w="1276" w:type="dxa"/>
            <w:vAlign w:val="center"/>
          </w:tcPr>
          <w:p w14:paraId="40F3DB1D" w14:textId="77777777" w:rsidR="00384501" w:rsidRPr="008C223B" w:rsidRDefault="00384501" w:rsidP="00737AEB">
            <w:pPr>
              <w:pStyle w:val="afb"/>
              <w:numPr>
                <w:ilvl w:val="0"/>
                <w:numId w:val="2"/>
              </w:numPr>
            </w:pPr>
          </w:p>
        </w:tc>
        <w:tc>
          <w:tcPr>
            <w:tcW w:w="5244" w:type="dxa"/>
            <w:vAlign w:val="center"/>
          </w:tcPr>
          <w:p w14:paraId="6629D048" w14:textId="77777777" w:rsidR="00384501" w:rsidRPr="008C223B" w:rsidRDefault="00384501" w:rsidP="00C516B5">
            <w:pPr>
              <w:pStyle w:val="af9"/>
              <w:rPr>
                <w:color w:val="000000"/>
                <w:sz w:val="24"/>
              </w:rPr>
            </w:pPr>
            <w:r w:rsidRPr="008C223B">
              <w:rPr>
                <w:color w:val="000000"/>
                <w:sz w:val="24"/>
              </w:rPr>
              <w:t>Официальный интернет-портал правовой информации</w:t>
            </w:r>
          </w:p>
        </w:tc>
        <w:tc>
          <w:tcPr>
            <w:tcW w:w="3119" w:type="dxa"/>
            <w:vAlign w:val="center"/>
          </w:tcPr>
          <w:p w14:paraId="6D2857CF" w14:textId="77777777" w:rsidR="00384501" w:rsidRPr="008C223B" w:rsidRDefault="00384501" w:rsidP="00C516B5">
            <w:pPr>
              <w:rPr>
                <w:color w:val="000000"/>
              </w:rPr>
            </w:pPr>
            <w:r w:rsidRPr="008C223B">
              <w:rPr>
                <w:color w:val="000000"/>
              </w:rPr>
              <w:t>http:// www.pravo.gov.ru</w:t>
            </w:r>
          </w:p>
        </w:tc>
      </w:tr>
      <w:tr w:rsidR="00384501" w:rsidRPr="008C223B" w14:paraId="3706495C" w14:textId="77777777" w:rsidTr="00C516B5">
        <w:tc>
          <w:tcPr>
            <w:tcW w:w="1276" w:type="dxa"/>
            <w:vAlign w:val="center"/>
          </w:tcPr>
          <w:p w14:paraId="66835AD3" w14:textId="77777777" w:rsidR="00384501" w:rsidRPr="008C223B" w:rsidRDefault="00384501" w:rsidP="00737AEB">
            <w:pPr>
              <w:pStyle w:val="afb"/>
              <w:numPr>
                <w:ilvl w:val="0"/>
                <w:numId w:val="2"/>
              </w:numPr>
            </w:pPr>
          </w:p>
        </w:tc>
        <w:tc>
          <w:tcPr>
            <w:tcW w:w="5244" w:type="dxa"/>
            <w:vAlign w:val="center"/>
          </w:tcPr>
          <w:p w14:paraId="58403880" w14:textId="77777777" w:rsidR="00384501" w:rsidRPr="008C223B" w:rsidRDefault="00384501" w:rsidP="00C516B5">
            <w:pPr>
              <w:pStyle w:val="af9"/>
              <w:rPr>
                <w:color w:val="000000"/>
                <w:sz w:val="24"/>
              </w:rPr>
            </w:pPr>
            <w:r w:rsidRPr="008C223B">
              <w:rPr>
                <w:color w:val="000000"/>
                <w:sz w:val="24"/>
              </w:rPr>
              <w:t>Официальный сайт Президента РФ</w:t>
            </w:r>
          </w:p>
        </w:tc>
        <w:tc>
          <w:tcPr>
            <w:tcW w:w="3119" w:type="dxa"/>
            <w:vAlign w:val="center"/>
          </w:tcPr>
          <w:p w14:paraId="32C47D43" w14:textId="77777777" w:rsidR="00384501" w:rsidRPr="008C223B" w:rsidRDefault="00384501" w:rsidP="00C516B5">
            <w:pPr>
              <w:rPr>
                <w:color w:val="000000"/>
              </w:rPr>
            </w:pPr>
            <w:r w:rsidRPr="008C223B">
              <w:rPr>
                <w:color w:val="000000"/>
              </w:rPr>
              <w:t>http:// www.kremlin.ru</w:t>
            </w:r>
          </w:p>
        </w:tc>
      </w:tr>
      <w:tr w:rsidR="00384501" w:rsidRPr="008C223B" w14:paraId="503BEB6F" w14:textId="77777777" w:rsidTr="00C516B5">
        <w:tc>
          <w:tcPr>
            <w:tcW w:w="1276" w:type="dxa"/>
            <w:vAlign w:val="center"/>
          </w:tcPr>
          <w:p w14:paraId="073915FB" w14:textId="77777777" w:rsidR="00384501" w:rsidRPr="008C223B" w:rsidRDefault="00384501" w:rsidP="00737AEB">
            <w:pPr>
              <w:pStyle w:val="afb"/>
              <w:numPr>
                <w:ilvl w:val="0"/>
                <w:numId w:val="2"/>
              </w:numPr>
            </w:pPr>
          </w:p>
        </w:tc>
        <w:tc>
          <w:tcPr>
            <w:tcW w:w="5244" w:type="dxa"/>
            <w:vAlign w:val="center"/>
          </w:tcPr>
          <w:p w14:paraId="340D0391" w14:textId="77777777" w:rsidR="00384501" w:rsidRPr="008C223B" w:rsidRDefault="00384501" w:rsidP="00C516B5">
            <w:pPr>
              <w:pStyle w:val="af9"/>
              <w:rPr>
                <w:color w:val="000000"/>
                <w:sz w:val="24"/>
              </w:rPr>
            </w:pPr>
            <w:r w:rsidRPr="008C223B">
              <w:rPr>
                <w:color w:val="000000"/>
                <w:sz w:val="24"/>
              </w:rPr>
              <w:t>Официальный сайт Государственной Думы РФ</w:t>
            </w:r>
          </w:p>
        </w:tc>
        <w:tc>
          <w:tcPr>
            <w:tcW w:w="3119" w:type="dxa"/>
            <w:vAlign w:val="center"/>
          </w:tcPr>
          <w:p w14:paraId="724EB328" w14:textId="77777777" w:rsidR="00384501" w:rsidRPr="008C223B" w:rsidRDefault="00384501" w:rsidP="00C516B5">
            <w:pPr>
              <w:rPr>
                <w:color w:val="000000"/>
              </w:rPr>
            </w:pPr>
            <w:r w:rsidRPr="008C223B">
              <w:rPr>
                <w:color w:val="000000"/>
              </w:rPr>
              <w:t>http:// www.duma.gov.ru</w:t>
            </w:r>
          </w:p>
        </w:tc>
      </w:tr>
      <w:tr w:rsidR="00384501" w:rsidRPr="008C223B" w14:paraId="669C56AA" w14:textId="77777777" w:rsidTr="00C516B5">
        <w:tc>
          <w:tcPr>
            <w:tcW w:w="1276" w:type="dxa"/>
            <w:vAlign w:val="center"/>
          </w:tcPr>
          <w:p w14:paraId="25C3DC5D" w14:textId="77777777" w:rsidR="00384501" w:rsidRPr="008C223B" w:rsidRDefault="00384501" w:rsidP="00737AEB">
            <w:pPr>
              <w:pStyle w:val="afb"/>
              <w:numPr>
                <w:ilvl w:val="0"/>
                <w:numId w:val="2"/>
              </w:numPr>
            </w:pPr>
          </w:p>
        </w:tc>
        <w:tc>
          <w:tcPr>
            <w:tcW w:w="5244" w:type="dxa"/>
            <w:vAlign w:val="center"/>
          </w:tcPr>
          <w:p w14:paraId="65E9A9DC" w14:textId="77777777" w:rsidR="00384501" w:rsidRPr="008C223B" w:rsidRDefault="00384501" w:rsidP="00C516B5">
            <w:pPr>
              <w:pStyle w:val="af9"/>
              <w:rPr>
                <w:color w:val="000000"/>
                <w:sz w:val="24"/>
              </w:rPr>
            </w:pPr>
            <w:r w:rsidRPr="008C223B">
              <w:rPr>
                <w:color w:val="000000"/>
                <w:sz w:val="24"/>
              </w:rPr>
              <w:t>Официальный сайт Конституционного Суда РФ</w:t>
            </w:r>
          </w:p>
        </w:tc>
        <w:tc>
          <w:tcPr>
            <w:tcW w:w="3119" w:type="dxa"/>
            <w:vAlign w:val="center"/>
          </w:tcPr>
          <w:p w14:paraId="5026411A" w14:textId="77777777" w:rsidR="00384501" w:rsidRPr="008C223B" w:rsidRDefault="00384501" w:rsidP="00C516B5">
            <w:pPr>
              <w:rPr>
                <w:color w:val="000000"/>
              </w:rPr>
            </w:pPr>
            <w:r w:rsidRPr="008C223B">
              <w:rPr>
                <w:color w:val="000000"/>
              </w:rPr>
              <w:t>http:// www.ksrf.ru</w:t>
            </w:r>
          </w:p>
        </w:tc>
      </w:tr>
      <w:tr w:rsidR="00384501" w:rsidRPr="008C223B" w14:paraId="639DEC9E" w14:textId="77777777" w:rsidTr="00C516B5">
        <w:tc>
          <w:tcPr>
            <w:tcW w:w="1276" w:type="dxa"/>
            <w:vAlign w:val="center"/>
          </w:tcPr>
          <w:p w14:paraId="16B597E5" w14:textId="77777777" w:rsidR="00384501" w:rsidRPr="008C223B" w:rsidRDefault="00384501" w:rsidP="00737AEB">
            <w:pPr>
              <w:pStyle w:val="afb"/>
              <w:numPr>
                <w:ilvl w:val="0"/>
                <w:numId w:val="2"/>
              </w:numPr>
            </w:pPr>
          </w:p>
        </w:tc>
        <w:tc>
          <w:tcPr>
            <w:tcW w:w="5244" w:type="dxa"/>
            <w:vAlign w:val="center"/>
          </w:tcPr>
          <w:p w14:paraId="4F90E164" w14:textId="77777777" w:rsidR="00384501" w:rsidRPr="008C223B" w:rsidRDefault="00384501" w:rsidP="00C516B5">
            <w:pPr>
              <w:pStyle w:val="af9"/>
              <w:rPr>
                <w:color w:val="000000"/>
                <w:sz w:val="24"/>
              </w:rPr>
            </w:pPr>
            <w:r w:rsidRPr="008C223B">
              <w:rPr>
                <w:color w:val="000000"/>
                <w:sz w:val="24"/>
              </w:rPr>
              <w:t>Официальный сайт Верховного Суда РФ</w:t>
            </w:r>
          </w:p>
        </w:tc>
        <w:tc>
          <w:tcPr>
            <w:tcW w:w="3119" w:type="dxa"/>
            <w:vAlign w:val="center"/>
          </w:tcPr>
          <w:p w14:paraId="042391D3" w14:textId="77777777" w:rsidR="00384501" w:rsidRPr="008C223B" w:rsidRDefault="00384501" w:rsidP="00C516B5">
            <w:pPr>
              <w:rPr>
                <w:color w:val="000000"/>
              </w:rPr>
            </w:pPr>
            <w:r w:rsidRPr="008C223B">
              <w:rPr>
                <w:color w:val="000000"/>
              </w:rPr>
              <w:t>http:// www.vsrf.ru</w:t>
            </w:r>
          </w:p>
        </w:tc>
      </w:tr>
      <w:tr w:rsidR="00384501" w:rsidRPr="008C223B" w14:paraId="2D681380" w14:textId="77777777" w:rsidTr="00C516B5">
        <w:tc>
          <w:tcPr>
            <w:tcW w:w="1276" w:type="dxa"/>
            <w:vAlign w:val="center"/>
          </w:tcPr>
          <w:p w14:paraId="3C8B669B" w14:textId="77777777" w:rsidR="00384501" w:rsidRPr="008C223B" w:rsidRDefault="00384501" w:rsidP="00737AEB">
            <w:pPr>
              <w:pStyle w:val="afb"/>
              <w:numPr>
                <w:ilvl w:val="0"/>
                <w:numId w:val="2"/>
              </w:numPr>
            </w:pPr>
          </w:p>
        </w:tc>
        <w:tc>
          <w:tcPr>
            <w:tcW w:w="5244" w:type="dxa"/>
            <w:vAlign w:val="center"/>
          </w:tcPr>
          <w:p w14:paraId="4AEC0FCA" w14:textId="77777777" w:rsidR="00384501" w:rsidRPr="008C223B" w:rsidRDefault="00384501" w:rsidP="00C516B5">
            <w:pPr>
              <w:pStyle w:val="af9"/>
              <w:rPr>
                <w:color w:val="000000"/>
                <w:sz w:val="24"/>
              </w:rPr>
            </w:pPr>
            <w:r w:rsidRPr="008C223B">
              <w:rPr>
                <w:color w:val="000000"/>
                <w:sz w:val="24"/>
              </w:rPr>
              <w:t>Официальный сайт Правительства РФ</w:t>
            </w:r>
          </w:p>
        </w:tc>
        <w:tc>
          <w:tcPr>
            <w:tcW w:w="3119" w:type="dxa"/>
            <w:vAlign w:val="center"/>
          </w:tcPr>
          <w:p w14:paraId="5D269D29" w14:textId="77777777" w:rsidR="00384501" w:rsidRPr="008C223B" w:rsidRDefault="00384501" w:rsidP="00C516B5">
            <w:pPr>
              <w:rPr>
                <w:color w:val="000000"/>
              </w:rPr>
            </w:pPr>
            <w:r w:rsidRPr="008C223B">
              <w:rPr>
                <w:color w:val="000000"/>
              </w:rPr>
              <w:t>http:// www.government.ru</w:t>
            </w:r>
          </w:p>
        </w:tc>
      </w:tr>
      <w:tr w:rsidR="00384501" w:rsidRPr="008C223B" w14:paraId="1383581E" w14:textId="77777777" w:rsidTr="00C516B5">
        <w:tc>
          <w:tcPr>
            <w:tcW w:w="1276" w:type="dxa"/>
            <w:vAlign w:val="center"/>
          </w:tcPr>
          <w:p w14:paraId="0CC0D4AB" w14:textId="77777777" w:rsidR="00384501" w:rsidRPr="008C223B" w:rsidRDefault="00384501" w:rsidP="00737AEB">
            <w:pPr>
              <w:pStyle w:val="afb"/>
              <w:numPr>
                <w:ilvl w:val="0"/>
                <w:numId w:val="2"/>
              </w:numPr>
            </w:pPr>
          </w:p>
        </w:tc>
        <w:tc>
          <w:tcPr>
            <w:tcW w:w="5244" w:type="dxa"/>
            <w:vAlign w:val="center"/>
          </w:tcPr>
          <w:p w14:paraId="5CAB5C51" w14:textId="77777777" w:rsidR="00384501" w:rsidRPr="008C223B" w:rsidRDefault="00384501" w:rsidP="00C516B5">
            <w:pPr>
              <w:pStyle w:val="af9"/>
              <w:rPr>
                <w:color w:val="000000"/>
                <w:sz w:val="24"/>
              </w:rPr>
            </w:pPr>
            <w:r w:rsidRPr="008C223B">
              <w:rPr>
                <w:color w:val="000000"/>
                <w:sz w:val="24"/>
              </w:rPr>
              <w:t>Информационно-правовой портал «КонсультантПлюс»</w:t>
            </w:r>
          </w:p>
        </w:tc>
        <w:tc>
          <w:tcPr>
            <w:tcW w:w="3119" w:type="dxa"/>
            <w:vAlign w:val="center"/>
          </w:tcPr>
          <w:p w14:paraId="3501721B" w14:textId="77777777" w:rsidR="00384501" w:rsidRPr="008C223B" w:rsidRDefault="00384501" w:rsidP="00C516B5">
            <w:pPr>
              <w:pStyle w:val="af9"/>
              <w:rPr>
                <w:color w:val="000000"/>
                <w:sz w:val="24"/>
              </w:rPr>
            </w:pPr>
            <w:r w:rsidRPr="008C223B">
              <w:rPr>
                <w:color w:val="000000"/>
                <w:sz w:val="24"/>
              </w:rPr>
              <w:t>http:// www.consultant.ru</w:t>
            </w:r>
          </w:p>
        </w:tc>
      </w:tr>
      <w:tr w:rsidR="00384501" w:rsidRPr="008C223B" w14:paraId="28532FFF" w14:textId="77777777" w:rsidTr="00C516B5">
        <w:tc>
          <w:tcPr>
            <w:tcW w:w="1276" w:type="dxa"/>
            <w:vAlign w:val="center"/>
          </w:tcPr>
          <w:p w14:paraId="30D8365D" w14:textId="77777777" w:rsidR="00384501" w:rsidRPr="008C223B" w:rsidRDefault="00384501" w:rsidP="00737AEB">
            <w:pPr>
              <w:pStyle w:val="afb"/>
              <w:numPr>
                <w:ilvl w:val="0"/>
                <w:numId w:val="2"/>
              </w:numPr>
            </w:pPr>
          </w:p>
        </w:tc>
        <w:tc>
          <w:tcPr>
            <w:tcW w:w="5244" w:type="dxa"/>
            <w:vAlign w:val="center"/>
          </w:tcPr>
          <w:p w14:paraId="71AA61DA" w14:textId="77777777" w:rsidR="00384501" w:rsidRPr="008C223B" w:rsidRDefault="00384501" w:rsidP="00C516B5">
            <w:pPr>
              <w:pStyle w:val="af9"/>
              <w:rPr>
                <w:color w:val="000000"/>
                <w:sz w:val="24"/>
              </w:rPr>
            </w:pPr>
            <w:r w:rsidRPr="008C223B">
              <w:rPr>
                <w:color w:val="000000"/>
                <w:sz w:val="24"/>
              </w:rPr>
              <w:t>Юридическая научная библиотека</w:t>
            </w:r>
          </w:p>
        </w:tc>
        <w:tc>
          <w:tcPr>
            <w:tcW w:w="3119" w:type="dxa"/>
            <w:vAlign w:val="center"/>
          </w:tcPr>
          <w:p w14:paraId="3078E0C2" w14:textId="77777777" w:rsidR="00384501" w:rsidRPr="008C223B" w:rsidRDefault="00384501" w:rsidP="00C516B5">
            <w:pPr>
              <w:rPr>
                <w:color w:val="000000"/>
              </w:rPr>
            </w:pPr>
            <w:r w:rsidRPr="008C223B">
              <w:rPr>
                <w:color w:val="000000"/>
              </w:rPr>
              <w:t>http:// www.lawlibrary.ru</w:t>
            </w:r>
          </w:p>
        </w:tc>
      </w:tr>
      <w:tr w:rsidR="00384501" w:rsidRPr="008C223B" w14:paraId="112C3259" w14:textId="77777777" w:rsidTr="00C516B5">
        <w:tc>
          <w:tcPr>
            <w:tcW w:w="1276" w:type="dxa"/>
            <w:vAlign w:val="center"/>
          </w:tcPr>
          <w:p w14:paraId="1A6501FC" w14:textId="77777777" w:rsidR="00384501" w:rsidRPr="008C223B" w:rsidRDefault="00384501" w:rsidP="00737AEB">
            <w:pPr>
              <w:pStyle w:val="afb"/>
              <w:numPr>
                <w:ilvl w:val="0"/>
                <w:numId w:val="2"/>
              </w:numPr>
            </w:pPr>
          </w:p>
        </w:tc>
        <w:tc>
          <w:tcPr>
            <w:tcW w:w="5244" w:type="dxa"/>
            <w:vAlign w:val="center"/>
          </w:tcPr>
          <w:p w14:paraId="3009EACD" w14:textId="77777777" w:rsidR="00384501" w:rsidRPr="008C223B" w:rsidRDefault="00384501" w:rsidP="00C516B5">
            <w:pPr>
              <w:pStyle w:val="af9"/>
              <w:rPr>
                <w:color w:val="000000"/>
                <w:sz w:val="24"/>
              </w:rPr>
            </w:pPr>
            <w:r w:rsidRPr="008C223B">
              <w:rPr>
                <w:color w:val="000000"/>
                <w:sz w:val="24"/>
              </w:rPr>
              <w:t>Информационный портал правовых новостей</w:t>
            </w:r>
          </w:p>
        </w:tc>
        <w:tc>
          <w:tcPr>
            <w:tcW w:w="3119" w:type="dxa"/>
            <w:vAlign w:val="center"/>
          </w:tcPr>
          <w:p w14:paraId="0781948A" w14:textId="77777777" w:rsidR="00384501" w:rsidRPr="008C223B" w:rsidRDefault="00384501" w:rsidP="00C516B5">
            <w:pPr>
              <w:rPr>
                <w:color w:val="000000"/>
              </w:rPr>
            </w:pPr>
            <w:r w:rsidRPr="008C223B">
              <w:rPr>
                <w:color w:val="000000"/>
              </w:rPr>
              <w:t>http:// www.lexnews.ru</w:t>
            </w:r>
          </w:p>
        </w:tc>
      </w:tr>
      <w:tr w:rsidR="00384501" w:rsidRPr="008C223B" w14:paraId="6EC9C485" w14:textId="77777777" w:rsidTr="00C516B5">
        <w:tc>
          <w:tcPr>
            <w:tcW w:w="1276" w:type="dxa"/>
            <w:vAlign w:val="center"/>
          </w:tcPr>
          <w:p w14:paraId="67944D5B" w14:textId="77777777" w:rsidR="00384501" w:rsidRPr="008C223B" w:rsidRDefault="00384501" w:rsidP="00737AEB">
            <w:pPr>
              <w:pStyle w:val="afb"/>
              <w:numPr>
                <w:ilvl w:val="0"/>
                <w:numId w:val="2"/>
              </w:numPr>
            </w:pPr>
          </w:p>
        </w:tc>
        <w:tc>
          <w:tcPr>
            <w:tcW w:w="5244" w:type="dxa"/>
            <w:vAlign w:val="center"/>
          </w:tcPr>
          <w:p w14:paraId="3F6891C5" w14:textId="77777777" w:rsidR="00384501" w:rsidRPr="008C223B" w:rsidRDefault="00384501" w:rsidP="00C516B5">
            <w:pPr>
              <w:pStyle w:val="af9"/>
              <w:rPr>
                <w:color w:val="000000"/>
                <w:sz w:val="24"/>
              </w:rPr>
            </w:pPr>
            <w:r w:rsidRPr="008C223B">
              <w:rPr>
                <w:color w:val="000000"/>
                <w:sz w:val="24"/>
              </w:rPr>
              <w:t>Государственная Автоматизированная Система «Правосудие»</w:t>
            </w:r>
          </w:p>
        </w:tc>
        <w:tc>
          <w:tcPr>
            <w:tcW w:w="3119" w:type="dxa"/>
            <w:vAlign w:val="center"/>
          </w:tcPr>
          <w:p w14:paraId="29AD1A1E" w14:textId="77777777" w:rsidR="00384501" w:rsidRPr="008C223B" w:rsidRDefault="00384501" w:rsidP="00C516B5">
            <w:pPr>
              <w:rPr>
                <w:color w:val="000000"/>
              </w:rPr>
            </w:pPr>
            <w:hyperlink r:id="rId45" w:tgtFrame="_blank" w:history="1">
              <w:r w:rsidRPr="008C223B">
                <w:rPr>
                  <w:rStyle w:val="aa"/>
                  <w:color w:val="000000"/>
                </w:rPr>
                <w:t>https://sudrf.ru</w:t>
              </w:r>
            </w:hyperlink>
          </w:p>
          <w:p w14:paraId="70CFCBC9" w14:textId="77777777" w:rsidR="00384501" w:rsidRPr="008C223B" w:rsidRDefault="00384501" w:rsidP="00C516B5">
            <w:pPr>
              <w:rPr>
                <w:color w:val="000000"/>
              </w:rPr>
            </w:pPr>
          </w:p>
        </w:tc>
      </w:tr>
      <w:tr w:rsidR="00384501" w:rsidRPr="008C223B" w14:paraId="33773712" w14:textId="77777777" w:rsidTr="00C516B5">
        <w:tc>
          <w:tcPr>
            <w:tcW w:w="1276" w:type="dxa"/>
            <w:vAlign w:val="center"/>
          </w:tcPr>
          <w:p w14:paraId="4D850EBD" w14:textId="77777777" w:rsidR="00384501" w:rsidRPr="008C223B" w:rsidRDefault="00384501" w:rsidP="00737AEB">
            <w:pPr>
              <w:pStyle w:val="afb"/>
              <w:numPr>
                <w:ilvl w:val="0"/>
                <w:numId w:val="2"/>
              </w:numPr>
            </w:pPr>
          </w:p>
        </w:tc>
        <w:tc>
          <w:tcPr>
            <w:tcW w:w="5244" w:type="dxa"/>
            <w:vAlign w:val="center"/>
          </w:tcPr>
          <w:p w14:paraId="04933C36" w14:textId="77777777" w:rsidR="00384501" w:rsidRPr="008C223B" w:rsidRDefault="00384501" w:rsidP="00C516B5">
            <w:pPr>
              <w:pStyle w:val="af9"/>
              <w:rPr>
                <w:color w:val="000000"/>
                <w:sz w:val="24"/>
              </w:rPr>
            </w:pPr>
            <w:r w:rsidRPr="008C223B">
              <w:rPr>
                <w:color w:val="000000"/>
                <w:sz w:val="24"/>
              </w:rPr>
              <w:t>Государственная система правовой информации</w:t>
            </w:r>
          </w:p>
        </w:tc>
        <w:tc>
          <w:tcPr>
            <w:tcW w:w="3119" w:type="dxa"/>
            <w:vAlign w:val="center"/>
          </w:tcPr>
          <w:p w14:paraId="1F79850A" w14:textId="77777777" w:rsidR="00384501" w:rsidRPr="008C223B" w:rsidRDefault="00384501" w:rsidP="00C516B5">
            <w:pPr>
              <w:pStyle w:val="af9"/>
              <w:rPr>
                <w:color w:val="000000"/>
                <w:sz w:val="24"/>
              </w:rPr>
            </w:pPr>
            <w:r w:rsidRPr="008C223B">
              <w:rPr>
                <w:rStyle w:val="apple-converted-space"/>
                <w:color w:val="000000"/>
                <w:sz w:val="24"/>
              </w:rPr>
              <w:t> </w:t>
            </w:r>
            <w:hyperlink r:id="rId46" w:tgtFrame="_blank" w:history="1">
              <w:r w:rsidRPr="008C223B">
                <w:rPr>
                  <w:rStyle w:val="aa"/>
                  <w:color w:val="000000"/>
                  <w:sz w:val="24"/>
                </w:rPr>
                <w:t>http://www.pravo.gov.ru/</w:t>
              </w:r>
            </w:hyperlink>
          </w:p>
          <w:p w14:paraId="13F18490" w14:textId="77777777" w:rsidR="00384501" w:rsidRPr="008C223B" w:rsidRDefault="00384501" w:rsidP="00C516B5">
            <w:pPr>
              <w:rPr>
                <w:color w:val="000000"/>
              </w:rPr>
            </w:pPr>
          </w:p>
        </w:tc>
      </w:tr>
      <w:tr w:rsidR="00384501" w:rsidRPr="008C223B" w14:paraId="4A6B241B" w14:textId="77777777" w:rsidTr="00C516B5">
        <w:tc>
          <w:tcPr>
            <w:tcW w:w="1276" w:type="dxa"/>
            <w:vAlign w:val="center"/>
          </w:tcPr>
          <w:p w14:paraId="7F886E33" w14:textId="77777777" w:rsidR="00384501" w:rsidRPr="008C223B" w:rsidRDefault="00384501" w:rsidP="00737AEB">
            <w:pPr>
              <w:pStyle w:val="afb"/>
              <w:numPr>
                <w:ilvl w:val="0"/>
                <w:numId w:val="2"/>
              </w:numPr>
            </w:pPr>
          </w:p>
        </w:tc>
        <w:tc>
          <w:tcPr>
            <w:tcW w:w="5244" w:type="dxa"/>
            <w:vAlign w:val="center"/>
          </w:tcPr>
          <w:p w14:paraId="2FF8915D" w14:textId="77777777" w:rsidR="00384501" w:rsidRPr="008C223B" w:rsidRDefault="00384501" w:rsidP="00C516B5">
            <w:pPr>
              <w:pStyle w:val="af9"/>
              <w:rPr>
                <w:color w:val="000000"/>
                <w:sz w:val="24"/>
              </w:rPr>
            </w:pPr>
            <w:r w:rsidRPr="008C223B">
              <w:rPr>
                <w:color w:val="000000"/>
                <w:sz w:val="24"/>
              </w:rPr>
              <w:t>Юридическая научная библиотека</w:t>
            </w:r>
          </w:p>
        </w:tc>
        <w:tc>
          <w:tcPr>
            <w:tcW w:w="3119" w:type="dxa"/>
            <w:vAlign w:val="center"/>
          </w:tcPr>
          <w:p w14:paraId="6DED79EB" w14:textId="77777777" w:rsidR="00384501" w:rsidRPr="008C223B" w:rsidRDefault="00384501" w:rsidP="00C516B5">
            <w:pPr>
              <w:rPr>
                <w:color w:val="000000"/>
              </w:rPr>
            </w:pPr>
            <w:r w:rsidRPr="008C223B">
              <w:rPr>
                <w:color w:val="000000"/>
              </w:rPr>
              <w:t>http:// www.lawlibrary.ru</w:t>
            </w:r>
          </w:p>
        </w:tc>
      </w:tr>
      <w:tr w:rsidR="00384501" w:rsidRPr="008C223B" w14:paraId="3E3C676B" w14:textId="77777777" w:rsidTr="00C516B5">
        <w:tc>
          <w:tcPr>
            <w:tcW w:w="1276" w:type="dxa"/>
            <w:vAlign w:val="center"/>
          </w:tcPr>
          <w:p w14:paraId="0B5503D7" w14:textId="77777777" w:rsidR="00384501" w:rsidRPr="008C223B" w:rsidRDefault="00384501" w:rsidP="00737AEB">
            <w:pPr>
              <w:pStyle w:val="afb"/>
              <w:numPr>
                <w:ilvl w:val="0"/>
                <w:numId w:val="2"/>
              </w:numPr>
            </w:pPr>
          </w:p>
        </w:tc>
        <w:tc>
          <w:tcPr>
            <w:tcW w:w="5244" w:type="dxa"/>
            <w:vAlign w:val="center"/>
          </w:tcPr>
          <w:p w14:paraId="57811563" w14:textId="77777777" w:rsidR="00384501" w:rsidRPr="008C223B" w:rsidRDefault="00384501" w:rsidP="00C516B5">
            <w:pPr>
              <w:pStyle w:val="af9"/>
              <w:rPr>
                <w:color w:val="000000"/>
                <w:sz w:val="24"/>
              </w:rPr>
            </w:pPr>
            <w:r w:rsidRPr="008C223B">
              <w:rPr>
                <w:color w:val="000000"/>
                <w:sz w:val="24"/>
              </w:rPr>
              <w:t>Информационный портал правовых новостей</w:t>
            </w:r>
          </w:p>
        </w:tc>
        <w:tc>
          <w:tcPr>
            <w:tcW w:w="3119" w:type="dxa"/>
            <w:vAlign w:val="center"/>
          </w:tcPr>
          <w:p w14:paraId="0E1E5F58" w14:textId="77777777" w:rsidR="00384501" w:rsidRPr="008C223B" w:rsidRDefault="00384501" w:rsidP="00C516B5">
            <w:pPr>
              <w:rPr>
                <w:color w:val="000000"/>
              </w:rPr>
            </w:pPr>
            <w:r w:rsidRPr="008C223B">
              <w:rPr>
                <w:color w:val="000000"/>
              </w:rPr>
              <w:t>http:// www.lexnews.ru</w:t>
            </w:r>
          </w:p>
        </w:tc>
      </w:tr>
      <w:tr w:rsidR="00384501" w:rsidRPr="008C223B" w14:paraId="4A46BF91" w14:textId="77777777" w:rsidTr="00C516B5">
        <w:tc>
          <w:tcPr>
            <w:tcW w:w="1276" w:type="dxa"/>
            <w:vAlign w:val="center"/>
          </w:tcPr>
          <w:p w14:paraId="2E585368" w14:textId="77777777" w:rsidR="00384501" w:rsidRPr="008C223B" w:rsidRDefault="00384501" w:rsidP="00737AEB">
            <w:pPr>
              <w:pStyle w:val="afb"/>
              <w:numPr>
                <w:ilvl w:val="0"/>
                <w:numId w:val="2"/>
              </w:numPr>
            </w:pPr>
          </w:p>
        </w:tc>
        <w:tc>
          <w:tcPr>
            <w:tcW w:w="5244" w:type="dxa"/>
            <w:vAlign w:val="center"/>
          </w:tcPr>
          <w:p w14:paraId="0D8486F7" w14:textId="77777777" w:rsidR="00384501" w:rsidRPr="008C223B" w:rsidRDefault="00384501" w:rsidP="00C516B5">
            <w:pPr>
              <w:pStyle w:val="af9"/>
              <w:rPr>
                <w:color w:val="000000"/>
                <w:sz w:val="24"/>
              </w:rPr>
            </w:pPr>
            <w:r w:rsidRPr="008C223B">
              <w:rPr>
                <w:color w:val="000000"/>
                <w:sz w:val="24"/>
                <w:shd w:val="clear" w:color="auto" w:fill="FFFFFF"/>
              </w:rPr>
              <w:t>Юридический интернет-портал</w:t>
            </w:r>
          </w:p>
        </w:tc>
        <w:tc>
          <w:tcPr>
            <w:tcW w:w="3119" w:type="dxa"/>
            <w:vAlign w:val="center"/>
          </w:tcPr>
          <w:p w14:paraId="303A5E77" w14:textId="77777777" w:rsidR="00384501" w:rsidRPr="008C223B" w:rsidRDefault="00384501" w:rsidP="00C516B5">
            <w:pPr>
              <w:rPr>
                <w:color w:val="000000"/>
              </w:rPr>
            </w:pPr>
            <w:hyperlink r:id="rId47" w:tgtFrame="_blank" w:history="1">
              <w:r w:rsidRPr="008C223B">
                <w:rPr>
                  <w:rStyle w:val="aa"/>
                  <w:color w:val="000000"/>
                </w:rPr>
                <w:t>http://www.zonazakona.ru/</w:t>
              </w:r>
            </w:hyperlink>
          </w:p>
        </w:tc>
      </w:tr>
      <w:tr w:rsidR="00384501" w:rsidRPr="008C223B" w14:paraId="5EFF6C85" w14:textId="77777777" w:rsidTr="00C516B5">
        <w:tc>
          <w:tcPr>
            <w:tcW w:w="1276" w:type="dxa"/>
            <w:vAlign w:val="center"/>
          </w:tcPr>
          <w:p w14:paraId="172FEA55" w14:textId="77777777" w:rsidR="00384501" w:rsidRPr="008C223B" w:rsidRDefault="00384501" w:rsidP="00737AEB">
            <w:pPr>
              <w:pStyle w:val="afb"/>
              <w:numPr>
                <w:ilvl w:val="0"/>
                <w:numId w:val="2"/>
              </w:numPr>
            </w:pPr>
          </w:p>
        </w:tc>
        <w:tc>
          <w:tcPr>
            <w:tcW w:w="5244" w:type="dxa"/>
            <w:vAlign w:val="center"/>
          </w:tcPr>
          <w:p w14:paraId="243D6B63" w14:textId="77777777" w:rsidR="00384501" w:rsidRPr="008C223B" w:rsidRDefault="00384501" w:rsidP="00C516B5">
            <w:pPr>
              <w:pStyle w:val="af9"/>
              <w:rPr>
                <w:color w:val="000000"/>
                <w:sz w:val="24"/>
              </w:rPr>
            </w:pPr>
            <w:r w:rsidRPr="008C223B">
              <w:rPr>
                <w:color w:val="000000"/>
                <w:sz w:val="24"/>
              </w:rPr>
              <w:t>Консорциум «Кодекс»: электронный фонд правовой и нормативно-технической документации</w:t>
            </w:r>
          </w:p>
        </w:tc>
        <w:tc>
          <w:tcPr>
            <w:tcW w:w="3119" w:type="dxa"/>
            <w:vAlign w:val="center"/>
          </w:tcPr>
          <w:p w14:paraId="634D8AC2" w14:textId="77777777" w:rsidR="00384501" w:rsidRPr="008C223B" w:rsidRDefault="00384501" w:rsidP="00C516B5">
            <w:pPr>
              <w:rPr>
                <w:color w:val="000000"/>
              </w:rPr>
            </w:pPr>
            <w:hyperlink r:id="rId48" w:tgtFrame="_blank" w:history="1">
              <w:r w:rsidRPr="008C223B">
                <w:rPr>
                  <w:rStyle w:val="aa"/>
                  <w:color w:val="000000"/>
                </w:rPr>
                <w:t>http://docs.cntd.ru</w:t>
              </w:r>
            </w:hyperlink>
          </w:p>
          <w:p w14:paraId="30D10D7E" w14:textId="77777777" w:rsidR="00384501" w:rsidRPr="008C223B" w:rsidRDefault="00384501" w:rsidP="00C516B5">
            <w:pPr>
              <w:rPr>
                <w:color w:val="000000"/>
              </w:rPr>
            </w:pPr>
          </w:p>
        </w:tc>
      </w:tr>
      <w:tr w:rsidR="00384501" w:rsidRPr="008C223B" w14:paraId="4512D206" w14:textId="77777777" w:rsidTr="00C516B5">
        <w:tc>
          <w:tcPr>
            <w:tcW w:w="1276" w:type="dxa"/>
            <w:vAlign w:val="center"/>
          </w:tcPr>
          <w:p w14:paraId="07F30AAE" w14:textId="77777777" w:rsidR="00384501" w:rsidRPr="008C223B" w:rsidRDefault="00384501" w:rsidP="00737AEB">
            <w:pPr>
              <w:pStyle w:val="afb"/>
              <w:numPr>
                <w:ilvl w:val="0"/>
                <w:numId w:val="2"/>
              </w:numPr>
            </w:pPr>
          </w:p>
        </w:tc>
        <w:tc>
          <w:tcPr>
            <w:tcW w:w="5244" w:type="dxa"/>
            <w:vAlign w:val="center"/>
          </w:tcPr>
          <w:p w14:paraId="11ED58F4" w14:textId="77777777" w:rsidR="00384501" w:rsidRPr="008C223B" w:rsidRDefault="00384501" w:rsidP="00C516B5">
            <w:pPr>
              <w:pStyle w:val="af9"/>
              <w:rPr>
                <w:color w:val="000000"/>
                <w:sz w:val="24"/>
              </w:rPr>
            </w:pPr>
            <w:r w:rsidRPr="008C223B">
              <w:rPr>
                <w:color w:val="000000"/>
                <w:sz w:val="24"/>
              </w:rPr>
              <w:t>Официальный сайт Верховного Суда РФ</w:t>
            </w:r>
          </w:p>
        </w:tc>
        <w:tc>
          <w:tcPr>
            <w:tcW w:w="3119" w:type="dxa"/>
            <w:vAlign w:val="center"/>
          </w:tcPr>
          <w:p w14:paraId="597A54C4" w14:textId="77777777" w:rsidR="00384501" w:rsidRPr="008C223B" w:rsidRDefault="00384501" w:rsidP="00C516B5">
            <w:pPr>
              <w:rPr>
                <w:color w:val="000000"/>
              </w:rPr>
            </w:pPr>
            <w:r w:rsidRPr="008C223B">
              <w:rPr>
                <w:color w:val="000000"/>
              </w:rPr>
              <w:t>http:// www.vsrf.ru</w:t>
            </w:r>
          </w:p>
        </w:tc>
      </w:tr>
      <w:tr w:rsidR="00384501" w:rsidRPr="008C223B" w14:paraId="7922A3E1" w14:textId="77777777" w:rsidTr="00C516B5">
        <w:tc>
          <w:tcPr>
            <w:tcW w:w="1276" w:type="dxa"/>
            <w:vAlign w:val="center"/>
          </w:tcPr>
          <w:p w14:paraId="7E0FFC74" w14:textId="77777777" w:rsidR="00384501" w:rsidRPr="008C223B" w:rsidRDefault="00384501" w:rsidP="00737AEB">
            <w:pPr>
              <w:pStyle w:val="afb"/>
              <w:numPr>
                <w:ilvl w:val="0"/>
                <w:numId w:val="2"/>
              </w:numPr>
            </w:pPr>
          </w:p>
        </w:tc>
        <w:tc>
          <w:tcPr>
            <w:tcW w:w="5244" w:type="dxa"/>
            <w:vAlign w:val="center"/>
          </w:tcPr>
          <w:p w14:paraId="4654EAE5" w14:textId="77777777" w:rsidR="00384501" w:rsidRPr="008C223B" w:rsidRDefault="00384501" w:rsidP="00C516B5">
            <w:pPr>
              <w:pStyle w:val="af9"/>
              <w:rPr>
                <w:color w:val="000000"/>
                <w:sz w:val="24"/>
              </w:rPr>
            </w:pPr>
            <w:r w:rsidRPr="008C223B">
              <w:rPr>
                <w:color w:val="000000"/>
                <w:sz w:val="24"/>
              </w:rPr>
              <w:t>Министерство юстиции Российской федерации</w:t>
            </w:r>
          </w:p>
        </w:tc>
        <w:tc>
          <w:tcPr>
            <w:tcW w:w="3119" w:type="dxa"/>
            <w:vAlign w:val="center"/>
          </w:tcPr>
          <w:p w14:paraId="42C43DAA" w14:textId="77777777" w:rsidR="00384501" w:rsidRPr="008C223B" w:rsidRDefault="00384501" w:rsidP="00C516B5">
            <w:pPr>
              <w:rPr>
                <w:color w:val="000000"/>
              </w:rPr>
            </w:pPr>
            <w:hyperlink r:id="rId49" w:tgtFrame="_blank" w:history="1">
              <w:r w:rsidRPr="008C223B">
                <w:rPr>
                  <w:rStyle w:val="aa"/>
                  <w:color w:val="000000"/>
                </w:rPr>
                <w:t>https://minjust.ru/</w:t>
              </w:r>
            </w:hyperlink>
          </w:p>
          <w:p w14:paraId="7D7E80DD" w14:textId="77777777" w:rsidR="00384501" w:rsidRPr="008C223B" w:rsidRDefault="00384501" w:rsidP="00C516B5">
            <w:pPr>
              <w:rPr>
                <w:color w:val="000000"/>
              </w:rPr>
            </w:pPr>
          </w:p>
        </w:tc>
      </w:tr>
      <w:tr w:rsidR="00384501" w:rsidRPr="008C223B" w14:paraId="084B4A6A" w14:textId="77777777" w:rsidTr="00C516B5">
        <w:tc>
          <w:tcPr>
            <w:tcW w:w="1276" w:type="dxa"/>
            <w:vAlign w:val="center"/>
          </w:tcPr>
          <w:p w14:paraId="40F5E9D9" w14:textId="77777777" w:rsidR="00384501" w:rsidRPr="008C223B" w:rsidRDefault="00384501" w:rsidP="00737AEB">
            <w:pPr>
              <w:pStyle w:val="afb"/>
              <w:numPr>
                <w:ilvl w:val="0"/>
                <w:numId w:val="2"/>
              </w:numPr>
            </w:pPr>
          </w:p>
        </w:tc>
        <w:tc>
          <w:tcPr>
            <w:tcW w:w="5244" w:type="dxa"/>
            <w:vAlign w:val="center"/>
          </w:tcPr>
          <w:p w14:paraId="3518EE18" w14:textId="77777777" w:rsidR="00384501" w:rsidRPr="008C223B" w:rsidRDefault="00384501" w:rsidP="00C516B5">
            <w:pPr>
              <w:pStyle w:val="af9"/>
              <w:rPr>
                <w:color w:val="000000"/>
                <w:sz w:val="24"/>
              </w:rPr>
            </w:pPr>
            <w:r w:rsidRPr="008C223B">
              <w:rPr>
                <w:color w:val="000000"/>
                <w:sz w:val="24"/>
              </w:rPr>
              <w:t>Портал PRAVO.RU</w:t>
            </w:r>
          </w:p>
        </w:tc>
        <w:tc>
          <w:tcPr>
            <w:tcW w:w="3119" w:type="dxa"/>
            <w:vAlign w:val="center"/>
          </w:tcPr>
          <w:p w14:paraId="1872D468" w14:textId="77777777" w:rsidR="00384501" w:rsidRPr="008C223B" w:rsidRDefault="00384501" w:rsidP="00C516B5">
            <w:pPr>
              <w:rPr>
                <w:color w:val="000000"/>
              </w:rPr>
            </w:pPr>
            <w:hyperlink r:id="rId50" w:tgtFrame="_blank" w:history="1">
              <w:r w:rsidRPr="008C223B">
                <w:rPr>
                  <w:rStyle w:val="aa"/>
                  <w:color w:val="000000"/>
                </w:rPr>
                <w:t>https://pravo.ru</w:t>
              </w:r>
            </w:hyperlink>
          </w:p>
        </w:tc>
      </w:tr>
      <w:tr w:rsidR="00384501" w:rsidRPr="008C223B" w14:paraId="2F43F790" w14:textId="77777777" w:rsidTr="00C516B5">
        <w:tc>
          <w:tcPr>
            <w:tcW w:w="1276" w:type="dxa"/>
            <w:vAlign w:val="center"/>
          </w:tcPr>
          <w:p w14:paraId="4B727390" w14:textId="77777777" w:rsidR="00384501" w:rsidRPr="008C223B" w:rsidRDefault="00384501" w:rsidP="00737AEB">
            <w:pPr>
              <w:pStyle w:val="afb"/>
              <w:numPr>
                <w:ilvl w:val="0"/>
                <w:numId w:val="2"/>
              </w:numPr>
            </w:pPr>
          </w:p>
        </w:tc>
        <w:tc>
          <w:tcPr>
            <w:tcW w:w="5244" w:type="dxa"/>
            <w:vAlign w:val="center"/>
          </w:tcPr>
          <w:p w14:paraId="00C837DA" w14:textId="77777777" w:rsidR="00384501" w:rsidRPr="008C223B" w:rsidRDefault="00384501" w:rsidP="00C516B5">
            <w:pPr>
              <w:pStyle w:val="af9"/>
              <w:rPr>
                <w:color w:val="000000"/>
                <w:sz w:val="24"/>
              </w:rPr>
            </w:pPr>
            <w:r w:rsidRPr="008C223B">
              <w:rPr>
                <w:color w:val="000000"/>
                <w:sz w:val="24"/>
              </w:rPr>
              <w:t>РАПСИ — Российское агентство правовой и судебной информации</w:t>
            </w:r>
          </w:p>
        </w:tc>
        <w:tc>
          <w:tcPr>
            <w:tcW w:w="3119" w:type="dxa"/>
            <w:vAlign w:val="center"/>
          </w:tcPr>
          <w:p w14:paraId="1C136630" w14:textId="77777777" w:rsidR="00384501" w:rsidRPr="008C223B" w:rsidRDefault="00384501" w:rsidP="00C516B5">
            <w:pPr>
              <w:rPr>
                <w:color w:val="000000"/>
              </w:rPr>
            </w:pPr>
            <w:hyperlink r:id="rId51" w:tgtFrame="_blank" w:history="1">
              <w:r w:rsidRPr="008C223B">
                <w:rPr>
                  <w:rStyle w:val="aa"/>
                  <w:color w:val="000000"/>
                </w:rPr>
                <w:t>http://rapsinews.ru/</w:t>
              </w:r>
            </w:hyperlink>
          </w:p>
        </w:tc>
      </w:tr>
      <w:tr w:rsidR="00384501" w:rsidRPr="008C223B" w14:paraId="250175AD" w14:textId="77777777" w:rsidTr="00C516B5">
        <w:tc>
          <w:tcPr>
            <w:tcW w:w="1276" w:type="dxa"/>
            <w:vAlign w:val="center"/>
          </w:tcPr>
          <w:p w14:paraId="5D7D1029" w14:textId="77777777" w:rsidR="00384501" w:rsidRPr="008C223B" w:rsidRDefault="00384501" w:rsidP="00737AEB">
            <w:pPr>
              <w:pStyle w:val="afb"/>
              <w:numPr>
                <w:ilvl w:val="0"/>
                <w:numId w:val="2"/>
              </w:numPr>
            </w:pPr>
          </w:p>
        </w:tc>
        <w:tc>
          <w:tcPr>
            <w:tcW w:w="5244" w:type="dxa"/>
            <w:vAlign w:val="center"/>
          </w:tcPr>
          <w:p w14:paraId="21E1E9F9" w14:textId="77777777" w:rsidR="00384501" w:rsidRPr="008C223B" w:rsidRDefault="00384501" w:rsidP="00C516B5">
            <w:pPr>
              <w:pStyle w:val="af9"/>
              <w:rPr>
                <w:color w:val="000000"/>
                <w:sz w:val="24"/>
              </w:rPr>
            </w:pPr>
            <w:r w:rsidRPr="008C223B">
              <w:rPr>
                <w:color w:val="000000"/>
                <w:sz w:val="24"/>
              </w:rPr>
              <w:t>Юридическая Россия: федеральный правовой портал</w:t>
            </w:r>
          </w:p>
        </w:tc>
        <w:tc>
          <w:tcPr>
            <w:tcW w:w="3119" w:type="dxa"/>
            <w:vAlign w:val="center"/>
          </w:tcPr>
          <w:p w14:paraId="72D9B4FE" w14:textId="77777777" w:rsidR="00384501" w:rsidRPr="008C223B" w:rsidRDefault="00384501" w:rsidP="00C516B5">
            <w:pPr>
              <w:rPr>
                <w:color w:val="000000"/>
              </w:rPr>
            </w:pPr>
            <w:hyperlink r:id="rId52" w:tgtFrame="_blank" w:history="1">
              <w:r w:rsidRPr="008C223B">
                <w:rPr>
                  <w:rStyle w:val="aa"/>
                  <w:color w:val="000000"/>
                </w:rPr>
                <w:t>http://law.edu.ru/</w:t>
              </w:r>
            </w:hyperlink>
          </w:p>
        </w:tc>
      </w:tr>
      <w:tr w:rsidR="00384501" w:rsidRPr="008C223B" w14:paraId="15FB4269" w14:textId="77777777" w:rsidTr="00C516B5">
        <w:tc>
          <w:tcPr>
            <w:tcW w:w="1276" w:type="dxa"/>
            <w:vAlign w:val="center"/>
          </w:tcPr>
          <w:p w14:paraId="440C3BFF" w14:textId="77777777" w:rsidR="00384501" w:rsidRPr="008C223B" w:rsidRDefault="00384501" w:rsidP="00737AEB">
            <w:pPr>
              <w:pStyle w:val="afb"/>
              <w:numPr>
                <w:ilvl w:val="0"/>
                <w:numId w:val="2"/>
              </w:numPr>
            </w:pPr>
          </w:p>
        </w:tc>
        <w:tc>
          <w:tcPr>
            <w:tcW w:w="5244" w:type="dxa"/>
            <w:vAlign w:val="center"/>
          </w:tcPr>
          <w:p w14:paraId="246690C9" w14:textId="77777777" w:rsidR="00384501" w:rsidRPr="008C223B" w:rsidRDefault="00384501" w:rsidP="00C516B5">
            <w:pPr>
              <w:pStyle w:val="af9"/>
              <w:rPr>
                <w:color w:val="000000"/>
                <w:sz w:val="24"/>
              </w:rPr>
            </w:pPr>
            <w:r w:rsidRPr="008C223B">
              <w:rPr>
                <w:color w:val="000000"/>
                <w:sz w:val="24"/>
              </w:rPr>
              <w:t>Юридический словарь</w:t>
            </w:r>
          </w:p>
        </w:tc>
        <w:tc>
          <w:tcPr>
            <w:tcW w:w="3119" w:type="dxa"/>
            <w:vAlign w:val="center"/>
          </w:tcPr>
          <w:p w14:paraId="0DCD3F1F" w14:textId="77777777" w:rsidR="00384501" w:rsidRPr="008C223B" w:rsidRDefault="00384501" w:rsidP="00C516B5">
            <w:pPr>
              <w:rPr>
                <w:color w:val="000000"/>
              </w:rPr>
            </w:pPr>
            <w:hyperlink r:id="rId53" w:tgtFrame="_blank" w:history="1">
              <w:r w:rsidRPr="008C223B">
                <w:rPr>
                  <w:rStyle w:val="aa"/>
                  <w:color w:val="000000"/>
                </w:rPr>
                <w:t>http://www.jur-words.info/</w:t>
              </w:r>
            </w:hyperlink>
          </w:p>
        </w:tc>
      </w:tr>
      <w:tr w:rsidR="00384501" w:rsidRPr="008C223B" w14:paraId="0383FED8" w14:textId="77777777" w:rsidTr="00C516B5">
        <w:tc>
          <w:tcPr>
            <w:tcW w:w="1276" w:type="dxa"/>
            <w:vAlign w:val="center"/>
          </w:tcPr>
          <w:p w14:paraId="632F67D2" w14:textId="77777777" w:rsidR="00384501" w:rsidRPr="008C223B" w:rsidRDefault="00384501" w:rsidP="00737AEB">
            <w:pPr>
              <w:pStyle w:val="afb"/>
              <w:numPr>
                <w:ilvl w:val="0"/>
                <w:numId w:val="2"/>
              </w:numPr>
            </w:pPr>
          </w:p>
        </w:tc>
        <w:tc>
          <w:tcPr>
            <w:tcW w:w="5244" w:type="dxa"/>
            <w:vAlign w:val="center"/>
          </w:tcPr>
          <w:p w14:paraId="2CAECD8A" w14:textId="77777777" w:rsidR="00384501" w:rsidRPr="008C223B" w:rsidRDefault="00384501" w:rsidP="00C516B5">
            <w:pPr>
              <w:pStyle w:val="af9"/>
              <w:rPr>
                <w:color w:val="000000"/>
                <w:sz w:val="24"/>
              </w:rPr>
            </w:pPr>
            <w:r w:rsidRPr="008C223B">
              <w:rPr>
                <w:color w:val="000000"/>
                <w:sz w:val="24"/>
              </w:rPr>
              <w:t>LAW-EDUCATION: юридический портал</w:t>
            </w:r>
          </w:p>
        </w:tc>
        <w:tc>
          <w:tcPr>
            <w:tcW w:w="3119" w:type="dxa"/>
            <w:vAlign w:val="center"/>
          </w:tcPr>
          <w:p w14:paraId="490FF056" w14:textId="77777777" w:rsidR="00384501" w:rsidRPr="008C223B" w:rsidRDefault="00384501" w:rsidP="00C516B5">
            <w:pPr>
              <w:rPr>
                <w:color w:val="000000"/>
              </w:rPr>
            </w:pPr>
            <w:hyperlink r:id="rId54" w:tgtFrame="_blank" w:history="1">
              <w:r w:rsidRPr="008C223B">
                <w:rPr>
                  <w:rStyle w:val="aa"/>
                  <w:color w:val="000000"/>
                </w:rPr>
                <w:t>http://law-education.ru/</w:t>
              </w:r>
            </w:hyperlink>
          </w:p>
        </w:tc>
      </w:tr>
      <w:tr w:rsidR="00384501" w:rsidRPr="008C223B" w14:paraId="5D18A234" w14:textId="77777777" w:rsidTr="00C516B5">
        <w:tc>
          <w:tcPr>
            <w:tcW w:w="1276" w:type="dxa"/>
            <w:vAlign w:val="center"/>
          </w:tcPr>
          <w:p w14:paraId="79D451A6" w14:textId="77777777" w:rsidR="00384501" w:rsidRPr="008C223B" w:rsidRDefault="00384501" w:rsidP="00737AEB">
            <w:pPr>
              <w:pStyle w:val="afb"/>
              <w:numPr>
                <w:ilvl w:val="0"/>
                <w:numId w:val="2"/>
              </w:numPr>
            </w:pPr>
          </w:p>
        </w:tc>
        <w:tc>
          <w:tcPr>
            <w:tcW w:w="5244" w:type="dxa"/>
            <w:vAlign w:val="center"/>
          </w:tcPr>
          <w:p w14:paraId="614D3B73" w14:textId="77777777" w:rsidR="00384501" w:rsidRPr="008C223B" w:rsidRDefault="00384501" w:rsidP="00C516B5">
            <w:pPr>
              <w:pStyle w:val="af9"/>
              <w:rPr>
                <w:color w:val="000000"/>
                <w:sz w:val="24"/>
              </w:rPr>
            </w:pPr>
            <w:proofErr w:type="spellStart"/>
            <w:r w:rsidRPr="008C223B">
              <w:rPr>
                <w:color w:val="000000"/>
                <w:sz w:val="24"/>
              </w:rPr>
              <w:t>Lexpro</w:t>
            </w:r>
            <w:proofErr w:type="spellEnd"/>
            <w:r w:rsidRPr="008C223B">
              <w:rPr>
                <w:color w:val="000000"/>
                <w:sz w:val="24"/>
              </w:rPr>
              <w:t>: Экспертная юридическая система</w:t>
            </w:r>
          </w:p>
        </w:tc>
        <w:tc>
          <w:tcPr>
            <w:tcW w:w="3119" w:type="dxa"/>
            <w:vAlign w:val="center"/>
          </w:tcPr>
          <w:p w14:paraId="6AEE8537" w14:textId="77777777" w:rsidR="00384501" w:rsidRPr="008C223B" w:rsidRDefault="00384501" w:rsidP="00C516B5">
            <w:pPr>
              <w:rPr>
                <w:color w:val="000000"/>
              </w:rPr>
            </w:pPr>
            <w:hyperlink r:id="rId55" w:tgtFrame="_blank" w:history="1">
              <w:r w:rsidRPr="008C223B">
                <w:rPr>
                  <w:rStyle w:val="aa"/>
                  <w:color w:val="000000"/>
                </w:rPr>
                <w:t>https://www.lexpro.ru/</w:t>
              </w:r>
            </w:hyperlink>
          </w:p>
          <w:p w14:paraId="5B797209" w14:textId="77777777" w:rsidR="00384501" w:rsidRPr="008C223B" w:rsidRDefault="00384501" w:rsidP="00C516B5">
            <w:pPr>
              <w:rPr>
                <w:color w:val="000000"/>
              </w:rPr>
            </w:pPr>
          </w:p>
        </w:tc>
      </w:tr>
      <w:tr w:rsidR="00384501" w:rsidRPr="008C223B" w14:paraId="1CDC0BA7" w14:textId="77777777" w:rsidTr="00C516B5">
        <w:tc>
          <w:tcPr>
            <w:tcW w:w="1276" w:type="dxa"/>
            <w:vAlign w:val="center"/>
          </w:tcPr>
          <w:p w14:paraId="1513840D" w14:textId="77777777" w:rsidR="00384501" w:rsidRPr="008C223B" w:rsidRDefault="00384501" w:rsidP="00737AEB">
            <w:pPr>
              <w:pStyle w:val="afb"/>
              <w:numPr>
                <w:ilvl w:val="0"/>
                <w:numId w:val="2"/>
              </w:numPr>
            </w:pPr>
          </w:p>
        </w:tc>
        <w:tc>
          <w:tcPr>
            <w:tcW w:w="5244" w:type="dxa"/>
            <w:vAlign w:val="center"/>
          </w:tcPr>
          <w:p w14:paraId="28BDB46D" w14:textId="77777777" w:rsidR="00384501" w:rsidRPr="008C223B" w:rsidRDefault="00384501" w:rsidP="00C516B5">
            <w:pPr>
              <w:pStyle w:val="af9"/>
              <w:rPr>
                <w:color w:val="000000"/>
                <w:sz w:val="24"/>
              </w:rPr>
            </w:pPr>
            <w:proofErr w:type="spellStart"/>
            <w:r w:rsidRPr="008C223B">
              <w:rPr>
                <w:color w:val="000000"/>
                <w:sz w:val="24"/>
              </w:rPr>
              <w:t>RusЮрист.Ру</w:t>
            </w:r>
            <w:proofErr w:type="spellEnd"/>
            <w:r w:rsidRPr="008C223B">
              <w:rPr>
                <w:color w:val="000000"/>
                <w:sz w:val="24"/>
              </w:rPr>
              <w:t xml:space="preserve">: </w:t>
            </w:r>
            <w:r w:rsidRPr="008C223B">
              <w:rPr>
                <w:color w:val="000000"/>
                <w:sz w:val="24"/>
                <w:shd w:val="clear" w:color="auto" w:fill="FFFFFF"/>
              </w:rPr>
              <w:t>Правовой портал</w:t>
            </w:r>
          </w:p>
        </w:tc>
        <w:tc>
          <w:tcPr>
            <w:tcW w:w="3119" w:type="dxa"/>
            <w:vAlign w:val="center"/>
          </w:tcPr>
          <w:p w14:paraId="10BF7AF0" w14:textId="77777777" w:rsidR="00384501" w:rsidRPr="008C223B" w:rsidRDefault="00384501" w:rsidP="00C516B5">
            <w:pPr>
              <w:rPr>
                <w:color w:val="000000"/>
              </w:rPr>
            </w:pPr>
            <w:hyperlink r:id="rId56" w:tgtFrame="_blank" w:history="1">
              <w:r w:rsidRPr="008C223B">
                <w:rPr>
                  <w:rStyle w:val="aa"/>
                  <w:color w:val="000000"/>
                </w:rPr>
                <w:t>http://rusjurist.ru</w:t>
              </w:r>
            </w:hyperlink>
          </w:p>
        </w:tc>
      </w:tr>
    </w:tbl>
    <w:p w14:paraId="40B7BD91" w14:textId="77777777" w:rsidR="00384501" w:rsidRDefault="00384501" w:rsidP="00384501">
      <w:pPr>
        <w:jc w:val="both"/>
        <w:rPr>
          <w:b/>
          <w:bCs/>
        </w:rPr>
      </w:pPr>
    </w:p>
    <w:p w14:paraId="63F02A7B" w14:textId="77777777" w:rsidR="00EE2515" w:rsidRPr="00C97AA6" w:rsidRDefault="00EE2515" w:rsidP="00EE2515">
      <w:pPr>
        <w:ind w:firstLine="567"/>
        <w:jc w:val="both"/>
        <w:rPr>
          <w:bCs/>
        </w:rPr>
      </w:pPr>
      <w:r w:rsidRPr="00C97AA6">
        <w:rPr>
          <w:bCs/>
        </w:rPr>
        <w:t>а) в процессе организации подготовки к ГИА применяются современные информационные технологии:</w:t>
      </w:r>
    </w:p>
    <w:p w14:paraId="0F9AA37A" w14:textId="77777777" w:rsidR="00EE2515" w:rsidRPr="00C97AA6" w:rsidRDefault="00EE2515" w:rsidP="00EE2515">
      <w:pPr>
        <w:ind w:firstLine="567"/>
        <w:jc w:val="both"/>
        <w:rPr>
          <w:bCs/>
        </w:rPr>
      </w:pPr>
      <w:r w:rsidRPr="00C97AA6">
        <w:rPr>
          <w:bCs/>
        </w:rPr>
        <w:t>1) мультимедийные технологии, для чего проводятся в помещениях, оборудованных</w:t>
      </w:r>
    </w:p>
    <w:p w14:paraId="3A7E3D49" w14:textId="77777777" w:rsidR="00EE2515" w:rsidRPr="00C97AA6" w:rsidRDefault="00EE2515" w:rsidP="00EE2515">
      <w:pPr>
        <w:ind w:firstLine="567"/>
        <w:jc w:val="both"/>
        <w:rPr>
          <w:bCs/>
        </w:rPr>
      </w:pPr>
      <w:r w:rsidRPr="00C97AA6">
        <w:rPr>
          <w:bCs/>
        </w:rPr>
        <w:t>экраном, видеопроектором, персональными компьютерами.</w:t>
      </w:r>
    </w:p>
    <w:p w14:paraId="1801FBAE" w14:textId="77777777" w:rsidR="00EE2515" w:rsidRPr="00C97AA6" w:rsidRDefault="00EE2515" w:rsidP="00EE2515">
      <w:pPr>
        <w:ind w:firstLine="567"/>
        <w:jc w:val="both"/>
        <w:rPr>
          <w:bCs/>
        </w:rPr>
      </w:pPr>
      <w:r w:rsidRPr="00C97AA6">
        <w:rPr>
          <w:bCs/>
        </w:rPr>
        <w:lastRenderedPageBreak/>
        <w:t>2) компьютерные технологии и программные продукты, необходимые для сбора и систематизации информации, проведения требуемых расчетов и т.д.</w:t>
      </w:r>
    </w:p>
    <w:p w14:paraId="1F20F3BE" w14:textId="77777777" w:rsidR="00EE2515" w:rsidRPr="00C97AA6" w:rsidRDefault="00EE2515" w:rsidP="00EE2515">
      <w:pPr>
        <w:ind w:firstLine="567"/>
        <w:jc w:val="both"/>
        <w:rPr>
          <w:bCs/>
        </w:rPr>
      </w:pPr>
      <w:r w:rsidRPr="00C97AA6">
        <w:rPr>
          <w:bCs/>
        </w:rPr>
        <w:t>б) перечень лицензионного программного обеспечения:</w:t>
      </w:r>
    </w:p>
    <w:p w14:paraId="4E3375F9" w14:textId="77777777" w:rsidR="00EE2515" w:rsidRPr="00C97AA6" w:rsidRDefault="00EE2515" w:rsidP="00EE2515">
      <w:pPr>
        <w:ind w:firstLine="567"/>
        <w:jc w:val="both"/>
        <w:rPr>
          <w:bCs/>
        </w:rPr>
      </w:pPr>
      <w:r w:rsidRPr="00C97AA6">
        <w:rPr>
          <w:bCs/>
        </w:rPr>
        <w:t>в) перечень информационных справочных систем и профессиональных баз данных:</w:t>
      </w:r>
    </w:p>
    <w:p w14:paraId="2741A2E8" w14:textId="77777777" w:rsidR="00EE2515" w:rsidRPr="00161B9A" w:rsidRDefault="00EE2515" w:rsidP="00EE2515">
      <w:pPr>
        <w:tabs>
          <w:tab w:val="left" w:pos="0"/>
        </w:tabs>
        <w:jc w:val="both"/>
        <w:rPr>
          <w:b/>
          <w:bCs/>
          <w:i/>
          <w:iCs/>
          <w:sz w:val="28"/>
        </w:rPr>
      </w:pPr>
      <w:r>
        <w:rPr>
          <w:b/>
          <w:bCs/>
          <w:i/>
          <w:iCs/>
          <w:sz w:val="28"/>
        </w:rPr>
        <w:t xml:space="preserve">        </w:t>
      </w:r>
      <w:r w:rsidRPr="00161B9A">
        <w:rPr>
          <w:b/>
          <w:bCs/>
          <w:i/>
          <w:iCs/>
          <w:sz w:val="28"/>
        </w:rPr>
        <w:t>Информационные справочные системы</w:t>
      </w:r>
    </w:p>
    <w:p w14:paraId="1C1362C5" w14:textId="77777777" w:rsidR="00EE2515" w:rsidRPr="00161B9A" w:rsidRDefault="00EE2515" w:rsidP="00EE2515">
      <w:pPr>
        <w:tabs>
          <w:tab w:val="left" w:pos="0"/>
        </w:tabs>
        <w:jc w:val="both"/>
        <w:rPr>
          <w:sz w:val="28"/>
        </w:rPr>
      </w:pPr>
      <w:r w:rsidRPr="00161B9A">
        <w:rPr>
          <w:sz w:val="28"/>
        </w:rPr>
        <w:t xml:space="preserve">     В ходе реализации целей и задач по дисциплине обучающиеся могут при необходимости использовать возможности информационно-справочных систем, электронных библиотек и архивов. </w:t>
      </w:r>
    </w:p>
    <w:p w14:paraId="2EC0D3CB" w14:textId="77777777" w:rsidR="00EE2515" w:rsidRPr="009705AF" w:rsidRDefault="00EE2515" w:rsidP="00EE2515">
      <w:pPr>
        <w:tabs>
          <w:tab w:val="left" w:pos="0"/>
        </w:tabs>
        <w:jc w:val="both"/>
        <w:rPr>
          <w:b/>
          <w:bCs/>
          <w:i/>
          <w:iCs/>
          <w:sz w:val="28"/>
        </w:rPr>
      </w:pPr>
      <w:r>
        <w:rPr>
          <w:b/>
          <w:bCs/>
          <w:i/>
          <w:iCs/>
          <w:sz w:val="28"/>
        </w:rPr>
        <w:t xml:space="preserve">        </w:t>
      </w:r>
      <w:r w:rsidRPr="009705AF">
        <w:rPr>
          <w:b/>
          <w:bCs/>
          <w:i/>
          <w:iCs/>
          <w:sz w:val="28"/>
        </w:rPr>
        <w:t xml:space="preserve">Информационно-справочные и информационно-правовые </w:t>
      </w:r>
      <w:proofErr w:type="gramStart"/>
      <w:r w:rsidRPr="009705AF">
        <w:rPr>
          <w:b/>
          <w:bCs/>
          <w:i/>
          <w:iCs/>
          <w:sz w:val="28"/>
        </w:rPr>
        <w:t xml:space="preserve">системы: </w:t>
      </w:r>
      <w:r>
        <w:rPr>
          <w:b/>
          <w:bCs/>
          <w:i/>
          <w:iCs/>
          <w:sz w:val="28"/>
        </w:rPr>
        <w:t xml:space="preserve"> </w:t>
      </w:r>
      <w:r w:rsidRPr="009705AF">
        <w:rPr>
          <w:sz w:val="28"/>
          <w:szCs w:val="28"/>
        </w:rPr>
        <w:t>информационно</w:t>
      </w:r>
      <w:proofErr w:type="gramEnd"/>
      <w:r w:rsidRPr="009705AF">
        <w:rPr>
          <w:sz w:val="28"/>
          <w:szCs w:val="28"/>
        </w:rPr>
        <w:t>-справочные и поисковые системы Yandex, Google.</w:t>
      </w:r>
    </w:p>
    <w:p w14:paraId="3689DD60" w14:textId="77777777" w:rsidR="00EE2515" w:rsidRPr="00671A60" w:rsidRDefault="00EE2515" w:rsidP="00EE2515">
      <w:pPr>
        <w:ind w:firstLine="540"/>
        <w:jc w:val="both"/>
        <w:rPr>
          <w:b/>
          <w:bCs/>
          <w:i/>
          <w:iCs/>
          <w:sz w:val="28"/>
          <w:szCs w:val="28"/>
        </w:rPr>
      </w:pPr>
      <w:r w:rsidRPr="00671A60">
        <w:rPr>
          <w:b/>
          <w:bCs/>
          <w:i/>
          <w:iCs/>
          <w:sz w:val="28"/>
          <w:szCs w:val="28"/>
        </w:rPr>
        <w:t xml:space="preserve">Профессиональные базы данных: </w:t>
      </w:r>
      <w:r w:rsidRPr="00671A60">
        <w:rPr>
          <w:sz w:val="28"/>
          <w:szCs w:val="28"/>
        </w:rPr>
        <w:t>Справочно-правовая система «КонсультантПлюс», Справочно-правовая система «Гарант»</w:t>
      </w:r>
    </w:p>
    <w:p w14:paraId="61FE826A" w14:textId="77777777" w:rsidR="00EE2515" w:rsidRPr="00626B94" w:rsidRDefault="00EE2515" w:rsidP="00EE2515">
      <w:pPr>
        <w:shd w:val="clear" w:color="auto" w:fill="FFFFFF"/>
        <w:spacing w:before="100" w:beforeAutospacing="1" w:after="100" w:afterAutospacing="1"/>
        <w:rPr>
          <w:rFonts w:ascii="Arial" w:hAnsi="Arial" w:cs="Arial"/>
          <w:i/>
          <w:iCs/>
          <w:color w:val="000000"/>
          <w:sz w:val="23"/>
          <w:szCs w:val="23"/>
        </w:rPr>
      </w:pPr>
      <w:r>
        <w:rPr>
          <w:b/>
          <w:bCs/>
          <w:i/>
          <w:iCs/>
          <w:color w:val="000000"/>
          <w:sz w:val="28"/>
          <w:szCs w:val="28"/>
        </w:rPr>
        <w:t xml:space="preserve">        </w:t>
      </w:r>
      <w:r w:rsidRPr="00626B94">
        <w:rPr>
          <w:b/>
          <w:bCs/>
          <w:i/>
          <w:iCs/>
          <w:color w:val="000000"/>
          <w:sz w:val="28"/>
          <w:szCs w:val="28"/>
        </w:rPr>
        <w:t>Электронно-библиотечные системы (ЭБС):</w:t>
      </w:r>
    </w:p>
    <w:tbl>
      <w:tblPr>
        <w:tblW w:w="8196"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499"/>
        <w:gridCol w:w="3049"/>
        <w:gridCol w:w="4648"/>
      </w:tblGrid>
      <w:tr w:rsidR="00EE2515" w:rsidRPr="00B06740" w14:paraId="1FA9F5BD" w14:textId="77777777" w:rsidTr="0044192F">
        <w:tc>
          <w:tcPr>
            <w:tcW w:w="4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DE14D7" w14:textId="77777777" w:rsidR="00EE2515" w:rsidRPr="00B06740" w:rsidRDefault="00EE2515" w:rsidP="0044192F">
            <w:pPr>
              <w:spacing w:before="100" w:beforeAutospacing="1" w:after="100" w:afterAutospacing="1"/>
              <w:jc w:val="center"/>
              <w:rPr>
                <w:rFonts w:ascii="Arial" w:hAnsi="Arial" w:cs="Arial"/>
                <w:color w:val="000000"/>
                <w:sz w:val="23"/>
                <w:szCs w:val="23"/>
              </w:rPr>
            </w:pPr>
            <w:r w:rsidRPr="00B06740">
              <w:rPr>
                <w:color w:val="000000"/>
              </w:rPr>
              <w:t>№</w:t>
            </w:r>
          </w:p>
        </w:tc>
        <w:tc>
          <w:tcPr>
            <w:tcW w:w="304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D2715F" w14:textId="77777777" w:rsidR="00EE2515" w:rsidRPr="00B06740" w:rsidRDefault="00EE2515" w:rsidP="0044192F">
            <w:pPr>
              <w:spacing w:before="100" w:beforeAutospacing="1" w:after="100" w:afterAutospacing="1"/>
              <w:jc w:val="center"/>
              <w:rPr>
                <w:rFonts w:ascii="Arial" w:hAnsi="Arial" w:cs="Arial"/>
                <w:color w:val="000000"/>
                <w:sz w:val="23"/>
                <w:szCs w:val="23"/>
              </w:rPr>
            </w:pPr>
            <w:r w:rsidRPr="00B06740">
              <w:rPr>
                <w:color w:val="000000"/>
              </w:rPr>
              <w:t>Адрес сайта и его описание</w:t>
            </w:r>
          </w:p>
        </w:tc>
        <w:tc>
          <w:tcPr>
            <w:tcW w:w="464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540754" w14:textId="77777777" w:rsidR="00EE2515" w:rsidRPr="00B06740" w:rsidRDefault="00EE2515" w:rsidP="0044192F">
            <w:pPr>
              <w:spacing w:before="100" w:beforeAutospacing="1" w:after="100" w:afterAutospacing="1"/>
              <w:jc w:val="center"/>
              <w:rPr>
                <w:rFonts w:ascii="Arial" w:hAnsi="Arial" w:cs="Arial"/>
                <w:color w:val="000000"/>
                <w:sz w:val="23"/>
                <w:szCs w:val="23"/>
              </w:rPr>
            </w:pPr>
            <w:r w:rsidRPr="00B06740">
              <w:rPr>
                <w:color w:val="000000"/>
              </w:rPr>
              <w:t>Перечень материалов</w:t>
            </w:r>
            <w:r w:rsidR="003D148C">
              <w:rPr>
                <w:color w:val="000000"/>
              </w:rPr>
              <w:t>,</w:t>
            </w:r>
            <w:r w:rsidRPr="00B06740">
              <w:rPr>
                <w:color w:val="000000"/>
              </w:rPr>
              <w:t xml:space="preserve"> представленных на сайте</w:t>
            </w:r>
          </w:p>
        </w:tc>
      </w:tr>
      <w:tr w:rsidR="00EE2515" w:rsidRPr="00B06740" w14:paraId="0DFD0852" w14:textId="77777777" w:rsidTr="0044192F">
        <w:trPr>
          <w:trHeight w:val="390"/>
        </w:trPr>
        <w:tc>
          <w:tcPr>
            <w:tcW w:w="49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450D6E" w14:textId="77777777" w:rsidR="00EE2515" w:rsidRPr="00B06740" w:rsidRDefault="00EE2515" w:rsidP="0044192F">
            <w:pPr>
              <w:spacing w:before="100" w:beforeAutospacing="1" w:after="100" w:afterAutospacing="1"/>
              <w:jc w:val="center"/>
              <w:rPr>
                <w:rFonts w:ascii="Arial" w:hAnsi="Arial" w:cs="Arial"/>
                <w:color w:val="000000"/>
                <w:sz w:val="23"/>
                <w:szCs w:val="23"/>
              </w:rPr>
            </w:pPr>
            <w:r w:rsidRPr="00B06740">
              <w:rPr>
                <w:color w:val="000000"/>
                <w:lang w:val="en-US"/>
              </w:rPr>
              <w:t>1</w:t>
            </w:r>
          </w:p>
        </w:tc>
        <w:tc>
          <w:tcPr>
            <w:tcW w:w="30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211086" w14:textId="77777777" w:rsidR="00EE2515" w:rsidRPr="00BB62FA" w:rsidRDefault="00EE2515" w:rsidP="0044192F">
            <w:pPr>
              <w:spacing w:before="100" w:beforeAutospacing="1" w:after="100" w:afterAutospacing="1"/>
              <w:rPr>
                <w:rFonts w:ascii="Arial" w:hAnsi="Arial" w:cs="Arial"/>
                <w:color w:val="000000" w:themeColor="text1"/>
                <w:sz w:val="23"/>
                <w:szCs w:val="23"/>
              </w:rPr>
            </w:pPr>
            <w:r w:rsidRPr="00BB62FA">
              <w:rPr>
                <w:color w:val="000000" w:themeColor="text1"/>
              </w:rPr>
              <w:t>https://e.lanbook.com/</w:t>
            </w:r>
          </w:p>
        </w:tc>
        <w:tc>
          <w:tcPr>
            <w:tcW w:w="4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83BD2C" w14:textId="77777777" w:rsidR="00EE2515" w:rsidRPr="00B06740" w:rsidRDefault="00EE2515" w:rsidP="0044192F">
            <w:pPr>
              <w:spacing w:before="100" w:beforeAutospacing="1" w:after="100" w:afterAutospacing="1"/>
              <w:rPr>
                <w:rFonts w:ascii="Arial" w:hAnsi="Arial" w:cs="Arial"/>
                <w:color w:val="000000"/>
                <w:sz w:val="23"/>
                <w:szCs w:val="23"/>
              </w:rPr>
            </w:pPr>
            <w:r w:rsidRPr="00B06740">
              <w:rPr>
                <w:i/>
                <w:iCs/>
                <w:color w:val="000000"/>
              </w:rPr>
              <w:t>Электронно- библиотечная система «Издательство Лань»</w:t>
            </w:r>
            <w:r w:rsidRPr="00B06740">
              <w:rPr>
                <w:color w:val="000000"/>
                <w:sz w:val="16"/>
                <w:szCs w:val="16"/>
              </w:rPr>
              <w:t> </w:t>
            </w:r>
          </w:p>
        </w:tc>
      </w:tr>
      <w:tr w:rsidR="00EE2515" w:rsidRPr="00B06740" w14:paraId="08724DE5" w14:textId="77777777" w:rsidTr="0044192F">
        <w:trPr>
          <w:trHeight w:val="390"/>
        </w:trPr>
        <w:tc>
          <w:tcPr>
            <w:tcW w:w="49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34E245" w14:textId="77777777" w:rsidR="00EE2515" w:rsidRPr="00B06740" w:rsidRDefault="00EE2515" w:rsidP="0044192F">
            <w:pPr>
              <w:spacing w:before="100" w:beforeAutospacing="1" w:after="100" w:afterAutospacing="1"/>
              <w:jc w:val="center"/>
              <w:rPr>
                <w:rFonts w:ascii="Arial" w:hAnsi="Arial" w:cs="Arial"/>
                <w:color w:val="000000"/>
                <w:sz w:val="23"/>
                <w:szCs w:val="23"/>
              </w:rPr>
            </w:pPr>
            <w:r w:rsidRPr="00B06740">
              <w:rPr>
                <w:color w:val="000000"/>
                <w:lang w:val="en-US"/>
              </w:rPr>
              <w:t>2</w:t>
            </w:r>
          </w:p>
        </w:tc>
        <w:tc>
          <w:tcPr>
            <w:tcW w:w="30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D9388C" w14:textId="77777777" w:rsidR="00EE2515" w:rsidRPr="00BB62FA" w:rsidRDefault="00EE2515" w:rsidP="0044192F">
            <w:pPr>
              <w:spacing w:before="100" w:beforeAutospacing="1" w:after="100" w:afterAutospacing="1"/>
              <w:rPr>
                <w:rFonts w:ascii="Arial" w:hAnsi="Arial" w:cs="Arial"/>
                <w:color w:val="000000" w:themeColor="text1"/>
                <w:sz w:val="23"/>
                <w:szCs w:val="23"/>
              </w:rPr>
            </w:pPr>
            <w:r w:rsidRPr="00BB62FA">
              <w:rPr>
                <w:color w:val="000000" w:themeColor="text1"/>
              </w:rPr>
              <w:t>http://znanium.com/</w:t>
            </w:r>
          </w:p>
        </w:tc>
        <w:tc>
          <w:tcPr>
            <w:tcW w:w="4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5B37A4" w14:textId="77777777" w:rsidR="00EE2515" w:rsidRPr="00B06740" w:rsidRDefault="00EE2515" w:rsidP="0044192F">
            <w:pPr>
              <w:spacing w:before="100" w:beforeAutospacing="1" w:after="100" w:afterAutospacing="1"/>
              <w:rPr>
                <w:rFonts w:ascii="Arial" w:hAnsi="Arial" w:cs="Arial"/>
                <w:color w:val="000000"/>
                <w:sz w:val="23"/>
                <w:szCs w:val="23"/>
              </w:rPr>
            </w:pPr>
            <w:r w:rsidRPr="00B06740">
              <w:rPr>
                <w:i/>
                <w:iCs/>
                <w:color w:val="000000"/>
              </w:rPr>
              <w:t xml:space="preserve">Электронно- библиотечная </w:t>
            </w:r>
            <w:proofErr w:type="gramStart"/>
            <w:r w:rsidRPr="00B06740">
              <w:rPr>
                <w:i/>
                <w:iCs/>
                <w:color w:val="000000"/>
              </w:rPr>
              <w:t>система  </w:t>
            </w:r>
            <w:r w:rsidRPr="00B06740">
              <w:rPr>
                <w:i/>
                <w:iCs/>
                <w:color w:val="000000"/>
                <w:lang w:val="en-US"/>
              </w:rPr>
              <w:t>ZNANIUM</w:t>
            </w:r>
            <w:r w:rsidRPr="00B06740">
              <w:rPr>
                <w:i/>
                <w:iCs/>
                <w:color w:val="000000"/>
              </w:rPr>
              <w:t>.</w:t>
            </w:r>
            <w:r w:rsidRPr="00B06740">
              <w:rPr>
                <w:i/>
                <w:iCs/>
                <w:color w:val="000000"/>
                <w:lang w:val="en-US"/>
              </w:rPr>
              <w:t>COM</w:t>
            </w:r>
            <w:proofErr w:type="gramEnd"/>
            <w:r w:rsidRPr="00B06740">
              <w:rPr>
                <w:color w:val="000000"/>
                <w:sz w:val="16"/>
                <w:szCs w:val="16"/>
              </w:rPr>
              <w:t> </w:t>
            </w:r>
          </w:p>
        </w:tc>
      </w:tr>
      <w:tr w:rsidR="00EE2515" w:rsidRPr="00B06740" w14:paraId="2E34CA95" w14:textId="77777777" w:rsidTr="0044192F">
        <w:trPr>
          <w:trHeight w:val="390"/>
        </w:trPr>
        <w:tc>
          <w:tcPr>
            <w:tcW w:w="49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231054" w14:textId="77777777" w:rsidR="00EE2515" w:rsidRPr="00B06740" w:rsidRDefault="00EE2515" w:rsidP="0044192F">
            <w:pPr>
              <w:spacing w:before="100" w:beforeAutospacing="1" w:after="100" w:afterAutospacing="1"/>
              <w:jc w:val="center"/>
              <w:rPr>
                <w:rFonts w:ascii="Arial" w:hAnsi="Arial" w:cs="Arial"/>
                <w:color w:val="000000"/>
                <w:sz w:val="23"/>
                <w:szCs w:val="23"/>
              </w:rPr>
            </w:pPr>
            <w:r w:rsidRPr="00B06740">
              <w:rPr>
                <w:color w:val="000000"/>
                <w:lang w:val="en-US"/>
              </w:rPr>
              <w:t>3</w:t>
            </w:r>
          </w:p>
        </w:tc>
        <w:tc>
          <w:tcPr>
            <w:tcW w:w="30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361A97" w14:textId="77777777" w:rsidR="00EE2515" w:rsidRPr="00BB62FA" w:rsidRDefault="00EE2515" w:rsidP="0044192F">
            <w:pPr>
              <w:spacing w:before="100" w:beforeAutospacing="1" w:after="100" w:afterAutospacing="1"/>
              <w:rPr>
                <w:rFonts w:ascii="Arial" w:hAnsi="Arial" w:cs="Arial"/>
                <w:color w:val="000000" w:themeColor="text1"/>
                <w:sz w:val="23"/>
                <w:szCs w:val="23"/>
              </w:rPr>
            </w:pPr>
            <w:r w:rsidRPr="00BB62FA">
              <w:rPr>
                <w:color w:val="000000" w:themeColor="text1"/>
                <w:lang w:val="en-US"/>
              </w:rPr>
              <w:t>https</w:t>
            </w:r>
            <w:r w:rsidRPr="00BB62FA">
              <w:rPr>
                <w:color w:val="000000" w:themeColor="text1"/>
              </w:rPr>
              <w:t>://</w:t>
            </w:r>
            <w:r w:rsidRPr="00BB62FA">
              <w:rPr>
                <w:color w:val="000000" w:themeColor="text1"/>
                <w:lang w:val="en-US"/>
              </w:rPr>
              <w:t>www</w:t>
            </w:r>
            <w:r w:rsidRPr="00BB62FA">
              <w:rPr>
                <w:color w:val="000000" w:themeColor="text1"/>
              </w:rPr>
              <w:t>.</w:t>
            </w:r>
            <w:proofErr w:type="spellStart"/>
            <w:r w:rsidRPr="00BB62FA">
              <w:rPr>
                <w:color w:val="000000" w:themeColor="text1"/>
                <w:lang w:val="en-US"/>
              </w:rPr>
              <w:t>biblio</w:t>
            </w:r>
            <w:proofErr w:type="spellEnd"/>
            <w:r w:rsidRPr="00BB62FA">
              <w:rPr>
                <w:color w:val="000000" w:themeColor="text1"/>
              </w:rPr>
              <w:t>-</w:t>
            </w:r>
            <w:r w:rsidRPr="00BB62FA">
              <w:rPr>
                <w:color w:val="000000" w:themeColor="text1"/>
                <w:lang w:val="en-US"/>
              </w:rPr>
              <w:t>online</w:t>
            </w:r>
            <w:r w:rsidRPr="00BB62FA">
              <w:rPr>
                <w:color w:val="000000" w:themeColor="text1"/>
              </w:rPr>
              <w:t>.</w:t>
            </w:r>
            <w:proofErr w:type="spellStart"/>
            <w:r w:rsidRPr="00BB62FA">
              <w:rPr>
                <w:color w:val="000000" w:themeColor="text1"/>
                <w:lang w:val="en-US"/>
              </w:rPr>
              <w:t>ru</w:t>
            </w:r>
            <w:proofErr w:type="spellEnd"/>
            <w:r w:rsidRPr="00BB62FA">
              <w:rPr>
                <w:color w:val="000000" w:themeColor="text1"/>
              </w:rPr>
              <w:t>/</w:t>
            </w:r>
            <w:r w:rsidRPr="00BB62FA">
              <w:rPr>
                <w:color w:val="000000" w:themeColor="text1"/>
                <w:sz w:val="16"/>
                <w:szCs w:val="16"/>
              </w:rPr>
              <w:t> </w:t>
            </w:r>
          </w:p>
        </w:tc>
        <w:tc>
          <w:tcPr>
            <w:tcW w:w="464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A6F5E9" w14:textId="77777777" w:rsidR="00EE2515" w:rsidRPr="00B06740" w:rsidRDefault="00EE2515" w:rsidP="0044192F">
            <w:pPr>
              <w:spacing w:before="100" w:beforeAutospacing="1" w:after="100" w:afterAutospacing="1"/>
              <w:rPr>
                <w:rFonts w:ascii="Arial" w:hAnsi="Arial" w:cs="Arial"/>
                <w:color w:val="000000"/>
                <w:sz w:val="23"/>
                <w:szCs w:val="23"/>
              </w:rPr>
            </w:pPr>
            <w:r w:rsidRPr="00B06740">
              <w:rPr>
                <w:i/>
                <w:iCs/>
                <w:color w:val="000000"/>
              </w:rPr>
              <w:t>Электронная библиотечная система «ЭБС ЮРАЙТ»</w:t>
            </w:r>
            <w:r w:rsidRPr="00B06740">
              <w:rPr>
                <w:color w:val="000000"/>
                <w:sz w:val="16"/>
                <w:szCs w:val="16"/>
              </w:rPr>
              <w:t> </w:t>
            </w:r>
          </w:p>
        </w:tc>
      </w:tr>
      <w:tr w:rsidR="00EE2515" w:rsidRPr="00B06740" w14:paraId="6517A206" w14:textId="77777777" w:rsidTr="0044192F">
        <w:trPr>
          <w:trHeight w:val="522"/>
        </w:trPr>
        <w:tc>
          <w:tcPr>
            <w:tcW w:w="4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A4C6EED" w14:textId="77777777" w:rsidR="00EE2515" w:rsidRPr="00B06740" w:rsidRDefault="00EE2515" w:rsidP="0044192F">
            <w:pPr>
              <w:spacing w:before="100" w:beforeAutospacing="1" w:after="100" w:afterAutospacing="1"/>
              <w:jc w:val="center"/>
              <w:rPr>
                <w:color w:val="000000"/>
                <w:lang w:val="en-US"/>
              </w:rPr>
            </w:pPr>
            <w:r>
              <w:rPr>
                <w:color w:val="000000"/>
                <w:lang w:val="en-US"/>
              </w:rPr>
              <w:t>4</w:t>
            </w:r>
          </w:p>
        </w:tc>
        <w:tc>
          <w:tcPr>
            <w:tcW w:w="304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14847CD" w14:textId="77777777" w:rsidR="00EE2515" w:rsidRPr="00B06740" w:rsidRDefault="00EE2515" w:rsidP="0044192F">
            <w:pPr>
              <w:spacing w:before="100" w:beforeAutospacing="1" w:after="100" w:afterAutospacing="1"/>
              <w:rPr>
                <w:color w:val="000000"/>
                <w:sz w:val="16"/>
                <w:szCs w:val="16"/>
              </w:rPr>
            </w:pPr>
            <w:r w:rsidRPr="00B06740">
              <w:rPr>
                <w:color w:val="000000"/>
                <w:szCs w:val="16"/>
              </w:rPr>
              <w:t>http://www.iprbookshop.ru/</w:t>
            </w:r>
          </w:p>
        </w:tc>
        <w:tc>
          <w:tcPr>
            <w:tcW w:w="464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CF744CF" w14:textId="77777777" w:rsidR="00EE2515" w:rsidRPr="00B06740" w:rsidRDefault="00EE2515" w:rsidP="0044192F">
            <w:pPr>
              <w:spacing w:before="100" w:beforeAutospacing="1" w:after="100" w:afterAutospacing="1"/>
              <w:rPr>
                <w:i/>
                <w:iCs/>
                <w:color w:val="000000"/>
              </w:rPr>
            </w:pPr>
            <w:r>
              <w:rPr>
                <w:i/>
                <w:iCs/>
                <w:color w:val="000000"/>
              </w:rPr>
              <w:t>Электронно-</w:t>
            </w:r>
            <w:r w:rsidRPr="00B06740">
              <w:rPr>
                <w:i/>
                <w:iCs/>
                <w:color w:val="000000"/>
              </w:rPr>
              <w:t>библиотечная система</w:t>
            </w:r>
            <w:r>
              <w:rPr>
                <w:i/>
                <w:iCs/>
                <w:color w:val="000000"/>
              </w:rPr>
              <w:t xml:space="preserve"> </w:t>
            </w:r>
            <w:r>
              <w:rPr>
                <w:i/>
                <w:iCs/>
                <w:color w:val="000000"/>
                <w:lang w:val="en-US"/>
              </w:rPr>
              <w:t>IPR</w:t>
            </w:r>
            <w:r w:rsidRPr="00B06740">
              <w:rPr>
                <w:i/>
                <w:iCs/>
                <w:color w:val="000000"/>
              </w:rPr>
              <w:t xml:space="preserve"> </w:t>
            </w:r>
            <w:r>
              <w:rPr>
                <w:i/>
                <w:iCs/>
                <w:color w:val="000000"/>
                <w:lang w:val="en-US"/>
              </w:rPr>
              <w:t>BOOKS</w:t>
            </w:r>
          </w:p>
        </w:tc>
      </w:tr>
      <w:tr w:rsidR="00EE2515" w:rsidRPr="00B06740" w14:paraId="2BF0F1DE" w14:textId="77777777" w:rsidTr="0044192F">
        <w:trPr>
          <w:trHeight w:val="522"/>
        </w:trPr>
        <w:tc>
          <w:tcPr>
            <w:tcW w:w="4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56AF9E83" w14:textId="77777777" w:rsidR="00EE2515" w:rsidRPr="00BB62FA" w:rsidRDefault="00EE2515" w:rsidP="0044192F">
            <w:pPr>
              <w:spacing w:before="100" w:beforeAutospacing="1" w:after="100" w:afterAutospacing="1"/>
              <w:jc w:val="center"/>
              <w:rPr>
                <w:color w:val="000000"/>
              </w:rPr>
            </w:pPr>
            <w:r>
              <w:rPr>
                <w:color w:val="000000"/>
              </w:rPr>
              <w:t>5</w:t>
            </w:r>
          </w:p>
        </w:tc>
        <w:tc>
          <w:tcPr>
            <w:tcW w:w="304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A60FBBB" w14:textId="77777777" w:rsidR="00EE2515" w:rsidRPr="00B06740" w:rsidRDefault="00EE2515" w:rsidP="0044192F">
            <w:pPr>
              <w:spacing w:before="100" w:beforeAutospacing="1" w:after="100" w:afterAutospacing="1"/>
              <w:rPr>
                <w:color w:val="000000"/>
                <w:szCs w:val="16"/>
              </w:rPr>
            </w:pPr>
            <w:r w:rsidRPr="00D7484B">
              <w:rPr>
                <w:color w:val="000000"/>
                <w:szCs w:val="16"/>
              </w:rPr>
              <w:t>https://guz.bibliotech.ru</w:t>
            </w:r>
          </w:p>
        </w:tc>
        <w:tc>
          <w:tcPr>
            <w:tcW w:w="464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5A5FD3D" w14:textId="77777777" w:rsidR="00EE2515" w:rsidRDefault="00EE2515" w:rsidP="0044192F">
            <w:pPr>
              <w:spacing w:before="100" w:beforeAutospacing="1" w:after="100" w:afterAutospacing="1"/>
              <w:rPr>
                <w:i/>
                <w:iCs/>
                <w:color w:val="000000"/>
              </w:rPr>
            </w:pPr>
            <w:r>
              <w:rPr>
                <w:i/>
                <w:iCs/>
                <w:color w:val="000000"/>
              </w:rPr>
              <w:t>Электронно-библиотечная система ГУЗ</w:t>
            </w:r>
          </w:p>
        </w:tc>
      </w:tr>
    </w:tbl>
    <w:p w14:paraId="557B89EB" w14:textId="77777777" w:rsidR="00384501" w:rsidRDefault="00384501" w:rsidP="00384501">
      <w:pPr>
        <w:ind w:firstLine="540"/>
        <w:rPr>
          <w:b/>
          <w:bCs/>
          <w:sz w:val="28"/>
          <w:szCs w:val="28"/>
        </w:rPr>
      </w:pPr>
    </w:p>
    <w:p w14:paraId="7F66E604" w14:textId="77777777" w:rsidR="00384501" w:rsidRDefault="00384501" w:rsidP="00384501">
      <w:pPr>
        <w:ind w:firstLine="540"/>
        <w:rPr>
          <w:b/>
          <w:bCs/>
          <w:sz w:val="28"/>
          <w:szCs w:val="28"/>
        </w:rPr>
      </w:pPr>
    </w:p>
    <w:p w14:paraId="29932C01" w14:textId="77777777" w:rsidR="00384501" w:rsidRDefault="00384501" w:rsidP="00384501">
      <w:pPr>
        <w:jc w:val="both"/>
        <w:rPr>
          <w:b/>
          <w:bCs/>
        </w:rPr>
      </w:pPr>
    </w:p>
    <w:p w14:paraId="0E0BE248" w14:textId="77777777" w:rsidR="00384501" w:rsidRPr="00384501" w:rsidRDefault="00384501" w:rsidP="00384501">
      <w:pPr>
        <w:jc w:val="center"/>
        <w:rPr>
          <w:b/>
          <w:bCs/>
          <w:sz w:val="28"/>
          <w:szCs w:val="28"/>
        </w:rPr>
      </w:pPr>
      <w:r w:rsidRPr="00384501">
        <w:rPr>
          <w:b/>
          <w:bCs/>
          <w:sz w:val="28"/>
          <w:szCs w:val="28"/>
        </w:rPr>
        <w:t>10. ОРГАНИЗАЦИЯ ГОСУДАРСТВЕННОЙ ИТОГОВОЙ АТТЕСТАЦИИ ДЛЯ ИНВАЛИДОВ И ЛИЦ С ОГРАНИЧЕННЫМИ ВОЗМОЖНОСТЯМИ ЗДОРОВЬЯ</w:t>
      </w:r>
    </w:p>
    <w:p w14:paraId="78F4954E" w14:textId="77777777" w:rsidR="00384501" w:rsidRPr="00384501" w:rsidRDefault="00384501" w:rsidP="00384501">
      <w:pPr>
        <w:ind w:firstLine="567"/>
        <w:jc w:val="both"/>
        <w:rPr>
          <w:sz w:val="28"/>
          <w:szCs w:val="28"/>
        </w:rPr>
      </w:pPr>
      <w:r w:rsidRPr="00384501">
        <w:rPr>
          <w:sz w:val="28"/>
          <w:szCs w:val="28"/>
        </w:rPr>
        <w:t xml:space="preserve">Для обучающихся из числа инвалидов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 </w:t>
      </w:r>
    </w:p>
    <w:p w14:paraId="5A10D788" w14:textId="77777777" w:rsidR="00384501" w:rsidRPr="00384501" w:rsidRDefault="00384501" w:rsidP="00384501">
      <w:pPr>
        <w:ind w:firstLine="567"/>
        <w:jc w:val="both"/>
        <w:rPr>
          <w:sz w:val="28"/>
          <w:szCs w:val="28"/>
        </w:rPr>
      </w:pPr>
      <w:r w:rsidRPr="00384501">
        <w:rPr>
          <w:sz w:val="28"/>
          <w:szCs w:val="28"/>
        </w:rPr>
        <w:t>Общие требования к проведению государственной итоговой аттестации определяются приказом Министерства образования и науки Российской Федерации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Положением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ГУЗ.</w:t>
      </w:r>
    </w:p>
    <w:p w14:paraId="53296288" w14:textId="77777777" w:rsidR="00384501" w:rsidRDefault="00384501" w:rsidP="00384501">
      <w:pPr>
        <w:jc w:val="center"/>
        <w:rPr>
          <w:b/>
          <w:bCs/>
          <w:sz w:val="28"/>
          <w:szCs w:val="28"/>
        </w:rPr>
      </w:pPr>
      <w:r w:rsidRPr="00384501">
        <w:rPr>
          <w:color w:val="000000"/>
          <w:sz w:val="28"/>
          <w:szCs w:val="28"/>
        </w:rPr>
        <w:lastRenderedPageBreak/>
        <w:br/>
      </w:r>
      <w:r w:rsidRPr="00384501">
        <w:rPr>
          <w:b/>
          <w:bCs/>
          <w:sz w:val="28"/>
          <w:szCs w:val="28"/>
        </w:rPr>
        <w:t>11. ТРЕБОВАНИЯ К МАТЕРИАЛЬНО-ТЕХНИЧЕСКОМУ ОБЕСПЕЧЕНИЮ МЕРОПРИЯТИЙ ГОСУДАРСТВЕННОЙ ИТОГОВОЙ АТТЕСТАЦИИ</w:t>
      </w:r>
    </w:p>
    <w:p w14:paraId="5946808F" w14:textId="77777777" w:rsidR="005628E2" w:rsidRPr="00384501" w:rsidRDefault="005628E2" w:rsidP="00384501">
      <w:pPr>
        <w:jc w:val="center"/>
        <w:rPr>
          <w:sz w:val="28"/>
          <w:szCs w:val="28"/>
        </w:rPr>
      </w:pPr>
    </w:p>
    <w:p w14:paraId="75B5EB59" w14:textId="0B77F531" w:rsidR="00384501" w:rsidRPr="00384501" w:rsidRDefault="00384501" w:rsidP="00384501">
      <w:pPr>
        <w:ind w:firstLine="567"/>
        <w:jc w:val="both"/>
        <w:rPr>
          <w:sz w:val="28"/>
          <w:szCs w:val="28"/>
        </w:rPr>
      </w:pPr>
      <w:r w:rsidRPr="00384501">
        <w:rPr>
          <w:sz w:val="28"/>
          <w:szCs w:val="28"/>
        </w:rPr>
        <w:t xml:space="preserve">Материально-техническое обеспечение проведения мероприятий государственной </w:t>
      </w:r>
      <w:r w:rsidR="00C14171" w:rsidRPr="00384501">
        <w:rPr>
          <w:sz w:val="28"/>
          <w:szCs w:val="28"/>
        </w:rPr>
        <w:t xml:space="preserve">итоговой </w:t>
      </w:r>
      <w:r w:rsidRPr="00384501">
        <w:rPr>
          <w:sz w:val="28"/>
          <w:szCs w:val="28"/>
        </w:rPr>
        <w:t xml:space="preserve">аттестации должно создавать условия, обеспечивающие возможность: реализации индивидуальных образовательных планов обучающихся, осуществления их самостоятельной образовательной деятельности; получения информации различными способами (поиск информации в локальных и глобальных информационно- телекоммуникационных сетях, работа в библиотеке и др.); создания и использования информации (в том числе запись и обработка изображений и звука, выступления с аудио-, видео- и графическим сопровождением); включения обучающихся в проектную и учебно- исследовательскую деятельность, проведения наблюдений и экспериментов, в том числе с использованием учебного лабораторного оборудования;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проведения массовых мероприятий, собраний, представлений; организации питания обучающихся. </w:t>
      </w:r>
    </w:p>
    <w:p w14:paraId="5F129D68" w14:textId="77777777" w:rsidR="00384501" w:rsidRPr="00384501" w:rsidRDefault="00384501" w:rsidP="00384501">
      <w:pPr>
        <w:ind w:firstLine="567"/>
        <w:jc w:val="both"/>
        <w:rPr>
          <w:sz w:val="28"/>
          <w:szCs w:val="28"/>
        </w:rPr>
      </w:pPr>
      <w:r w:rsidRPr="00384501">
        <w:rPr>
          <w:sz w:val="28"/>
          <w:szCs w:val="28"/>
        </w:rPr>
        <w:t xml:space="preserve">Материально-техническое обеспечение мероприятий государственной итоговой аттестации включает: помещения и оборудование для подготовки и проведения государственной итоговой аттестации: компьютерные классы, лаборатории, библиотеку, читальный зал, учебные кабинеты, лекционные аудитории для сбора, обработки информации, выполнения лабораторных исследований, самостоятельной работы выпускников, проведения собраний, предэкзаменационных консультаций, предзащиты выпускных квалификационных работ; полные комплекты технического оснащения и оборудования, включая персональный компьютер, проектор, экран, носители цифровой информации, расходные материалы и канцелярские принадлежности (бумага, картриджи, ручки, химические реактивы, посуда и оборудование лабораторий и др.) для проведения предзащиты, защиты ВКР, лабораторных исследований; мебель, офисное оснащение (персональный компьютер, принтер, телефон, расходные материалы, канцелярские принадлежности, хозяйственный инвентарь) для обработки документации по государственной итоговой аттестации на факультетах и кафедрах вуза. </w:t>
      </w:r>
    </w:p>
    <w:p w14:paraId="682D8428" w14:textId="77777777" w:rsidR="00384501" w:rsidRPr="00384501" w:rsidRDefault="00384501" w:rsidP="00384501">
      <w:pPr>
        <w:tabs>
          <w:tab w:val="left" w:pos="4260"/>
        </w:tabs>
        <w:jc w:val="center"/>
        <w:rPr>
          <w:b/>
          <w:caps/>
          <w:sz w:val="28"/>
          <w:szCs w:val="28"/>
        </w:rPr>
      </w:pPr>
    </w:p>
    <w:p w14:paraId="3533E985" w14:textId="77777777" w:rsidR="00384501" w:rsidRDefault="00384501" w:rsidP="00384501">
      <w:pPr>
        <w:ind w:firstLine="567"/>
        <w:jc w:val="center"/>
        <w:rPr>
          <w:b/>
          <w:bCs/>
          <w:sz w:val="28"/>
          <w:szCs w:val="28"/>
        </w:rPr>
      </w:pPr>
      <w:r w:rsidRPr="00384501">
        <w:rPr>
          <w:b/>
          <w:bCs/>
          <w:sz w:val="28"/>
          <w:szCs w:val="28"/>
        </w:rPr>
        <w:t>12. ПОРЯДОК ПРОВЕДЕНИЯ АПЕЛЛЯЦИЙ ПО РЕЗУЛЬТАТАМ ГОСУДАРСТВЕННОЙ ИТОГОВОЙ АТТЕСТАЦИИ</w:t>
      </w:r>
    </w:p>
    <w:p w14:paraId="32E397F8" w14:textId="77777777" w:rsidR="005628E2" w:rsidRPr="00384501" w:rsidRDefault="005628E2" w:rsidP="00384501">
      <w:pPr>
        <w:ind w:firstLine="567"/>
        <w:jc w:val="center"/>
        <w:rPr>
          <w:b/>
          <w:bCs/>
          <w:sz w:val="28"/>
          <w:szCs w:val="28"/>
        </w:rPr>
      </w:pPr>
    </w:p>
    <w:p w14:paraId="239257E1" w14:textId="77777777" w:rsidR="00384501" w:rsidRPr="00384501" w:rsidRDefault="00384501" w:rsidP="00384501">
      <w:pPr>
        <w:ind w:firstLine="567"/>
        <w:jc w:val="both"/>
        <w:rPr>
          <w:sz w:val="28"/>
          <w:szCs w:val="28"/>
        </w:rPr>
      </w:pPr>
      <w:r w:rsidRPr="00384501">
        <w:rPr>
          <w:sz w:val="28"/>
          <w:szCs w:val="28"/>
        </w:rPr>
        <w:t xml:space="preserve">По результатам государственных аттестационных испытаний обучающийся имеет право на апелляцию. </w:t>
      </w:r>
    </w:p>
    <w:p w14:paraId="40420DEF" w14:textId="673A1110" w:rsidR="00384501" w:rsidRPr="00384501" w:rsidRDefault="00384501" w:rsidP="00384501">
      <w:pPr>
        <w:ind w:firstLine="567"/>
        <w:jc w:val="both"/>
        <w:rPr>
          <w:sz w:val="28"/>
          <w:szCs w:val="28"/>
        </w:rPr>
      </w:pPr>
      <w:r w:rsidRPr="00384501">
        <w:rPr>
          <w:sz w:val="28"/>
          <w:szCs w:val="28"/>
        </w:rPr>
        <w:t xml:space="preserve">Для проведения апелляций по результатам государственной итоговой аттестации в ФГБОУ ВО ГУЗ ежегодно утверждается состав апелляционной комиссии. В состав апелляционной комиссии включаются лица из числа </w:t>
      </w:r>
      <w:r w:rsidRPr="00384501">
        <w:rPr>
          <w:sz w:val="28"/>
          <w:szCs w:val="28"/>
        </w:rPr>
        <w:lastRenderedPageBreak/>
        <w:t>профессорско-преподавательского состава</w:t>
      </w:r>
      <w:r w:rsidR="00E1223B">
        <w:rPr>
          <w:sz w:val="28"/>
          <w:szCs w:val="28"/>
        </w:rPr>
        <w:t>,</w:t>
      </w:r>
      <w:r w:rsidRPr="00384501">
        <w:rPr>
          <w:sz w:val="28"/>
          <w:szCs w:val="28"/>
        </w:rPr>
        <w:t xml:space="preserve"> и не входящие в состав государственных экзаменационных комиссий. </w:t>
      </w:r>
    </w:p>
    <w:p w14:paraId="411D5055" w14:textId="77777777" w:rsidR="00384501" w:rsidRPr="00384501" w:rsidRDefault="00384501" w:rsidP="00384501">
      <w:pPr>
        <w:ind w:firstLine="567"/>
        <w:jc w:val="both"/>
        <w:rPr>
          <w:sz w:val="28"/>
          <w:szCs w:val="28"/>
        </w:rPr>
      </w:pPr>
      <w:r w:rsidRPr="00384501">
        <w:rPr>
          <w:sz w:val="28"/>
          <w:szCs w:val="28"/>
        </w:rPr>
        <w:t>Процедура подачи апелляции, порядок работы апелляционной комиссии определены приказом Министерства образования и науки Российской Федерации от 29 июня 2015 г.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Положением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ГУЗ.</w:t>
      </w:r>
    </w:p>
    <w:p w14:paraId="1C9FA3CC" w14:textId="77777777" w:rsidR="00384501" w:rsidRPr="00384501" w:rsidRDefault="00384501" w:rsidP="00384501">
      <w:pPr>
        <w:ind w:firstLine="567"/>
        <w:jc w:val="both"/>
        <w:rPr>
          <w:sz w:val="28"/>
          <w:szCs w:val="28"/>
        </w:rPr>
      </w:pPr>
      <w:r w:rsidRPr="00384501">
        <w:rPr>
          <w:sz w:val="28"/>
          <w:szCs w:val="28"/>
        </w:rPr>
        <w:t xml:space="preserve">Решение апелляционной комиссии является окончательным и пересмотру не подлежит. </w:t>
      </w:r>
    </w:p>
    <w:p w14:paraId="335B978F" w14:textId="77777777" w:rsidR="00EE2515" w:rsidRDefault="00EE2515" w:rsidP="003D148C">
      <w:pPr>
        <w:rPr>
          <w:b/>
          <w:bCs/>
          <w:sz w:val="28"/>
          <w:szCs w:val="28"/>
        </w:rPr>
      </w:pPr>
    </w:p>
    <w:p w14:paraId="5523AE90" w14:textId="77777777" w:rsidR="0013650C" w:rsidRDefault="0013650C" w:rsidP="00384501">
      <w:pPr>
        <w:jc w:val="right"/>
        <w:rPr>
          <w:b/>
          <w:bCs/>
          <w:sz w:val="28"/>
          <w:szCs w:val="28"/>
        </w:rPr>
      </w:pPr>
    </w:p>
    <w:p w14:paraId="18EE94FA" w14:textId="77777777" w:rsidR="0013650C" w:rsidRDefault="0013650C" w:rsidP="00384501">
      <w:pPr>
        <w:jc w:val="right"/>
        <w:rPr>
          <w:b/>
          <w:bCs/>
          <w:sz w:val="28"/>
          <w:szCs w:val="28"/>
        </w:rPr>
      </w:pPr>
    </w:p>
    <w:p w14:paraId="1162E870" w14:textId="77777777" w:rsidR="0013650C" w:rsidRDefault="0013650C" w:rsidP="00384501">
      <w:pPr>
        <w:jc w:val="right"/>
        <w:rPr>
          <w:b/>
          <w:bCs/>
          <w:sz w:val="28"/>
          <w:szCs w:val="28"/>
        </w:rPr>
      </w:pPr>
    </w:p>
    <w:p w14:paraId="1CB9278C" w14:textId="77777777" w:rsidR="0013650C" w:rsidRDefault="0013650C" w:rsidP="00384501">
      <w:pPr>
        <w:jc w:val="right"/>
        <w:rPr>
          <w:b/>
          <w:bCs/>
          <w:sz w:val="28"/>
          <w:szCs w:val="28"/>
        </w:rPr>
      </w:pPr>
    </w:p>
    <w:p w14:paraId="51DB214E" w14:textId="77777777" w:rsidR="0013650C" w:rsidRDefault="0013650C" w:rsidP="00384501">
      <w:pPr>
        <w:jc w:val="right"/>
        <w:rPr>
          <w:b/>
          <w:bCs/>
          <w:sz w:val="28"/>
          <w:szCs w:val="28"/>
        </w:rPr>
      </w:pPr>
    </w:p>
    <w:p w14:paraId="445F09F3" w14:textId="77777777" w:rsidR="0013650C" w:rsidRDefault="0013650C" w:rsidP="00384501">
      <w:pPr>
        <w:jc w:val="right"/>
        <w:rPr>
          <w:b/>
          <w:bCs/>
          <w:sz w:val="28"/>
          <w:szCs w:val="28"/>
        </w:rPr>
      </w:pPr>
    </w:p>
    <w:p w14:paraId="5A38623E" w14:textId="77777777" w:rsidR="0013650C" w:rsidRDefault="0013650C" w:rsidP="00384501">
      <w:pPr>
        <w:jc w:val="right"/>
        <w:rPr>
          <w:b/>
          <w:bCs/>
          <w:sz w:val="28"/>
          <w:szCs w:val="28"/>
        </w:rPr>
      </w:pPr>
    </w:p>
    <w:p w14:paraId="5313A550" w14:textId="77777777" w:rsidR="0013650C" w:rsidRDefault="0013650C" w:rsidP="00384501">
      <w:pPr>
        <w:jc w:val="right"/>
        <w:rPr>
          <w:b/>
          <w:bCs/>
          <w:sz w:val="28"/>
          <w:szCs w:val="28"/>
        </w:rPr>
      </w:pPr>
    </w:p>
    <w:p w14:paraId="7CD450F2" w14:textId="77777777" w:rsidR="0013650C" w:rsidRDefault="0013650C" w:rsidP="00384501">
      <w:pPr>
        <w:jc w:val="right"/>
        <w:rPr>
          <w:b/>
          <w:bCs/>
          <w:sz w:val="28"/>
          <w:szCs w:val="28"/>
        </w:rPr>
      </w:pPr>
    </w:p>
    <w:p w14:paraId="3A5C7C7A" w14:textId="77777777" w:rsidR="0013650C" w:rsidRDefault="0013650C" w:rsidP="00384501">
      <w:pPr>
        <w:jc w:val="right"/>
        <w:rPr>
          <w:b/>
          <w:bCs/>
          <w:sz w:val="28"/>
          <w:szCs w:val="28"/>
        </w:rPr>
      </w:pPr>
    </w:p>
    <w:p w14:paraId="34131B7F" w14:textId="77777777" w:rsidR="0013650C" w:rsidRDefault="0013650C" w:rsidP="00384501">
      <w:pPr>
        <w:jc w:val="right"/>
        <w:rPr>
          <w:b/>
          <w:bCs/>
          <w:sz w:val="28"/>
          <w:szCs w:val="28"/>
        </w:rPr>
      </w:pPr>
    </w:p>
    <w:p w14:paraId="5302852A" w14:textId="77777777" w:rsidR="0013650C" w:rsidRDefault="0013650C" w:rsidP="00384501">
      <w:pPr>
        <w:jc w:val="right"/>
        <w:rPr>
          <w:b/>
          <w:bCs/>
          <w:sz w:val="28"/>
          <w:szCs w:val="28"/>
        </w:rPr>
      </w:pPr>
    </w:p>
    <w:p w14:paraId="0FA54C9D" w14:textId="77777777" w:rsidR="0013650C" w:rsidRDefault="0013650C" w:rsidP="00384501">
      <w:pPr>
        <w:jc w:val="right"/>
        <w:rPr>
          <w:b/>
          <w:bCs/>
          <w:sz w:val="28"/>
          <w:szCs w:val="28"/>
        </w:rPr>
      </w:pPr>
    </w:p>
    <w:p w14:paraId="6167C79E" w14:textId="77777777" w:rsidR="0013650C" w:rsidRDefault="0013650C" w:rsidP="00384501">
      <w:pPr>
        <w:jc w:val="right"/>
        <w:rPr>
          <w:b/>
          <w:bCs/>
          <w:sz w:val="28"/>
          <w:szCs w:val="28"/>
        </w:rPr>
      </w:pPr>
    </w:p>
    <w:p w14:paraId="7715A572" w14:textId="77777777" w:rsidR="0013650C" w:rsidRDefault="0013650C" w:rsidP="00384501">
      <w:pPr>
        <w:jc w:val="right"/>
        <w:rPr>
          <w:b/>
          <w:bCs/>
          <w:sz w:val="28"/>
          <w:szCs w:val="28"/>
        </w:rPr>
      </w:pPr>
    </w:p>
    <w:p w14:paraId="026CE83C" w14:textId="77777777" w:rsidR="0013650C" w:rsidRDefault="0013650C" w:rsidP="00384501">
      <w:pPr>
        <w:jc w:val="right"/>
        <w:rPr>
          <w:b/>
          <w:bCs/>
          <w:sz w:val="28"/>
          <w:szCs w:val="28"/>
        </w:rPr>
      </w:pPr>
    </w:p>
    <w:p w14:paraId="118A1E4A" w14:textId="77777777" w:rsidR="0013650C" w:rsidRDefault="0013650C" w:rsidP="00384501">
      <w:pPr>
        <w:jc w:val="right"/>
        <w:rPr>
          <w:b/>
          <w:bCs/>
          <w:sz w:val="28"/>
          <w:szCs w:val="28"/>
        </w:rPr>
      </w:pPr>
    </w:p>
    <w:p w14:paraId="18E85B64" w14:textId="77777777" w:rsidR="0013650C" w:rsidRDefault="0013650C" w:rsidP="00384501">
      <w:pPr>
        <w:jc w:val="right"/>
        <w:rPr>
          <w:b/>
          <w:bCs/>
          <w:sz w:val="28"/>
          <w:szCs w:val="28"/>
        </w:rPr>
      </w:pPr>
    </w:p>
    <w:p w14:paraId="11D513DA" w14:textId="77777777" w:rsidR="0013650C" w:rsidRDefault="0013650C" w:rsidP="00384501">
      <w:pPr>
        <w:jc w:val="right"/>
        <w:rPr>
          <w:b/>
          <w:bCs/>
          <w:sz w:val="28"/>
          <w:szCs w:val="28"/>
        </w:rPr>
      </w:pPr>
    </w:p>
    <w:p w14:paraId="340DDBF7" w14:textId="77777777" w:rsidR="0013650C" w:rsidRDefault="0013650C" w:rsidP="00384501">
      <w:pPr>
        <w:jc w:val="right"/>
        <w:rPr>
          <w:b/>
          <w:bCs/>
          <w:sz w:val="28"/>
          <w:szCs w:val="28"/>
        </w:rPr>
      </w:pPr>
    </w:p>
    <w:p w14:paraId="61CBECA4" w14:textId="77777777" w:rsidR="0013650C" w:rsidRDefault="0013650C" w:rsidP="00384501">
      <w:pPr>
        <w:jc w:val="right"/>
        <w:rPr>
          <w:b/>
          <w:bCs/>
          <w:sz w:val="28"/>
          <w:szCs w:val="28"/>
        </w:rPr>
      </w:pPr>
    </w:p>
    <w:p w14:paraId="71C86DB1" w14:textId="77777777" w:rsidR="0013650C" w:rsidRDefault="0013650C" w:rsidP="00384501">
      <w:pPr>
        <w:jc w:val="right"/>
        <w:rPr>
          <w:b/>
          <w:bCs/>
          <w:sz w:val="28"/>
          <w:szCs w:val="28"/>
        </w:rPr>
      </w:pPr>
    </w:p>
    <w:p w14:paraId="7927DEBE" w14:textId="77777777" w:rsidR="0013650C" w:rsidRDefault="0013650C" w:rsidP="00384501">
      <w:pPr>
        <w:jc w:val="right"/>
        <w:rPr>
          <w:b/>
          <w:bCs/>
          <w:sz w:val="28"/>
          <w:szCs w:val="28"/>
        </w:rPr>
      </w:pPr>
    </w:p>
    <w:p w14:paraId="53275C31" w14:textId="77777777" w:rsidR="0013650C" w:rsidRDefault="0013650C" w:rsidP="00384501">
      <w:pPr>
        <w:jc w:val="right"/>
        <w:rPr>
          <w:b/>
          <w:bCs/>
          <w:sz w:val="28"/>
          <w:szCs w:val="28"/>
        </w:rPr>
      </w:pPr>
    </w:p>
    <w:p w14:paraId="6F467AB8" w14:textId="77777777" w:rsidR="0013650C" w:rsidRDefault="0013650C" w:rsidP="00384501">
      <w:pPr>
        <w:jc w:val="right"/>
        <w:rPr>
          <w:b/>
          <w:bCs/>
          <w:sz w:val="28"/>
          <w:szCs w:val="28"/>
        </w:rPr>
      </w:pPr>
    </w:p>
    <w:p w14:paraId="69AFBE6B" w14:textId="77777777" w:rsidR="0013650C" w:rsidRDefault="0013650C" w:rsidP="00384501">
      <w:pPr>
        <w:jc w:val="right"/>
        <w:rPr>
          <w:b/>
          <w:bCs/>
          <w:sz w:val="28"/>
          <w:szCs w:val="28"/>
        </w:rPr>
      </w:pPr>
    </w:p>
    <w:p w14:paraId="3EE6AC94" w14:textId="77777777" w:rsidR="0013650C" w:rsidRDefault="0013650C" w:rsidP="00384501">
      <w:pPr>
        <w:jc w:val="right"/>
        <w:rPr>
          <w:b/>
          <w:bCs/>
          <w:sz w:val="28"/>
          <w:szCs w:val="28"/>
        </w:rPr>
      </w:pPr>
    </w:p>
    <w:p w14:paraId="2AD60774" w14:textId="77777777" w:rsidR="0013650C" w:rsidRDefault="0013650C" w:rsidP="00384501">
      <w:pPr>
        <w:jc w:val="right"/>
        <w:rPr>
          <w:b/>
          <w:bCs/>
          <w:sz w:val="28"/>
          <w:szCs w:val="28"/>
        </w:rPr>
      </w:pPr>
    </w:p>
    <w:p w14:paraId="4C048C72" w14:textId="77777777" w:rsidR="0013650C" w:rsidRDefault="0013650C" w:rsidP="00384501">
      <w:pPr>
        <w:jc w:val="right"/>
        <w:rPr>
          <w:b/>
          <w:bCs/>
          <w:sz w:val="28"/>
          <w:szCs w:val="28"/>
        </w:rPr>
      </w:pPr>
    </w:p>
    <w:p w14:paraId="6860ABA0" w14:textId="77777777" w:rsidR="0013650C" w:rsidRDefault="0013650C" w:rsidP="00384501">
      <w:pPr>
        <w:jc w:val="right"/>
        <w:rPr>
          <w:b/>
          <w:bCs/>
          <w:sz w:val="28"/>
          <w:szCs w:val="28"/>
        </w:rPr>
      </w:pPr>
    </w:p>
    <w:p w14:paraId="5BD2299B" w14:textId="658CDF55" w:rsidR="00384501" w:rsidRPr="00384501" w:rsidRDefault="00384501" w:rsidP="00384501">
      <w:pPr>
        <w:jc w:val="right"/>
        <w:rPr>
          <w:b/>
          <w:bCs/>
          <w:sz w:val="28"/>
          <w:szCs w:val="28"/>
        </w:rPr>
      </w:pPr>
      <w:r w:rsidRPr="00384501">
        <w:rPr>
          <w:b/>
          <w:bCs/>
          <w:sz w:val="28"/>
          <w:szCs w:val="28"/>
        </w:rPr>
        <w:lastRenderedPageBreak/>
        <w:t>Приложение 1</w:t>
      </w:r>
    </w:p>
    <w:p w14:paraId="2893054A" w14:textId="77777777" w:rsidR="00384501" w:rsidRPr="00384501" w:rsidRDefault="00384501" w:rsidP="00384501">
      <w:pPr>
        <w:jc w:val="right"/>
        <w:rPr>
          <w:b/>
          <w:bCs/>
          <w:sz w:val="28"/>
          <w:szCs w:val="28"/>
        </w:rPr>
      </w:pPr>
    </w:p>
    <w:p w14:paraId="2B3EA387" w14:textId="4E814514" w:rsidR="00384501" w:rsidRPr="00384501" w:rsidRDefault="00384501" w:rsidP="00384501">
      <w:pPr>
        <w:jc w:val="center"/>
        <w:rPr>
          <w:b/>
          <w:bCs/>
          <w:sz w:val="28"/>
          <w:szCs w:val="28"/>
        </w:rPr>
      </w:pPr>
      <w:r w:rsidRPr="00384501">
        <w:rPr>
          <w:b/>
          <w:bCs/>
          <w:sz w:val="28"/>
          <w:szCs w:val="28"/>
        </w:rPr>
        <w:t>Примерная тематика выпускных квалификационных работ</w:t>
      </w:r>
      <w:r w:rsidR="005868C7">
        <w:rPr>
          <w:b/>
          <w:bCs/>
          <w:sz w:val="28"/>
          <w:szCs w:val="28"/>
        </w:rPr>
        <w:t xml:space="preserve"> </w:t>
      </w:r>
    </w:p>
    <w:p w14:paraId="1D143C00" w14:textId="77777777" w:rsidR="00384501" w:rsidRDefault="00384501" w:rsidP="00384501">
      <w:pPr>
        <w:jc w:val="center"/>
        <w:rPr>
          <w:b/>
          <w:bCs/>
          <w:sz w:val="28"/>
          <w:szCs w:val="28"/>
        </w:rPr>
      </w:pPr>
    </w:p>
    <w:p w14:paraId="58E33A90" w14:textId="7B1E3303" w:rsidR="0013650C" w:rsidRDefault="0013650C" w:rsidP="00384501">
      <w:pPr>
        <w:jc w:val="center"/>
        <w:rPr>
          <w:b/>
          <w:bCs/>
          <w:sz w:val="28"/>
          <w:szCs w:val="28"/>
        </w:rPr>
      </w:pPr>
      <w:r>
        <w:rPr>
          <w:b/>
          <w:bCs/>
          <w:sz w:val="28"/>
          <w:szCs w:val="28"/>
        </w:rPr>
        <w:t>Уголовное право</w:t>
      </w:r>
    </w:p>
    <w:p w14:paraId="71A35E67" w14:textId="77777777" w:rsidR="0013650C" w:rsidRPr="00384501" w:rsidRDefault="0013650C" w:rsidP="00384501">
      <w:pPr>
        <w:jc w:val="center"/>
        <w:rPr>
          <w:b/>
          <w:bCs/>
          <w:sz w:val="28"/>
          <w:szCs w:val="28"/>
        </w:rPr>
      </w:pPr>
    </w:p>
    <w:p w14:paraId="2C4E8A31" w14:textId="248F6D50" w:rsidR="00434077" w:rsidRDefault="00903BBF" w:rsidP="0013650C">
      <w:pPr>
        <w:pStyle w:val="afb"/>
        <w:numPr>
          <w:ilvl w:val="0"/>
          <w:numId w:val="39"/>
        </w:numPr>
        <w:shd w:val="clear" w:color="auto" w:fill="FFFFFF"/>
        <w:ind w:left="0" w:firstLine="851"/>
        <w:jc w:val="both"/>
        <w:rPr>
          <w:color w:val="333333"/>
          <w:sz w:val="28"/>
          <w:szCs w:val="28"/>
        </w:rPr>
      </w:pPr>
      <w:r>
        <w:rPr>
          <w:color w:val="333333"/>
          <w:sz w:val="28"/>
          <w:szCs w:val="28"/>
        </w:rPr>
        <w:t xml:space="preserve">Основные этапы </w:t>
      </w:r>
      <w:r w:rsidR="005868C7" w:rsidRPr="00434077">
        <w:rPr>
          <w:color w:val="333333"/>
          <w:sz w:val="28"/>
          <w:szCs w:val="28"/>
        </w:rPr>
        <w:t xml:space="preserve">развития уголовного законодательства об экологических преступлениях. </w:t>
      </w:r>
    </w:p>
    <w:p w14:paraId="5C184A7F"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Уголовный закон Российской Федерации: современное состояние и проблемы оптимизации</w:t>
      </w:r>
      <w:r>
        <w:rPr>
          <w:sz w:val="28"/>
          <w:szCs w:val="28"/>
        </w:rPr>
        <w:t>.</w:t>
      </w:r>
      <w:r w:rsidRPr="00434077">
        <w:rPr>
          <w:sz w:val="28"/>
          <w:szCs w:val="28"/>
        </w:rPr>
        <w:t xml:space="preserve"> </w:t>
      </w:r>
    </w:p>
    <w:p w14:paraId="2AEEDC08"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Уголовное право и уголовный закон: теория и практика соотношения и взаимодействия</w:t>
      </w:r>
      <w:r>
        <w:rPr>
          <w:sz w:val="28"/>
          <w:szCs w:val="28"/>
        </w:rPr>
        <w:t>.</w:t>
      </w:r>
      <w:r w:rsidRPr="00434077">
        <w:rPr>
          <w:sz w:val="28"/>
          <w:szCs w:val="28"/>
        </w:rPr>
        <w:t xml:space="preserve"> </w:t>
      </w:r>
    </w:p>
    <w:p w14:paraId="287BD5FB" w14:textId="39AD757E"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 xml:space="preserve">Толкование уголовного закона и его теоретико-прикладное значение. </w:t>
      </w:r>
    </w:p>
    <w:p w14:paraId="31CCC511"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 xml:space="preserve">Соотношение принципов уголовного права и общих начал назначения наказания: анализ теории и судебной практики </w:t>
      </w:r>
      <w:r>
        <w:rPr>
          <w:sz w:val="28"/>
          <w:szCs w:val="28"/>
        </w:rPr>
        <w:t>(на примере экологических преступлений).</w:t>
      </w:r>
    </w:p>
    <w:p w14:paraId="17B0F093"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Уголовно-правовые принципы и судейское усмотрение при назначении уголовного наказания</w:t>
      </w:r>
      <w:r>
        <w:rPr>
          <w:sz w:val="28"/>
          <w:szCs w:val="28"/>
        </w:rPr>
        <w:t>.</w:t>
      </w:r>
    </w:p>
    <w:p w14:paraId="7A09F13E" w14:textId="77777777" w:rsidR="00434077" w:rsidRPr="00434077" w:rsidRDefault="00434077" w:rsidP="0013650C">
      <w:pPr>
        <w:pStyle w:val="afb"/>
        <w:widowControl w:val="0"/>
        <w:numPr>
          <w:ilvl w:val="0"/>
          <w:numId w:val="39"/>
        </w:numPr>
        <w:shd w:val="clear" w:color="auto" w:fill="FFFFFF"/>
        <w:autoSpaceDE w:val="0"/>
        <w:autoSpaceDN w:val="0"/>
        <w:adjustRightInd w:val="0"/>
        <w:ind w:left="0" w:firstLine="851"/>
        <w:jc w:val="both"/>
        <w:rPr>
          <w:color w:val="333333"/>
          <w:sz w:val="28"/>
          <w:szCs w:val="28"/>
        </w:rPr>
      </w:pPr>
      <w:r w:rsidRPr="00434077">
        <w:rPr>
          <w:sz w:val="28"/>
          <w:szCs w:val="28"/>
        </w:rPr>
        <w:t>Актуальные проблемы действия уголовного закона России во времени, в пространстве и по кругу лиц в условиях современных межгосударственных отношений</w:t>
      </w:r>
      <w:r>
        <w:rPr>
          <w:sz w:val="28"/>
          <w:szCs w:val="28"/>
        </w:rPr>
        <w:t>.</w:t>
      </w:r>
    </w:p>
    <w:p w14:paraId="6A78E06A" w14:textId="77777777" w:rsidR="00434077" w:rsidRPr="00434077" w:rsidRDefault="00434077" w:rsidP="0013650C">
      <w:pPr>
        <w:pStyle w:val="afb"/>
        <w:widowControl w:val="0"/>
        <w:numPr>
          <w:ilvl w:val="0"/>
          <w:numId w:val="39"/>
        </w:numPr>
        <w:shd w:val="clear" w:color="auto" w:fill="FFFFFF"/>
        <w:autoSpaceDE w:val="0"/>
        <w:autoSpaceDN w:val="0"/>
        <w:adjustRightInd w:val="0"/>
        <w:ind w:left="0" w:firstLine="851"/>
        <w:jc w:val="both"/>
        <w:rPr>
          <w:color w:val="333333"/>
          <w:sz w:val="28"/>
          <w:szCs w:val="28"/>
        </w:rPr>
      </w:pPr>
      <w:r w:rsidRPr="00434077">
        <w:rPr>
          <w:color w:val="333333"/>
          <w:sz w:val="28"/>
          <w:szCs w:val="28"/>
        </w:rPr>
        <w:t xml:space="preserve">Формы реализации уголовной ответственности (на примере экологических преступлений). </w:t>
      </w:r>
    </w:p>
    <w:p w14:paraId="3A463D51" w14:textId="77777777" w:rsidR="005868C7" w:rsidRPr="00434077" w:rsidRDefault="005868C7" w:rsidP="0013650C">
      <w:pPr>
        <w:pStyle w:val="afb"/>
        <w:numPr>
          <w:ilvl w:val="0"/>
          <w:numId w:val="39"/>
        </w:numPr>
        <w:shd w:val="clear" w:color="auto" w:fill="FFFFFF"/>
        <w:ind w:left="0" w:firstLine="851"/>
        <w:jc w:val="both"/>
        <w:rPr>
          <w:color w:val="333333"/>
          <w:sz w:val="28"/>
          <w:szCs w:val="28"/>
        </w:rPr>
      </w:pPr>
      <w:r w:rsidRPr="00434077">
        <w:rPr>
          <w:color w:val="333333"/>
          <w:sz w:val="28"/>
          <w:szCs w:val="28"/>
        </w:rPr>
        <w:t>Уголовное законодательство об экологических преступлениях: прошлое, настоящее, будущее.</w:t>
      </w:r>
    </w:p>
    <w:p w14:paraId="33AB1B1A"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Категоризация преступлений: понятие, виды, теоретическое и практическое назначение</w:t>
      </w:r>
      <w:r>
        <w:rPr>
          <w:sz w:val="28"/>
          <w:szCs w:val="28"/>
        </w:rPr>
        <w:t>.</w:t>
      </w:r>
    </w:p>
    <w:p w14:paraId="463B83A5"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Классификация преступлений и ее уголовно</w:t>
      </w:r>
      <w:r>
        <w:rPr>
          <w:sz w:val="28"/>
          <w:szCs w:val="28"/>
        </w:rPr>
        <w:t>-правовое значение</w:t>
      </w:r>
    </w:p>
    <w:p w14:paraId="74362A8E"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Использование институтов совокупности и рецидива преступлений при привлечении к уголовной ответственности и назначении наказания</w:t>
      </w:r>
      <w:r>
        <w:rPr>
          <w:sz w:val="28"/>
          <w:szCs w:val="28"/>
        </w:rPr>
        <w:t>.</w:t>
      </w:r>
    </w:p>
    <w:p w14:paraId="5D0B6CB7"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Бланкетные диспозиции уголовного законодательства и алгоритм их применения при квалификации преступлений</w:t>
      </w:r>
      <w:r>
        <w:rPr>
          <w:sz w:val="28"/>
          <w:szCs w:val="28"/>
        </w:rPr>
        <w:t xml:space="preserve"> (на примере экологических преступлений).</w:t>
      </w:r>
    </w:p>
    <w:p w14:paraId="1A568E50"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Общие и специальные нормы в уголовном праве России: вопросы теории и практики</w:t>
      </w:r>
      <w:r>
        <w:rPr>
          <w:sz w:val="28"/>
          <w:szCs w:val="28"/>
        </w:rPr>
        <w:t>.</w:t>
      </w:r>
    </w:p>
    <w:p w14:paraId="059E40C6" w14:textId="7777777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Современные тенденции и приоритетные направления развития уголовной политики России в сфере обеспечения экологической безопасности.</w:t>
      </w:r>
    </w:p>
    <w:p w14:paraId="232797C4" w14:textId="441FC1C7" w:rsidR="00434077" w:rsidRPr="00434077" w:rsidRDefault="00434077" w:rsidP="0013650C">
      <w:pPr>
        <w:pStyle w:val="afb"/>
        <w:numPr>
          <w:ilvl w:val="0"/>
          <w:numId w:val="39"/>
        </w:numPr>
        <w:shd w:val="clear" w:color="auto" w:fill="FFFFFF"/>
        <w:ind w:left="0" w:firstLine="851"/>
        <w:jc w:val="both"/>
        <w:rPr>
          <w:color w:val="333333"/>
          <w:sz w:val="28"/>
          <w:szCs w:val="28"/>
        </w:rPr>
      </w:pPr>
      <w:r w:rsidRPr="00434077">
        <w:rPr>
          <w:sz w:val="28"/>
          <w:szCs w:val="28"/>
        </w:rPr>
        <w:t>Современные тенденции уголовно-правовой политики России в сфере противодействия экономической преступности</w:t>
      </w:r>
      <w:r w:rsidR="00903BBF">
        <w:rPr>
          <w:sz w:val="28"/>
          <w:szCs w:val="28"/>
        </w:rPr>
        <w:t xml:space="preserve"> в сфере АПК.</w:t>
      </w:r>
    </w:p>
    <w:p w14:paraId="40F5F7A5" w14:textId="77777777" w:rsidR="00434077" w:rsidRPr="007B02B7" w:rsidRDefault="00434077" w:rsidP="0013650C">
      <w:pPr>
        <w:pStyle w:val="afb"/>
        <w:numPr>
          <w:ilvl w:val="0"/>
          <w:numId w:val="39"/>
        </w:numPr>
        <w:shd w:val="clear" w:color="auto" w:fill="FFFFFF"/>
        <w:ind w:left="0" w:firstLine="851"/>
        <w:jc w:val="both"/>
        <w:rPr>
          <w:color w:val="333333"/>
          <w:sz w:val="28"/>
          <w:szCs w:val="28"/>
        </w:rPr>
      </w:pPr>
      <w:r w:rsidRPr="007B02B7">
        <w:rPr>
          <w:sz w:val="28"/>
          <w:szCs w:val="28"/>
        </w:rPr>
        <w:t>Современные тенденции уголовно-правовой политики России в сфере противодействия коррупции</w:t>
      </w:r>
      <w:r w:rsidR="007B02B7" w:rsidRPr="007B02B7">
        <w:rPr>
          <w:sz w:val="28"/>
          <w:szCs w:val="28"/>
        </w:rPr>
        <w:t>.</w:t>
      </w:r>
    </w:p>
    <w:p w14:paraId="372A4CAF"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Актуальные проблемы объекта и предмета преступления в теории уголовного права и в законодательстве России.</w:t>
      </w:r>
    </w:p>
    <w:p w14:paraId="6CCCA3F2"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lastRenderedPageBreak/>
        <w:t>Необходимая оборона и крайняя необходимость: сравнительный анализ.</w:t>
      </w:r>
    </w:p>
    <w:p w14:paraId="6A0C3FE7"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Преступное бездействие: понятие, виды и условия ответственности. </w:t>
      </w:r>
    </w:p>
    <w:p w14:paraId="72FC6984"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Понятие и уголовно-правовое значение ограниченной (уменьшенной) вменяемости.</w:t>
      </w:r>
    </w:p>
    <w:p w14:paraId="5868F3AC"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Понятие аффекта и его уголовно-правовое значение. </w:t>
      </w:r>
    </w:p>
    <w:p w14:paraId="4D58FE1A"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11.Проблемы субъективной стороны преступления в теории уголовного права и в законодательстве России. </w:t>
      </w:r>
    </w:p>
    <w:p w14:paraId="6A190582"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Соучастие в преступлении: проблемы теории и практики. </w:t>
      </w:r>
    </w:p>
    <w:p w14:paraId="5CF532CD"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Множественность преступлений: уголовно-правовой анализ. </w:t>
      </w:r>
    </w:p>
    <w:p w14:paraId="45AAD5DD"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Рецидив преступлений: понятие, виды уголовно-правовое значение. </w:t>
      </w:r>
    </w:p>
    <w:p w14:paraId="45DB4EA2"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Стадии совершения преступления: проблемы теории и практики. </w:t>
      </w:r>
    </w:p>
    <w:p w14:paraId="09648468"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Система уголовных наказаний: современное состояние и основные направления развития. </w:t>
      </w:r>
    </w:p>
    <w:p w14:paraId="38BB1CD7"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Обязательные работы как вид наказаний: проблемы назначения и исполнения. </w:t>
      </w:r>
    </w:p>
    <w:p w14:paraId="7D4E2A29"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Исправительные работы как вид наказаний: проблемы назначения и исполнения. </w:t>
      </w:r>
    </w:p>
    <w:p w14:paraId="3AB460BB"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Лишение свободы как вид наказаний: проблемы назначения и исполнения. Проблемы назначения и исполнения уголовных наказаний, не связанных с лишением свободы и пути их решения. </w:t>
      </w:r>
    </w:p>
    <w:p w14:paraId="34EFA6E6"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Уголовно-правовой анализ наказаний, не связанных с изоляцией осужденных от общества. </w:t>
      </w:r>
    </w:p>
    <w:p w14:paraId="68E28B89"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Условное осуждение: понятие, условия, последствия, актуальные проблемы. </w:t>
      </w:r>
    </w:p>
    <w:p w14:paraId="560FF9A2"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Теоретические и прикладные проблемы освобождения от уголовной ответственности.</w:t>
      </w:r>
    </w:p>
    <w:p w14:paraId="3DE8A726" w14:textId="23699672"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 xml:space="preserve">Освобождение от уголовной ответственности в связи с деятельным раскаянием: проблемы теории и практики. </w:t>
      </w:r>
    </w:p>
    <w:p w14:paraId="21613AD8" w14:textId="77777777" w:rsidR="007B02B7" w:rsidRPr="007B02B7" w:rsidRDefault="007B02B7" w:rsidP="0013650C">
      <w:pPr>
        <w:pStyle w:val="afb"/>
        <w:numPr>
          <w:ilvl w:val="0"/>
          <w:numId w:val="39"/>
        </w:numPr>
        <w:shd w:val="clear" w:color="auto" w:fill="FFFFFF"/>
        <w:ind w:left="0" w:firstLine="851"/>
        <w:jc w:val="both"/>
        <w:rPr>
          <w:color w:val="333333"/>
          <w:sz w:val="28"/>
          <w:szCs w:val="28"/>
        </w:rPr>
      </w:pPr>
      <w:r w:rsidRPr="007B02B7">
        <w:rPr>
          <w:sz w:val="28"/>
          <w:szCs w:val="28"/>
        </w:rPr>
        <w:t>Амнистия и помилование: уголовно-правовой анализ и проблемы применения.</w:t>
      </w:r>
    </w:p>
    <w:p w14:paraId="2A1B225F" w14:textId="77777777" w:rsidR="005868C7" w:rsidRPr="007B02B7" w:rsidRDefault="005868C7" w:rsidP="0013650C">
      <w:pPr>
        <w:pStyle w:val="afb"/>
        <w:numPr>
          <w:ilvl w:val="0"/>
          <w:numId w:val="39"/>
        </w:numPr>
        <w:shd w:val="clear" w:color="auto" w:fill="FFFFFF"/>
        <w:ind w:left="0" w:firstLine="851"/>
        <w:jc w:val="both"/>
        <w:rPr>
          <w:color w:val="333333"/>
          <w:sz w:val="28"/>
          <w:szCs w:val="28"/>
        </w:rPr>
      </w:pPr>
      <w:r w:rsidRPr="007B02B7">
        <w:rPr>
          <w:color w:val="333333"/>
          <w:sz w:val="28"/>
          <w:szCs w:val="28"/>
        </w:rPr>
        <w:t>Уголовно-правовая характеристика и проблемы квалификации порчи земли.</w:t>
      </w:r>
    </w:p>
    <w:p w14:paraId="6E026F4D" w14:textId="77777777" w:rsidR="005868C7" w:rsidRPr="007B02B7" w:rsidRDefault="005868C7" w:rsidP="0013650C">
      <w:pPr>
        <w:pStyle w:val="afb"/>
        <w:widowControl w:val="0"/>
        <w:numPr>
          <w:ilvl w:val="0"/>
          <w:numId w:val="39"/>
        </w:numPr>
        <w:autoSpaceDE w:val="0"/>
        <w:autoSpaceDN w:val="0"/>
        <w:adjustRightInd w:val="0"/>
        <w:ind w:left="0" w:firstLine="851"/>
        <w:jc w:val="both"/>
        <w:rPr>
          <w:color w:val="333333"/>
          <w:sz w:val="28"/>
          <w:szCs w:val="28"/>
        </w:rPr>
      </w:pPr>
      <w:r w:rsidRPr="007B02B7">
        <w:rPr>
          <w:sz w:val="28"/>
          <w:szCs w:val="28"/>
        </w:rPr>
        <w:t>У</w:t>
      </w:r>
      <w:r w:rsidRPr="007B02B7">
        <w:rPr>
          <w:color w:val="333333"/>
          <w:sz w:val="28"/>
          <w:szCs w:val="28"/>
        </w:rPr>
        <w:t xml:space="preserve">головная ответственность за незаконную рубку лесных насаждений. </w:t>
      </w:r>
    </w:p>
    <w:p w14:paraId="6E74C02D" w14:textId="24BD652A" w:rsidR="005868C7" w:rsidRPr="007B02B7" w:rsidRDefault="005868C7" w:rsidP="0013650C">
      <w:pPr>
        <w:pStyle w:val="afb"/>
        <w:widowControl w:val="0"/>
        <w:numPr>
          <w:ilvl w:val="0"/>
          <w:numId w:val="39"/>
        </w:numPr>
        <w:autoSpaceDE w:val="0"/>
        <w:autoSpaceDN w:val="0"/>
        <w:adjustRightInd w:val="0"/>
        <w:ind w:left="0" w:firstLine="851"/>
        <w:jc w:val="both"/>
        <w:rPr>
          <w:color w:val="333333"/>
          <w:sz w:val="28"/>
          <w:szCs w:val="28"/>
        </w:rPr>
      </w:pPr>
      <w:r w:rsidRPr="007B02B7">
        <w:rPr>
          <w:sz w:val="28"/>
          <w:szCs w:val="28"/>
        </w:rPr>
        <w:t>У</w:t>
      </w:r>
      <w:r w:rsidRPr="007B02B7">
        <w:rPr>
          <w:color w:val="333333"/>
          <w:sz w:val="28"/>
          <w:szCs w:val="28"/>
        </w:rPr>
        <w:t>головно-правовая характеристика преступлений, связанных</w:t>
      </w:r>
      <w:r w:rsidR="00CE7297" w:rsidRPr="007B02B7">
        <w:rPr>
          <w:color w:val="333333"/>
          <w:sz w:val="28"/>
          <w:szCs w:val="28"/>
        </w:rPr>
        <w:t xml:space="preserve"> </w:t>
      </w:r>
      <w:r w:rsidRPr="007B02B7">
        <w:rPr>
          <w:color w:val="333333"/>
          <w:sz w:val="28"/>
          <w:szCs w:val="28"/>
        </w:rPr>
        <w:t xml:space="preserve">с нарушением режима особо-охраняемых природных территорий. </w:t>
      </w:r>
    </w:p>
    <w:p w14:paraId="0FFD6B12" w14:textId="77777777" w:rsidR="00CE7297" w:rsidRPr="007B02B7" w:rsidRDefault="005868C7" w:rsidP="0013650C">
      <w:pPr>
        <w:pStyle w:val="afb"/>
        <w:widowControl w:val="0"/>
        <w:numPr>
          <w:ilvl w:val="0"/>
          <w:numId w:val="39"/>
        </w:numPr>
        <w:autoSpaceDE w:val="0"/>
        <w:autoSpaceDN w:val="0"/>
        <w:adjustRightInd w:val="0"/>
        <w:ind w:left="0" w:firstLine="851"/>
        <w:jc w:val="both"/>
        <w:rPr>
          <w:color w:val="333333"/>
          <w:sz w:val="28"/>
          <w:szCs w:val="28"/>
        </w:rPr>
      </w:pPr>
      <w:r w:rsidRPr="007B02B7">
        <w:rPr>
          <w:color w:val="333333"/>
          <w:sz w:val="28"/>
          <w:szCs w:val="28"/>
        </w:rPr>
        <w:t xml:space="preserve">Недра РФ как объект уголовно-правовой охраны. </w:t>
      </w:r>
    </w:p>
    <w:p w14:paraId="08015A99" w14:textId="77777777" w:rsidR="00C3018F" w:rsidRDefault="005868C7" w:rsidP="0013650C">
      <w:pPr>
        <w:pStyle w:val="afb"/>
        <w:widowControl w:val="0"/>
        <w:numPr>
          <w:ilvl w:val="0"/>
          <w:numId w:val="39"/>
        </w:numPr>
        <w:shd w:val="clear" w:color="auto" w:fill="FFFFFF"/>
        <w:autoSpaceDE w:val="0"/>
        <w:autoSpaceDN w:val="0"/>
        <w:adjustRightInd w:val="0"/>
        <w:ind w:left="0" w:firstLine="851"/>
        <w:jc w:val="both"/>
        <w:rPr>
          <w:color w:val="333333"/>
          <w:sz w:val="28"/>
          <w:szCs w:val="28"/>
        </w:rPr>
      </w:pPr>
      <w:r w:rsidRPr="007B02B7">
        <w:rPr>
          <w:color w:val="333333"/>
          <w:sz w:val="28"/>
          <w:szCs w:val="28"/>
        </w:rPr>
        <w:t>Уголовная ответственность за незаконную добычу (вылов) водных биологических ресурсов.</w:t>
      </w:r>
      <w:r w:rsidR="00CE7297" w:rsidRPr="007B02B7">
        <w:rPr>
          <w:color w:val="333333"/>
          <w:sz w:val="28"/>
          <w:szCs w:val="28"/>
        </w:rPr>
        <w:t xml:space="preserve"> </w:t>
      </w:r>
    </w:p>
    <w:p w14:paraId="36FD56E1" w14:textId="77777777" w:rsidR="00C3018F" w:rsidRPr="00F95FBD" w:rsidRDefault="00C3018F" w:rsidP="0013650C">
      <w:pPr>
        <w:pStyle w:val="afb"/>
        <w:widowControl w:val="0"/>
        <w:numPr>
          <w:ilvl w:val="0"/>
          <w:numId w:val="39"/>
        </w:numPr>
        <w:shd w:val="clear" w:color="auto" w:fill="FFFFFF"/>
        <w:autoSpaceDE w:val="0"/>
        <w:autoSpaceDN w:val="0"/>
        <w:adjustRightInd w:val="0"/>
        <w:ind w:left="0" w:firstLine="851"/>
        <w:jc w:val="both"/>
        <w:rPr>
          <w:color w:val="333333"/>
          <w:sz w:val="28"/>
          <w:szCs w:val="28"/>
        </w:rPr>
      </w:pPr>
      <w:r w:rsidRPr="00F95FBD">
        <w:rPr>
          <w:color w:val="333333"/>
          <w:sz w:val="28"/>
          <w:szCs w:val="28"/>
        </w:rPr>
        <w:t xml:space="preserve">Преступления в сфере незаконной охоты: уголовно-правовой и криминологический анализ. </w:t>
      </w:r>
    </w:p>
    <w:p w14:paraId="2FFAD187" w14:textId="77777777" w:rsidR="00CE7297" w:rsidRPr="00434077" w:rsidRDefault="005868C7" w:rsidP="0013650C">
      <w:pPr>
        <w:pStyle w:val="afb"/>
        <w:widowControl w:val="0"/>
        <w:numPr>
          <w:ilvl w:val="0"/>
          <w:numId w:val="39"/>
        </w:numPr>
        <w:shd w:val="clear" w:color="auto" w:fill="FFFFFF"/>
        <w:autoSpaceDE w:val="0"/>
        <w:autoSpaceDN w:val="0"/>
        <w:adjustRightInd w:val="0"/>
        <w:ind w:left="0" w:firstLine="851"/>
        <w:jc w:val="both"/>
        <w:rPr>
          <w:color w:val="333333"/>
          <w:sz w:val="28"/>
          <w:szCs w:val="28"/>
        </w:rPr>
      </w:pPr>
      <w:r w:rsidRPr="00434077">
        <w:rPr>
          <w:color w:val="333333"/>
          <w:sz w:val="28"/>
          <w:szCs w:val="28"/>
        </w:rPr>
        <w:t>Уголовная ответственность за нарушение правил охраны и использования недр</w:t>
      </w:r>
      <w:r w:rsidR="00CE7297" w:rsidRPr="00434077">
        <w:rPr>
          <w:color w:val="333333"/>
          <w:sz w:val="28"/>
          <w:szCs w:val="28"/>
        </w:rPr>
        <w:t xml:space="preserve">. </w:t>
      </w:r>
    </w:p>
    <w:p w14:paraId="4444EF13" w14:textId="77777777" w:rsidR="00CE7297" w:rsidRPr="00434077" w:rsidRDefault="005868C7" w:rsidP="0013650C">
      <w:pPr>
        <w:pStyle w:val="afb"/>
        <w:widowControl w:val="0"/>
        <w:numPr>
          <w:ilvl w:val="0"/>
          <w:numId w:val="39"/>
        </w:numPr>
        <w:shd w:val="clear" w:color="auto" w:fill="FFFFFF"/>
        <w:autoSpaceDE w:val="0"/>
        <w:autoSpaceDN w:val="0"/>
        <w:adjustRightInd w:val="0"/>
        <w:ind w:left="0" w:firstLine="851"/>
        <w:jc w:val="both"/>
        <w:rPr>
          <w:color w:val="333333"/>
          <w:sz w:val="28"/>
          <w:szCs w:val="28"/>
        </w:rPr>
      </w:pPr>
      <w:r w:rsidRPr="00434077">
        <w:rPr>
          <w:color w:val="333333"/>
          <w:sz w:val="28"/>
          <w:szCs w:val="28"/>
        </w:rPr>
        <w:t xml:space="preserve">Уголовно-правовая характеристика </w:t>
      </w:r>
      <w:r w:rsidR="00CE7297" w:rsidRPr="00434077">
        <w:rPr>
          <w:color w:val="333333"/>
          <w:sz w:val="28"/>
          <w:szCs w:val="28"/>
        </w:rPr>
        <w:t xml:space="preserve">и проблемы квалификации </w:t>
      </w:r>
      <w:r w:rsidR="00CE7297" w:rsidRPr="00434077">
        <w:rPr>
          <w:color w:val="333333"/>
          <w:sz w:val="28"/>
          <w:szCs w:val="28"/>
        </w:rPr>
        <w:lastRenderedPageBreak/>
        <w:t>з</w:t>
      </w:r>
      <w:r w:rsidRPr="00434077">
        <w:rPr>
          <w:color w:val="333333"/>
          <w:sz w:val="28"/>
          <w:szCs w:val="28"/>
        </w:rPr>
        <w:t>агрязнения вод.</w:t>
      </w:r>
      <w:r w:rsidR="00CE7297" w:rsidRPr="00434077">
        <w:rPr>
          <w:color w:val="333333"/>
          <w:sz w:val="28"/>
          <w:szCs w:val="28"/>
        </w:rPr>
        <w:t xml:space="preserve"> </w:t>
      </w:r>
    </w:p>
    <w:p w14:paraId="23948D3C" w14:textId="77777777" w:rsidR="00CE7297" w:rsidRPr="00434077" w:rsidRDefault="005868C7" w:rsidP="0013650C">
      <w:pPr>
        <w:pStyle w:val="afb"/>
        <w:numPr>
          <w:ilvl w:val="0"/>
          <w:numId w:val="39"/>
        </w:numPr>
        <w:shd w:val="clear" w:color="auto" w:fill="FFFFFF"/>
        <w:ind w:left="0" w:firstLine="851"/>
        <w:jc w:val="both"/>
        <w:rPr>
          <w:color w:val="333333"/>
          <w:sz w:val="28"/>
          <w:szCs w:val="28"/>
        </w:rPr>
      </w:pPr>
      <w:r w:rsidRPr="00434077">
        <w:rPr>
          <w:color w:val="333333"/>
          <w:sz w:val="28"/>
          <w:szCs w:val="28"/>
        </w:rPr>
        <w:t>Уголовно-правовая характеристика загрязнения атмосферы и проблемы квалификации.</w:t>
      </w:r>
      <w:r w:rsidR="00CE7297" w:rsidRPr="00434077">
        <w:rPr>
          <w:color w:val="333333"/>
          <w:sz w:val="28"/>
          <w:szCs w:val="28"/>
        </w:rPr>
        <w:t xml:space="preserve"> </w:t>
      </w:r>
    </w:p>
    <w:p w14:paraId="14FB0EC4" w14:textId="77777777" w:rsidR="00CE7297" w:rsidRDefault="00CE7297" w:rsidP="0013650C">
      <w:pPr>
        <w:pStyle w:val="afb"/>
        <w:numPr>
          <w:ilvl w:val="0"/>
          <w:numId w:val="39"/>
        </w:numPr>
        <w:shd w:val="clear" w:color="auto" w:fill="FFFFFF"/>
        <w:ind w:left="0" w:firstLine="851"/>
        <w:jc w:val="both"/>
        <w:rPr>
          <w:color w:val="333333"/>
          <w:sz w:val="28"/>
          <w:szCs w:val="28"/>
        </w:rPr>
      </w:pPr>
      <w:r w:rsidRPr="00434077">
        <w:rPr>
          <w:color w:val="333333"/>
          <w:sz w:val="28"/>
          <w:szCs w:val="28"/>
        </w:rPr>
        <w:t>Уголовно-правовая охрана континентального шельфа и исключительной экологической зоны</w:t>
      </w:r>
      <w:r w:rsidR="007B02B7">
        <w:rPr>
          <w:color w:val="333333"/>
          <w:sz w:val="28"/>
          <w:szCs w:val="28"/>
        </w:rPr>
        <w:t>.</w:t>
      </w:r>
    </w:p>
    <w:p w14:paraId="7E72321E" w14:textId="77777777" w:rsidR="007B02B7" w:rsidRPr="003C008B" w:rsidRDefault="007B02B7" w:rsidP="0013650C">
      <w:pPr>
        <w:pStyle w:val="afb"/>
        <w:numPr>
          <w:ilvl w:val="0"/>
          <w:numId w:val="39"/>
        </w:numPr>
        <w:shd w:val="clear" w:color="auto" w:fill="FFFFFF"/>
        <w:ind w:left="0" w:firstLine="851"/>
        <w:jc w:val="both"/>
        <w:rPr>
          <w:color w:val="333333"/>
          <w:sz w:val="28"/>
          <w:szCs w:val="28"/>
        </w:rPr>
      </w:pPr>
      <w:r>
        <w:rPr>
          <w:color w:val="333333"/>
          <w:sz w:val="28"/>
          <w:szCs w:val="28"/>
        </w:rPr>
        <w:t>Уголовная ответственность за у</w:t>
      </w:r>
      <w:r w:rsidRPr="003C008B">
        <w:rPr>
          <w:color w:val="333333"/>
          <w:sz w:val="28"/>
          <w:szCs w:val="28"/>
        </w:rPr>
        <w:t>ничтожение критических местообитаний для организмов, занесенных в Красную книгу Российской Федерации.</w:t>
      </w:r>
    </w:p>
    <w:p w14:paraId="7DF99C96" w14:textId="77777777" w:rsidR="002B1062" w:rsidRDefault="007B02B7" w:rsidP="0013650C">
      <w:pPr>
        <w:pStyle w:val="afb"/>
        <w:numPr>
          <w:ilvl w:val="0"/>
          <w:numId w:val="39"/>
        </w:numPr>
        <w:shd w:val="clear" w:color="auto" w:fill="FFFFFF"/>
        <w:ind w:left="0" w:firstLine="851"/>
        <w:jc w:val="both"/>
        <w:rPr>
          <w:color w:val="333333"/>
          <w:sz w:val="28"/>
          <w:szCs w:val="28"/>
        </w:rPr>
      </w:pPr>
      <w:r w:rsidRPr="003C008B">
        <w:rPr>
          <w:color w:val="333333"/>
          <w:sz w:val="28"/>
          <w:szCs w:val="28"/>
        </w:rPr>
        <w:t>Уголовно-правовые проблемы преступлений, посягающих на континентальный шельф.</w:t>
      </w:r>
      <w:r w:rsidR="002B1062" w:rsidRPr="002B1062">
        <w:rPr>
          <w:color w:val="333333"/>
          <w:sz w:val="28"/>
          <w:szCs w:val="28"/>
        </w:rPr>
        <w:t xml:space="preserve"> </w:t>
      </w:r>
    </w:p>
    <w:p w14:paraId="6BF911B6" w14:textId="77777777" w:rsidR="002B1062" w:rsidRPr="003C008B" w:rsidRDefault="002B1062" w:rsidP="0013650C">
      <w:pPr>
        <w:pStyle w:val="afb"/>
        <w:numPr>
          <w:ilvl w:val="0"/>
          <w:numId w:val="39"/>
        </w:numPr>
        <w:shd w:val="clear" w:color="auto" w:fill="FFFFFF"/>
        <w:ind w:left="0" w:firstLine="851"/>
        <w:jc w:val="both"/>
        <w:rPr>
          <w:color w:val="333333"/>
          <w:sz w:val="28"/>
          <w:szCs w:val="28"/>
        </w:rPr>
      </w:pPr>
      <w:r>
        <w:rPr>
          <w:color w:val="333333"/>
          <w:sz w:val="28"/>
          <w:szCs w:val="28"/>
        </w:rPr>
        <w:t>Уголовная ответственность за у</w:t>
      </w:r>
      <w:r w:rsidRPr="003C008B">
        <w:rPr>
          <w:color w:val="333333"/>
          <w:sz w:val="28"/>
          <w:szCs w:val="28"/>
        </w:rPr>
        <w:t>ничтожение критических местообитаний для организмов, занесенных в Красную книгу Российской Федерации.</w:t>
      </w:r>
    </w:p>
    <w:p w14:paraId="4D29709F" w14:textId="77777777" w:rsidR="002B1062" w:rsidRPr="003C008B" w:rsidRDefault="002B1062" w:rsidP="0013650C">
      <w:pPr>
        <w:pStyle w:val="afb"/>
        <w:numPr>
          <w:ilvl w:val="0"/>
          <w:numId w:val="39"/>
        </w:numPr>
        <w:shd w:val="clear" w:color="auto" w:fill="FFFFFF"/>
        <w:ind w:left="0" w:firstLine="851"/>
        <w:jc w:val="both"/>
        <w:rPr>
          <w:color w:val="333333"/>
          <w:sz w:val="28"/>
          <w:szCs w:val="28"/>
        </w:rPr>
      </w:pPr>
      <w:r w:rsidRPr="003C008B">
        <w:rPr>
          <w:color w:val="333333"/>
          <w:sz w:val="28"/>
          <w:szCs w:val="28"/>
        </w:rPr>
        <w:t>Уголовно-правовые проблемы преступлений, посягающих на континентальный шельф.</w:t>
      </w:r>
    </w:p>
    <w:p w14:paraId="49D26731" w14:textId="77777777" w:rsidR="002B1062" w:rsidRPr="002B1062" w:rsidRDefault="002B1062" w:rsidP="0013650C">
      <w:pPr>
        <w:pStyle w:val="afb"/>
        <w:numPr>
          <w:ilvl w:val="0"/>
          <w:numId w:val="39"/>
        </w:numPr>
        <w:shd w:val="clear" w:color="auto" w:fill="FFFFFF"/>
        <w:ind w:left="0" w:firstLine="851"/>
        <w:jc w:val="both"/>
        <w:rPr>
          <w:color w:val="333333"/>
          <w:sz w:val="28"/>
          <w:szCs w:val="28"/>
        </w:rPr>
      </w:pPr>
      <w:r w:rsidRPr="002B1062">
        <w:rPr>
          <w:color w:val="333333"/>
          <w:sz w:val="28"/>
          <w:szCs w:val="28"/>
        </w:rPr>
        <w:t>Уголовная ответственность за превышение должностных полномочий (на примере агропромышленного комплекса)</w:t>
      </w:r>
    </w:p>
    <w:p w14:paraId="27CD9E11" w14:textId="77777777" w:rsidR="002B1062" w:rsidRPr="002B1062" w:rsidRDefault="002B1062" w:rsidP="0013650C">
      <w:pPr>
        <w:pStyle w:val="afb"/>
        <w:numPr>
          <w:ilvl w:val="0"/>
          <w:numId w:val="39"/>
        </w:numPr>
        <w:shd w:val="clear" w:color="auto" w:fill="FFFFFF"/>
        <w:ind w:left="0" w:firstLine="851"/>
        <w:jc w:val="both"/>
        <w:rPr>
          <w:color w:val="333333"/>
          <w:sz w:val="28"/>
          <w:szCs w:val="28"/>
        </w:rPr>
      </w:pPr>
      <w:r w:rsidRPr="002B1062">
        <w:rPr>
          <w:sz w:val="28"/>
          <w:szCs w:val="28"/>
        </w:rPr>
        <w:t>Мошенничество: проблемы квалификации и отграничения от смежных преступлений</w:t>
      </w:r>
    </w:p>
    <w:p w14:paraId="1635AECC" w14:textId="77777777" w:rsidR="002B1062" w:rsidRPr="002B1062" w:rsidRDefault="002B1062" w:rsidP="0013650C">
      <w:pPr>
        <w:pStyle w:val="afb"/>
        <w:numPr>
          <w:ilvl w:val="0"/>
          <w:numId w:val="39"/>
        </w:numPr>
        <w:shd w:val="clear" w:color="auto" w:fill="FFFFFF"/>
        <w:ind w:left="0" w:firstLine="851"/>
        <w:jc w:val="both"/>
        <w:rPr>
          <w:color w:val="333333"/>
          <w:sz w:val="28"/>
          <w:szCs w:val="28"/>
        </w:rPr>
      </w:pPr>
      <w:r w:rsidRPr="002B1062">
        <w:rPr>
          <w:sz w:val="28"/>
          <w:szCs w:val="28"/>
        </w:rPr>
        <w:t xml:space="preserve">Уголовно-правовая характеристика и проблемы квалификации взяточничества. </w:t>
      </w:r>
    </w:p>
    <w:p w14:paraId="247F7990" w14:textId="77777777" w:rsidR="002B1062" w:rsidRPr="002B1062" w:rsidRDefault="002B1062" w:rsidP="0013650C">
      <w:pPr>
        <w:pStyle w:val="afb"/>
        <w:numPr>
          <w:ilvl w:val="0"/>
          <w:numId w:val="39"/>
        </w:numPr>
        <w:shd w:val="clear" w:color="auto" w:fill="FFFFFF"/>
        <w:ind w:left="0" w:firstLine="851"/>
        <w:jc w:val="both"/>
        <w:rPr>
          <w:color w:val="333333"/>
          <w:sz w:val="28"/>
          <w:szCs w:val="28"/>
        </w:rPr>
      </w:pPr>
      <w:r w:rsidRPr="002B1062">
        <w:rPr>
          <w:sz w:val="28"/>
          <w:szCs w:val="28"/>
        </w:rPr>
        <w:t>Преступления против правосудия: понятие, виды и проблемы квалификации.</w:t>
      </w:r>
    </w:p>
    <w:p w14:paraId="49675EA8" w14:textId="77777777" w:rsidR="002B1062" w:rsidRPr="00A75C71" w:rsidRDefault="002B1062" w:rsidP="0013650C">
      <w:pPr>
        <w:pStyle w:val="afb"/>
        <w:numPr>
          <w:ilvl w:val="0"/>
          <w:numId w:val="39"/>
        </w:numPr>
        <w:shd w:val="clear" w:color="auto" w:fill="FFFFFF"/>
        <w:ind w:left="0" w:firstLine="851"/>
        <w:jc w:val="both"/>
        <w:rPr>
          <w:color w:val="333333"/>
          <w:sz w:val="28"/>
          <w:szCs w:val="28"/>
        </w:rPr>
      </w:pPr>
      <w:r w:rsidRPr="002B1062">
        <w:rPr>
          <w:sz w:val="28"/>
          <w:szCs w:val="28"/>
        </w:rPr>
        <w:t xml:space="preserve">Уголовная ответственность за привлечение </w:t>
      </w:r>
      <w:r w:rsidRPr="002B1062">
        <w:rPr>
          <w:bCs/>
          <w:color w:val="000000"/>
          <w:sz w:val="28"/>
          <w:szCs w:val="28"/>
          <w:shd w:val="clear" w:color="auto" w:fill="FFFFFF"/>
        </w:rPr>
        <w:t xml:space="preserve">денежных средств граждан в </w:t>
      </w:r>
      <w:r w:rsidRPr="00F95FBD">
        <w:rPr>
          <w:bCs/>
          <w:color w:val="000000"/>
          <w:sz w:val="28"/>
          <w:szCs w:val="28"/>
          <w:shd w:val="clear" w:color="auto" w:fill="FFFFFF"/>
        </w:rPr>
        <w:t>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14:paraId="1DA7289A" w14:textId="55291C59" w:rsidR="002B1062" w:rsidRPr="00F95FBD" w:rsidRDefault="002B1062" w:rsidP="0013650C">
      <w:pPr>
        <w:pStyle w:val="afb"/>
        <w:numPr>
          <w:ilvl w:val="0"/>
          <w:numId w:val="39"/>
        </w:numPr>
        <w:shd w:val="clear" w:color="auto" w:fill="FFFFFF"/>
        <w:ind w:left="0" w:firstLine="851"/>
        <w:jc w:val="both"/>
        <w:rPr>
          <w:color w:val="333333"/>
          <w:sz w:val="28"/>
          <w:szCs w:val="28"/>
        </w:rPr>
      </w:pPr>
      <w:r w:rsidRPr="00F95FBD">
        <w:rPr>
          <w:sz w:val="28"/>
          <w:szCs w:val="28"/>
        </w:rPr>
        <w:t xml:space="preserve">Уголовная ответственность </w:t>
      </w:r>
      <w:r w:rsidR="003979FA">
        <w:rPr>
          <w:sz w:val="28"/>
          <w:szCs w:val="28"/>
        </w:rPr>
        <w:t>кадастровых инженеров: пр</w:t>
      </w:r>
      <w:r w:rsidRPr="00F95FBD">
        <w:rPr>
          <w:sz w:val="28"/>
          <w:szCs w:val="28"/>
        </w:rPr>
        <w:t xml:space="preserve">облемы теории и практики. </w:t>
      </w:r>
    </w:p>
    <w:p w14:paraId="30CD600E" w14:textId="77777777" w:rsidR="002B1062" w:rsidRPr="00F95FBD" w:rsidRDefault="002B1062" w:rsidP="0013650C">
      <w:pPr>
        <w:pStyle w:val="afb"/>
        <w:numPr>
          <w:ilvl w:val="0"/>
          <w:numId w:val="39"/>
        </w:numPr>
        <w:shd w:val="clear" w:color="auto" w:fill="FFFFFF"/>
        <w:ind w:left="0" w:firstLine="851"/>
        <w:jc w:val="both"/>
        <w:rPr>
          <w:color w:val="333333"/>
          <w:sz w:val="28"/>
          <w:szCs w:val="28"/>
        </w:rPr>
      </w:pPr>
      <w:r w:rsidRPr="00F95FBD">
        <w:rPr>
          <w:sz w:val="28"/>
          <w:szCs w:val="28"/>
        </w:rPr>
        <w:t xml:space="preserve">Уголовная ответственность за создание, использование и распространение вредоносных компьютерных программ: проблемы теории и практики. </w:t>
      </w:r>
    </w:p>
    <w:p w14:paraId="51EAD732" w14:textId="77777777" w:rsidR="002B1062" w:rsidRPr="00F95FBD" w:rsidRDefault="002B1062" w:rsidP="0013650C">
      <w:pPr>
        <w:pStyle w:val="afb"/>
        <w:numPr>
          <w:ilvl w:val="0"/>
          <w:numId w:val="39"/>
        </w:numPr>
        <w:shd w:val="clear" w:color="auto" w:fill="FFFFFF"/>
        <w:ind w:left="0" w:firstLine="851"/>
        <w:jc w:val="both"/>
        <w:rPr>
          <w:color w:val="333333"/>
          <w:sz w:val="28"/>
          <w:szCs w:val="28"/>
        </w:rPr>
      </w:pPr>
      <w:r w:rsidRPr="00F95FBD">
        <w:rPr>
          <w:sz w:val="28"/>
          <w:szCs w:val="28"/>
        </w:rPr>
        <w:t xml:space="preserve">Уголовная ответственность за нарушение правил дорожного движения и эксплуатации транспортных средств: проблемы теории и практики. </w:t>
      </w:r>
    </w:p>
    <w:p w14:paraId="126DB5BA" w14:textId="77777777" w:rsidR="002B1062" w:rsidRPr="00F95FBD" w:rsidRDefault="002B1062" w:rsidP="0013650C">
      <w:pPr>
        <w:pStyle w:val="afb"/>
        <w:numPr>
          <w:ilvl w:val="0"/>
          <w:numId w:val="39"/>
        </w:numPr>
        <w:shd w:val="clear" w:color="auto" w:fill="FFFFFF"/>
        <w:ind w:left="0" w:firstLine="851"/>
        <w:jc w:val="both"/>
        <w:rPr>
          <w:sz w:val="28"/>
          <w:szCs w:val="28"/>
        </w:rPr>
      </w:pPr>
      <w:r w:rsidRPr="00F95FBD">
        <w:rPr>
          <w:sz w:val="28"/>
          <w:szCs w:val="28"/>
        </w:rPr>
        <w:t xml:space="preserve">Уголовная ответственность за жесткое обращение с животными: проблемы теории и практики. </w:t>
      </w:r>
    </w:p>
    <w:p w14:paraId="15E15DCA" w14:textId="62B376CE" w:rsidR="002B1062" w:rsidRPr="00F95FBD" w:rsidRDefault="002B1062" w:rsidP="0013650C">
      <w:pPr>
        <w:pStyle w:val="afb"/>
        <w:numPr>
          <w:ilvl w:val="0"/>
          <w:numId w:val="39"/>
        </w:numPr>
        <w:shd w:val="clear" w:color="auto" w:fill="FFFFFF"/>
        <w:ind w:left="0" w:firstLine="851"/>
        <w:jc w:val="both"/>
        <w:rPr>
          <w:sz w:val="28"/>
          <w:szCs w:val="28"/>
        </w:rPr>
      </w:pPr>
      <w:r w:rsidRPr="00F95FBD">
        <w:rPr>
          <w:sz w:val="28"/>
          <w:szCs w:val="28"/>
        </w:rPr>
        <w:t>Уголовная ответственность за халатность</w:t>
      </w:r>
      <w:r w:rsidR="003979FA">
        <w:rPr>
          <w:sz w:val="28"/>
          <w:szCs w:val="28"/>
        </w:rPr>
        <w:t xml:space="preserve"> в сфере АПК</w:t>
      </w:r>
      <w:r w:rsidRPr="00F95FBD">
        <w:rPr>
          <w:sz w:val="28"/>
          <w:szCs w:val="28"/>
        </w:rPr>
        <w:t xml:space="preserve">: проблемы теории и практики. </w:t>
      </w:r>
    </w:p>
    <w:p w14:paraId="01D7D139" w14:textId="77777777" w:rsidR="00F95FBD" w:rsidRPr="00F95FBD" w:rsidRDefault="002B1062" w:rsidP="0013650C">
      <w:pPr>
        <w:pStyle w:val="afb"/>
        <w:numPr>
          <w:ilvl w:val="0"/>
          <w:numId w:val="39"/>
        </w:numPr>
        <w:shd w:val="clear" w:color="auto" w:fill="FFFFFF"/>
        <w:ind w:left="0" w:firstLine="851"/>
        <w:jc w:val="both"/>
        <w:rPr>
          <w:sz w:val="28"/>
          <w:szCs w:val="28"/>
        </w:rPr>
      </w:pPr>
      <w:r w:rsidRPr="00F95FBD">
        <w:rPr>
          <w:sz w:val="28"/>
          <w:szCs w:val="28"/>
        </w:rPr>
        <w:t xml:space="preserve">Уголовная ответственность за заведомо ложные показание, заключение эксперта, специалиста или неправильный перевод: проблемы теории и практики. </w:t>
      </w:r>
    </w:p>
    <w:p w14:paraId="4F822C15" w14:textId="77777777" w:rsidR="00F95FBD" w:rsidRPr="00F95FBD" w:rsidRDefault="00F95FBD" w:rsidP="0013650C">
      <w:pPr>
        <w:pStyle w:val="1"/>
        <w:numPr>
          <w:ilvl w:val="0"/>
          <w:numId w:val="39"/>
        </w:numPr>
        <w:shd w:val="clear" w:color="auto" w:fill="FFFFFF"/>
        <w:ind w:left="0" w:firstLine="851"/>
        <w:jc w:val="both"/>
        <w:rPr>
          <w:sz w:val="28"/>
          <w:szCs w:val="28"/>
        </w:rPr>
      </w:pPr>
      <w:proofErr w:type="spellStart"/>
      <w:r w:rsidRPr="00F95FBD">
        <w:rPr>
          <w:sz w:val="28"/>
          <w:szCs w:val="28"/>
        </w:rPr>
        <w:t>Уголовная</w:t>
      </w:r>
      <w:proofErr w:type="spellEnd"/>
      <w:r w:rsidRPr="00F95FBD">
        <w:rPr>
          <w:sz w:val="28"/>
          <w:szCs w:val="28"/>
        </w:rPr>
        <w:t xml:space="preserve"> </w:t>
      </w:r>
      <w:proofErr w:type="spellStart"/>
      <w:r w:rsidRPr="00F95FBD">
        <w:rPr>
          <w:sz w:val="28"/>
          <w:szCs w:val="28"/>
        </w:rPr>
        <w:t>ответственность</w:t>
      </w:r>
      <w:proofErr w:type="spellEnd"/>
      <w:r w:rsidRPr="00F95FBD">
        <w:rPr>
          <w:rStyle w:val="hl"/>
          <w:sz w:val="28"/>
          <w:szCs w:val="28"/>
        </w:rPr>
        <w:t> </w:t>
      </w:r>
      <w:r w:rsidRPr="00F95FBD">
        <w:rPr>
          <w:rStyle w:val="hl"/>
          <w:sz w:val="28"/>
          <w:szCs w:val="28"/>
          <w:lang w:val="ru-RU"/>
        </w:rPr>
        <w:t>за в</w:t>
      </w:r>
      <w:proofErr w:type="spellStart"/>
      <w:r w:rsidRPr="00F95FBD">
        <w:rPr>
          <w:rStyle w:val="hl"/>
          <w:sz w:val="28"/>
          <w:szCs w:val="28"/>
        </w:rPr>
        <w:t>несение</w:t>
      </w:r>
      <w:proofErr w:type="spellEnd"/>
      <w:r w:rsidRPr="00F95FBD">
        <w:rPr>
          <w:rStyle w:val="hl"/>
          <w:sz w:val="28"/>
          <w:szCs w:val="28"/>
        </w:rPr>
        <w:t xml:space="preserve"> </w:t>
      </w:r>
      <w:proofErr w:type="spellStart"/>
      <w:r w:rsidRPr="00F95FBD">
        <w:rPr>
          <w:rStyle w:val="hl"/>
          <w:sz w:val="28"/>
          <w:szCs w:val="28"/>
        </w:rPr>
        <w:t>заведомо</w:t>
      </w:r>
      <w:proofErr w:type="spellEnd"/>
      <w:r w:rsidRPr="00F95FBD">
        <w:rPr>
          <w:rStyle w:val="hl"/>
          <w:sz w:val="28"/>
          <w:szCs w:val="28"/>
        </w:rPr>
        <w:t xml:space="preserve"> </w:t>
      </w:r>
      <w:proofErr w:type="spellStart"/>
      <w:r w:rsidRPr="00F95FBD">
        <w:rPr>
          <w:rStyle w:val="hl"/>
          <w:sz w:val="28"/>
          <w:szCs w:val="28"/>
        </w:rPr>
        <w:t>ложных</w:t>
      </w:r>
      <w:proofErr w:type="spellEnd"/>
      <w:r w:rsidRPr="00F95FBD">
        <w:rPr>
          <w:rStyle w:val="hl"/>
          <w:sz w:val="28"/>
          <w:szCs w:val="28"/>
        </w:rPr>
        <w:t xml:space="preserve"> </w:t>
      </w:r>
      <w:proofErr w:type="spellStart"/>
      <w:r w:rsidRPr="00F95FBD">
        <w:rPr>
          <w:rStyle w:val="hl"/>
          <w:sz w:val="28"/>
          <w:szCs w:val="28"/>
        </w:rPr>
        <w:t>сведений</w:t>
      </w:r>
      <w:proofErr w:type="spellEnd"/>
      <w:r w:rsidRPr="00F95FBD">
        <w:rPr>
          <w:rStyle w:val="hl"/>
          <w:sz w:val="28"/>
          <w:szCs w:val="28"/>
        </w:rPr>
        <w:t xml:space="preserve"> в </w:t>
      </w:r>
      <w:proofErr w:type="spellStart"/>
      <w:r w:rsidRPr="00F95FBD">
        <w:rPr>
          <w:rStyle w:val="hl"/>
          <w:sz w:val="28"/>
          <w:szCs w:val="28"/>
        </w:rPr>
        <w:t>межевой</w:t>
      </w:r>
      <w:proofErr w:type="spellEnd"/>
      <w:r w:rsidRPr="00F95FBD">
        <w:rPr>
          <w:rStyle w:val="hl"/>
          <w:sz w:val="28"/>
          <w:szCs w:val="28"/>
        </w:rPr>
        <w:t xml:space="preserve"> план, </w:t>
      </w:r>
      <w:proofErr w:type="spellStart"/>
      <w:r w:rsidRPr="00F95FBD">
        <w:rPr>
          <w:rStyle w:val="hl"/>
          <w:sz w:val="28"/>
          <w:szCs w:val="28"/>
        </w:rPr>
        <w:t>технический</w:t>
      </w:r>
      <w:proofErr w:type="spellEnd"/>
      <w:r w:rsidRPr="00F95FBD">
        <w:rPr>
          <w:rStyle w:val="hl"/>
          <w:sz w:val="28"/>
          <w:szCs w:val="28"/>
        </w:rPr>
        <w:t xml:space="preserve"> план, акт </w:t>
      </w:r>
      <w:proofErr w:type="spellStart"/>
      <w:r w:rsidRPr="00F95FBD">
        <w:rPr>
          <w:rStyle w:val="hl"/>
          <w:sz w:val="28"/>
          <w:szCs w:val="28"/>
        </w:rPr>
        <w:t>обследования</w:t>
      </w:r>
      <w:proofErr w:type="spellEnd"/>
      <w:r w:rsidRPr="00F95FBD">
        <w:rPr>
          <w:rStyle w:val="hl"/>
          <w:sz w:val="28"/>
          <w:szCs w:val="28"/>
        </w:rPr>
        <w:t xml:space="preserve">, проект </w:t>
      </w:r>
      <w:proofErr w:type="spellStart"/>
      <w:r w:rsidRPr="00F95FBD">
        <w:rPr>
          <w:rStyle w:val="hl"/>
          <w:sz w:val="28"/>
          <w:szCs w:val="28"/>
        </w:rPr>
        <w:t>межевания</w:t>
      </w:r>
      <w:proofErr w:type="spellEnd"/>
      <w:r w:rsidRPr="00F95FBD">
        <w:rPr>
          <w:rStyle w:val="hl"/>
          <w:sz w:val="28"/>
          <w:szCs w:val="28"/>
        </w:rPr>
        <w:t xml:space="preserve"> земельного </w:t>
      </w:r>
      <w:proofErr w:type="spellStart"/>
      <w:r w:rsidRPr="00F95FBD">
        <w:rPr>
          <w:rStyle w:val="hl"/>
          <w:sz w:val="28"/>
          <w:szCs w:val="28"/>
        </w:rPr>
        <w:t>участка</w:t>
      </w:r>
      <w:proofErr w:type="spellEnd"/>
      <w:r w:rsidRPr="00F95FBD">
        <w:rPr>
          <w:rStyle w:val="hl"/>
          <w:sz w:val="28"/>
          <w:szCs w:val="28"/>
        </w:rPr>
        <w:t xml:space="preserve"> </w:t>
      </w:r>
      <w:proofErr w:type="spellStart"/>
      <w:r w:rsidRPr="00F95FBD">
        <w:rPr>
          <w:rStyle w:val="hl"/>
          <w:sz w:val="28"/>
          <w:szCs w:val="28"/>
        </w:rPr>
        <w:t>или</w:t>
      </w:r>
      <w:proofErr w:type="spellEnd"/>
      <w:r w:rsidRPr="00F95FBD">
        <w:rPr>
          <w:rStyle w:val="hl"/>
          <w:sz w:val="28"/>
          <w:szCs w:val="28"/>
        </w:rPr>
        <w:t xml:space="preserve"> </w:t>
      </w:r>
      <w:proofErr w:type="spellStart"/>
      <w:r w:rsidRPr="00F95FBD">
        <w:rPr>
          <w:rStyle w:val="hl"/>
          <w:sz w:val="28"/>
          <w:szCs w:val="28"/>
        </w:rPr>
        <w:t>земельных</w:t>
      </w:r>
      <w:proofErr w:type="spellEnd"/>
      <w:r w:rsidRPr="00F95FBD">
        <w:rPr>
          <w:rStyle w:val="hl"/>
          <w:sz w:val="28"/>
          <w:szCs w:val="28"/>
        </w:rPr>
        <w:t xml:space="preserve"> </w:t>
      </w:r>
      <w:proofErr w:type="spellStart"/>
      <w:r w:rsidRPr="00F95FBD">
        <w:rPr>
          <w:rStyle w:val="hl"/>
          <w:sz w:val="28"/>
          <w:szCs w:val="28"/>
        </w:rPr>
        <w:t>участков</w:t>
      </w:r>
      <w:proofErr w:type="spellEnd"/>
      <w:r w:rsidRPr="00F95FBD">
        <w:rPr>
          <w:rStyle w:val="hl"/>
          <w:sz w:val="28"/>
          <w:szCs w:val="28"/>
        </w:rPr>
        <w:t xml:space="preserve"> либо карту-план </w:t>
      </w:r>
      <w:proofErr w:type="spellStart"/>
      <w:r w:rsidRPr="00F95FBD">
        <w:rPr>
          <w:rStyle w:val="hl"/>
          <w:sz w:val="28"/>
          <w:szCs w:val="28"/>
        </w:rPr>
        <w:t>территории</w:t>
      </w:r>
      <w:proofErr w:type="spellEnd"/>
    </w:p>
    <w:p w14:paraId="4FE1FA32" w14:textId="77777777" w:rsidR="00F95FBD" w:rsidRPr="00F95FBD" w:rsidRDefault="00F95FBD" w:rsidP="0013650C">
      <w:pPr>
        <w:pStyle w:val="afb"/>
        <w:numPr>
          <w:ilvl w:val="0"/>
          <w:numId w:val="39"/>
        </w:numPr>
        <w:shd w:val="clear" w:color="auto" w:fill="FFFFFF"/>
        <w:ind w:left="0" w:firstLine="851"/>
        <w:jc w:val="both"/>
        <w:rPr>
          <w:sz w:val="28"/>
          <w:szCs w:val="28"/>
        </w:rPr>
      </w:pPr>
      <w:r w:rsidRPr="00F95FBD">
        <w:rPr>
          <w:sz w:val="28"/>
          <w:szCs w:val="28"/>
        </w:rPr>
        <w:t xml:space="preserve"> Уголовная ответственность за регистрацию </w:t>
      </w:r>
      <w:r w:rsidRPr="00F95FBD">
        <w:rPr>
          <w:bCs/>
          <w:sz w:val="28"/>
          <w:szCs w:val="28"/>
          <w:shd w:val="clear" w:color="auto" w:fill="FFFFFF"/>
        </w:rPr>
        <w:t>незаконных сделок с недвижимым имуществом</w:t>
      </w:r>
      <w:r>
        <w:rPr>
          <w:bCs/>
          <w:sz w:val="28"/>
          <w:szCs w:val="28"/>
          <w:shd w:val="clear" w:color="auto" w:fill="FFFFFF"/>
        </w:rPr>
        <w:t xml:space="preserve">. </w:t>
      </w:r>
    </w:p>
    <w:p w14:paraId="2B483578" w14:textId="77777777" w:rsidR="00F95FBD" w:rsidRPr="00F95FBD" w:rsidRDefault="00F95FBD" w:rsidP="0013650C">
      <w:pPr>
        <w:pStyle w:val="afb"/>
        <w:numPr>
          <w:ilvl w:val="0"/>
          <w:numId w:val="39"/>
        </w:numPr>
        <w:shd w:val="clear" w:color="auto" w:fill="FFFFFF"/>
        <w:ind w:left="0" w:firstLine="851"/>
        <w:jc w:val="both"/>
        <w:rPr>
          <w:sz w:val="28"/>
          <w:szCs w:val="28"/>
        </w:rPr>
      </w:pPr>
      <w:r w:rsidRPr="00F95FBD">
        <w:rPr>
          <w:sz w:val="28"/>
          <w:szCs w:val="28"/>
        </w:rPr>
        <w:lastRenderedPageBreak/>
        <w:t>Уголовная ответственность за превышение должностных полномочий (на примере агропромышленного комплекса)</w:t>
      </w:r>
    </w:p>
    <w:p w14:paraId="0C380640" w14:textId="77777777" w:rsidR="00F95FBD" w:rsidRDefault="00F95FBD" w:rsidP="0013650C">
      <w:pPr>
        <w:pStyle w:val="afb"/>
        <w:numPr>
          <w:ilvl w:val="0"/>
          <w:numId w:val="39"/>
        </w:numPr>
        <w:shd w:val="clear" w:color="auto" w:fill="FFFFFF"/>
        <w:ind w:left="0" w:firstLine="851"/>
        <w:jc w:val="both"/>
        <w:rPr>
          <w:sz w:val="28"/>
          <w:szCs w:val="28"/>
        </w:rPr>
      </w:pPr>
      <w:r w:rsidRPr="00345B47">
        <w:rPr>
          <w:sz w:val="28"/>
          <w:szCs w:val="28"/>
        </w:rPr>
        <w:t xml:space="preserve"> </w:t>
      </w:r>
      <w:r w:rsidR="002B1062" w:rsidRPr="00345B47">
        <w:rPr>
          <w:sz w:val="28"/>
          <w:szCs w:val="28"/>
        </w:rPr>
        <w:t>Свободная тема по согласованию с научным руководителем.</w:t>
      </w:r>
      <w:r w:rsidR="00345B47" w:rsidRPr="00345B47">
        <w:rPr>
          <w:sz w:val="28"/>
          <w:szCs w:val="28"/>
        </w:rPr>
        <w:t xml:space="preserve"> </w:t>
      </w:r>
    </w:p>
    <w:p w14:paraId="5C548DEE" w14:textId="77777777" w:rsidR="00345B47" w:rsidRPr="00345B47" w:rsidRDefault="00345B47" w:rsidP="00345B47">
      <w:pPr>
        <w:pStyle w:val="afb"/>
        <w:shd w:val="clear" w:color="auto" w:fill="FFFFFF"/>
        <w:ind w:left="1208"/>
        <w:jc w:val="both"/>
        <w:rPr>
          <w:sz w:val="28"/>
          <w:szCs w:val="28"/>
        </w:rPr>
      </w:pPr>
    </w:p>
    <w:p w14:paraId="32D5C4A5" w14:textId="3F9C4FF9" w:rsidR="00F95FBD" w:rsidRPr="00345B47" w:rsidRDefault="00F95FBD" w:rsidP="0013650C">
      <w:pPr>
        <w:pStyle w:val="afb"/>
        <w:shd w:val="clear" w:color="auto" w:fill="FFFFFF"/>
        <w:ind w:left="1208" w:firstLine="208"/>
        <w:jc w:val="center"/>
        <w:rPr>
          <w:b/>
          <w:sz w:val="28"/>
          <w:szCs w:val="28"/>
        </w:rPr>
      </w:pPr>
      <w:r w:rsidRPr="00345B47">
        <w:rPr>
          <w:b/>
          <w:sz w:val="28"/>
          <w:szCs w:val="28"/>
        </w:rPr>
        <w:t>У</w:t>
      </w:r>
      <w:r w:rsidR="00345B47" w:rsidRPr="00345B47">
        <w:rPr>
          <w:b/>
          <w:sz w:val="28"/>
          <w:szCs w:val="28"/>
        </w:rPr>
        <w:t>головный процесс</w:t>
      </w:r>
    </w:p>
    <w:p w14:paraId="4DE5B7F8" w14:textId="77777777" w:rsidR="00345B47" w:rsidRPr="00345B47" w:rsidRDefault="00345B47" w:rsidP="00F95FBD">
      <w:pPr>
        <w:pStyle w:val="afb"/>
        <w:shd w:val="clear" w:color="auto" w:fill="FFFFFF"/>
        <w:ind w:left="1208" w:firstLine="208"/>
        <w:jc w:val="both"/>
        <w:rPr>
          <w:b/>
          <w:sz w:val="28"/>
          <w:szCs w:val="28"/>
        </w:rPr>
      </w:pPr>
    </w:p>
    <w:p w14:paraId="00CF909F" w14:textId="77777777" w:rsidR="00F95FBD" w:rsidRDefault="00F95FBD" w:rsidP="0013650C">
      <w:pPr>
        <w:pStyle w:val="afb"/>
        <w:shd w:val="clear" w:color="auto" w:fill="FFFFFF"/>
        <w:ind w:left="0" w:firstLine="851"/>
        <w:jc w:val="both"/>
        <w:rPr>
          <w:sz w:val="28"/>
          <w:szCs w:val="28"/>
        </w:rPr>
      </w:pPr>
      <w:r w:rsidRPr="00F95FBD">
        <w:rPr>
          <w:sz w:val="28"/>
          <w:szCs w:val="28"/>
        </w:rPr>
        <w:t xml:space="preserve">1. Современное российское уголовное судопроизводство: тенденции, проблемы, перспективы развития. </w:t>
      </w:r>
    </w:p>
    <w:p w14:paraId="35EBC9FA" w14:textId="60543237" w:rsidR="00F95FBD" w:rsidRDefault="00F95FBD" w:rsidP="0013650C">
      <w:pPr>
        <w:pStyle w:val="afb"/>
        <w:shd w:val="clear" w:color="auto" w:fill="FFFFFF"/>
        <w:ind w:left="0" w:firstLine="851"/>
        <w:jc w:val="both"/>
        <w:rPr>
          <w:sz w:val="28"/>
          <w:szCs w:val="28"/>
        </w:rPr>
      </w:pPr>
      <w:r>
        <w:rPr>
          <w:sz w:val="28"/>
          <w:szCs w:val="28"/>
        </w:rPr>
        <w:t xml:space="preserve">2. </w:t>
      </w:r>
      <w:r w:rsidR="00A75C71" w:rsidRPr="008709B3">
        <w:rPr>
          <w:sz w:val="28"/>
          <w:szCs w:val="28"/>
        </w:rPr>
        <w:t>Деятельность прокурора по организации, обеспечению и осуществлению надзора за предварительным следствием по экологическим преступлениям</w:t>
      </w:r>
      <w:r w:rsidRPr="00F95FBD">
        <w:rPr>
          <w:sz w:val="28"/>
          <w:szCs w:val="28"/>
        </w:rPr>
        <w:t xml:space="preserve">. </w:t>
      </w:r>
    </w:p>
    <w:p w14:paraId="52BC6996" w14:textId="620881F0" w:rsidR="00C3018F" w:rsidRDefault="00F95FBD" w:rsidP="0013650C">
      <w:pPr>
        <w:pStyle w:val="afb"/>
        <w:shd w:val="clear" w:color="auto" w:fill="FFFFFF"/>
        <w:ind w:left="0" w:firstLine="851"/>
        <w:jc w:val="both"/>
        <w:rPr>
          <w:sz w:val="28"/>
          <w:szCs w:val="28"/>
        </w:rPr>
      </w:pPr>
      <w:r>
        <w:rPr>
          <w:sz w:val="28"/>
          <w:szCs w:val="28"/>
        </w:rPr>
        <w:t xml:space="preserve">3. </w:t>
      </w:r>
      <w:r w:rsidRPr="00F95FBD">
        <w:rPr>
          <w:sz w:val="28"/>
          <w:szCs w:val="28"/>
        </w:rPr>
        <w:t xml:space="preserve">Принципы уголовного судопроизводства: вопросы классификации и правоприменения. </w:t>
      </w:r>
    </w:p>
    <w:p w14:paraId="212B701E" w14:textId="3BCDDC4A" w:rsidR="00C3018F" w:rsidRDefault="00A75C71" w:rsidP="0013650C">
      <w:pPr>
        <w:pStyle w:val="afb"/>
        <w:shd w:val="clear" w:color="auto" w:fill="FFFFFF"/>
        <w:ind w:left="0" w:firstLine="851"/>
        <w:jc w:val="both"/>
        <w:rPr>
          <w:sz w:val="28"/>
          <w:szCs w:val="28"/>
        </w:rPr>
      </w:pPr>
      <w:r>
        <w:rPr>
          <w:sz w:val="28"/>
          <w:szCs w:val="28"/>
        </w:rPr>
        <w:t>4</w:t>
      </w:r>
      <w:r w:rsidR="00C3018F">
        <w:rPr>
          <w:sz w:val="28"/>
          <w:szCs w:val="28"/>
        </w:rPr>
        <w:t xml:space="preserve">. </w:t>
      </w:r>
      <w:r w:rsidR="00F95FBD" w:rsidRPr="00F95FBD">
        <w:rPr>
          <w:sz w:val="28"/>
          <w:szCs w:val="28"/>
        </w:rPr>
        <w:t>Суд как участник уголовного процесса и исключительность его полномочий.</w:t>
      </w:r>
    </w:p>
    <w:p w14:paraId="1A78F376" w14:textId="77777777" w:rsidR="00C3018F" w:rsidRDefault="00C3018F" w:rsidP="0013650C">
      <w:pPr>
        <w:pStyle w:val="afb"/>
        <w:shd w:val="clear" w:color="auto" w:fill="FFFFFF"/>
        <w:ind w:left="0" w:firstLine="851"/>
        <w:jc w:val="both"/>
        <w:rPr>
          <w:sz w:val="28"/>
          <w:szCs w:val="28"/>
        </w:rPr>
      </w:pPr>
      <w:r>
        <w:rPr>
          <w:sz w:val="28"/>
          <w:szCs w:val="28"/>
        </w:rPr>
        <w:t xml:space="preserve">6. </w:t>
      </w:r>
      <w:r w:rsidR="00F95FBD" w:rsidRPr="00F95FBD">
        <w:rPr>
          <w:sz w:val="28"/>
          <w:szCs w:val="28"/>
        </w:rPr>
        <w:t xml:space="preserve">Особенности уголовного преследования по различным категориям уголовных дел. </w:t>
      </w:r>
    </w:p>
    <w:p w14:paraId="2D20B110" w14:textId="77777777" w:rsidR="00C3018F" w:rsidRDefault="00C3018F" w:rsidP="0013650C">
      <w:pPr>
        <w:pStyle w:val="afb"/>
        <w:shd w:val="clear" w:color="auto" w:fill="FFFFFF"/>
        <w:ind w:left="0" w:firstLine="851"/>
        <w:jc w:val="both"/>
        <w:rPr>
          <w:sz w:val="28"/>
          <w:szCs w:val="28"/>
        </w:rPr>
      </w:pPr>
      <w:r>
        <w:rPr>
          <w:sz w:val="28"/>
          <w:szCs w:val="28"/>
        </w:rPr>
        <w:t xml:space="preserve">7. </w:t>
      </w:r>
      <w:r w:rsidR="00F95FBD" w:rsidRPr="00F95FBD">
        <w:rPr>
          <w:sz w:val="28"/>
          <w:szCs w:val="28"/>
        </w:rPr>
        <w:t xml:space="preserve">Стороны в уголовном судопроизводстве и проблемы состязательного процесса. </w:t>
      </w:r>
    </w:p>
    <w:p w14:paraId="5A357952" w14:textId="77777777" w:rsidR="00C3018F" w:rsidRDefault="00C3018F" w:rsidP="0013650C">
      <w:pPr>
        <w:pStyle w:val="afb"/>
        <w:shd w:val="clear" w:color="auto" w:fill="FFFFFF"/>
        <w:ind w:left="0" w:firstLine="851"/>
        <w:jc w:val="both"/>
        <w:rPr>
          <w:sz w:val="28"/>
          <w:szCs w:val="28"/>
        </w:rPr>
      </w:pPr>
      <w:r>
        <w:rPr>
          <w:sz w:val="28"/>
          <w:szCs w:val="28"/>
        </w:rPr>
        <w:t xml:space="preserve">8. </w:t>
      </w:r>
      <w:r w:rsidR="00F95FBD" w:rsidRPr="00F95FBD">
        <w:rPr>
          <w:sz w:val="28"/>
          <w:szCs w:val="28"/>
        </w:rPr>
        <w:t xml:space="preserve">Проблемы обеспечения прав потерпевших в уголовном процессе. </w:t>
      </w:r>
    </w:p>
    <w:p w14:paraId="507C15B5" w14:textId="77777777" w:rsidR="00C3018F" w:rsidRDefault="00C3018F" w:rsidP="0013650C">
      <w:pPr>
        <w:pStyle w:val="afb"/>
        <w:shd w:val="clear" w:color="auto" w:fill="FFFFFF"/>
        <w:ind w:left="0" w:firstLine="851"/>
        <w:jc w:val="both"/>
        <w:rPr>
          <w:sz w:val="28"/>
          <w:szCs w:val="28"/>
        </w:rPr>
      </w:pPr>
      <w:r>
        <w:rPr>
          <w:sz w:val="28"/>
          <w:szCs w:val="28"/>
        </w:rPr>
        <w:t>9</w:t>
      </w:r>
      <w:r w:rsidR="00F95FBD" w:rsidRPr="00F95FBD">
        <w:rPr>
          <w:sz w:val="28"/>
          <w:szCs w:val="28"/>
        </w:rPr>
        <w:t xml:space="preserve">. Органы дознания и проблемы их правового положения. </w:t>
      </w:r>
    </w:p>
    <w:p w14:paraId="43598F34" w14:textId="77777777" w:rsidR="00C3018F" w:rsidRDefault="00C3018F" w:rsidP="0013650C">
      <w:pPr>
        <w:pStyle w:val="afb"/>
        <w:shd w:val="clear" w:color="auto" w:fill="FFFFFF"/>
        <w:ind w:left="0" w:firstLine="851"/>
        <w:jc w:val="both"/>
        <w:rPr>
          <w:sz w:val="28"/>
          <w:szCs w:val="28"/>
        </w:rPr>
      </w:pPr>
      <w:r>
        <w:rPr>
          <w:sz w:val="28"/>
          <w:szCs w:val="28"/>
        </w:rPr>
        <w:t xml:space="preserve">10. </w:t>
      </w:r>
      <w:r w:rsidR="00F95FBD" w:rsidRPr="00F95FBD">
        <w:rPr>
          <w:sz w:val="28"/>
          <w:szCs w:val="28"/>
        </w:rPr>
        <w:t xml:space="preserve">Полномочия следователя и проблемы его процессуального положения. </w:t>
      </w:r>
    </w:p>
    <w:p w14:paraId="5DD79E8C" w14:textId="77777777" w:rsidR="00C3018F" w:rsidRDefault="00C3018F" w:rsidP="0013650C">
      <w:pPr>
        <w:pStyle w:val="afb"/>
        <w:shd w:val="clear" w:color="auto" w:fill="FFFFFF"/>
        <w:ind w:left="0" w:firstLine="851"/>
        <w:jc w:val="both"/>
        <w:rPr>
          <w:sz w:val="28"/>
          <w:szCs w:val="28"/>
        </w:rPr>
      </w:pPr>
      <w:r>
        <w:rPr>
          <w:sz w:val="28"/>
          <w:szCs w:val="28"/>
        </w:rPr>
        <w:t>11</w:t>
      </w:r>
      <w:r w:rsidR="00F95FBD" w:rsidRPr="00F95FBD">
        <w:rPr>
          <w:sz w:val="28"/>
          <w:szCs w:val="28"/>
        </w:rPr>
        <w:t xml:space="preserve">. Руководитель следственного органа: соотношение организационных и процессуальных полномочий. </w:t>
      </w:r>
    </w:p>
    <w:p w14:paraId="33EA46D6" w14:textId="77777777" w:rsidR="00C3018F" w:rsidRDefault="00C3018F" w:rsidP="0013650C">
      <w:pPr>
        <w:pStyle w:val="afb"/>
        <w:shd w:val="clear" w:color="auto" w:fill="FFFFFF"/>
        <w:ind w:left="0" w:firstLine="851"/>
        <w:jc w:val="both"/>
        <w:rPr>
          <w:sz w:val="28"/>
          <w:szCs w:val="28"/>
        </w:rPr>
      </w:pPr>
      <w:r>
        <w:rPr>
          <w:sz w:val="28"/>
          <w:szCs w:val="28"/>
        </w:rPr>
        <w:t>12</w:t>
      </w:r>
      <w:r w:rsidR="00F95FBD" w:rsidRPr="00F95FBD">
        <w:rPr>
          <w:sz w:val="28"/>
          <w:szCs w:val="28"/>
        </w:rPr>
        <w:t>. Прокурор как участник уголовного процесса: процессуальное положение и компетенция в различных стадиях уголовного процесса.</w:t>
      </w:r>
      <w:r>
        <w:rPr>
          <w:sz w:val="28"/>
          <w:szCs w:val="28"/>
        </w:rPr>
        <w:t xml:space="preserve"> </w:t>
      </w:r>
    </w:p>
    <w:p w14:paraId="3DAC61C0" w14:textId="77777777" w:rsidR="00C3018F" w:rsidRPr="00C3018F" w:rsidRDefault="00C3018F" w:rsidP="0013650C">
      <w:pPr>
        <w:pStyle w:val="afb"/>
        <w:shd w:val="clear" w:color="auto" w:fill="FFFFFF"/>
        <w:ind w:left="0" w:firstLine="851"/>
        <w:jc w:val="both"/>
        <w:rPr>
          <w:sz w:val="28"/>
          <w:szCs w:val="28"/>
        </w:rPr>
      </w:pPr>
      <w:r w:rsidRPr="00C3018F">
        <w:rPr>
          <w:sz w:val="28"/>
          <w:szCs w:val="28"/>
        </w:rPr>
        <w:t xml:space="preserve">13. </w:t>
      </w:r>
      <w:r w:rsidR="007B02B7" w:rsidRPr="00C3018F">
        <w:rPr>
          <w:sz w:val="28"/>
          <w:szCs w:val="28"/>
        </w:rPr>
        <w:t>Участие адвоката по уголовным делам в качестве защитника.</w:t>
      </w:r>
      <w:r w:rsidRPr="00C3018F">
        <w:rPr>
          <w:sz w:val="28"/>
          <w:szCs w:val="28"/>
        </w:rPr>
        <w:t xml:space="preserve"> </w:t>
      </w:r>
    </w:p>
    <w:p w14:paraId="192ECCB5" w14:textId="77777777" w:rsidR="00C3018F" w:rsidRPr="00C3018F" w:rsidRDefault="00C3018F" w:rsidP="0013650C">
      <w:pPr>
        <w:pStyle w:val="afb"/>
        <w:shd w:val="clear" w:color="auto" w:fill="FFFFFF"/>
        <w:ind w:left="0" w:firstLine="851"/>
        <w:jc w:val="both"/>
        <w:rPr>
          <w:color w:val="333333"/>
          <w:sz w:val="28"/>
          <w:szCs w:val="28"/>
        </w:rPr>
      </w:pPr>
      <w:r w:rsidRPr="00C3018F">
        <w:rPr>
          <w:sz w:val="28"/>
          <w:szCs w:val="28"/>
        </w:rPr>
        <w:t xml:space="preserve">14. </w:t>
      </w:r>
      <w:r w:rsidR="005868C7" w:rsidRPr="00C3018F">
        <w:rPr>
          <w:sz w:val="28"/>
          <w:szCs w:val="28"/>
        </w:rPr>
        <w:t xml:space="preserve">Задержание подозреваемого как мера уголовно-процессуального </w:t>
      </w:r>
      <w:r w:rsidR="005868C7" w:rsidRPr="00C3018F">
        <w:rPr>
          <w:color w:val="333333"/>
          <w:sz w:val="28"/>
          <w:szCs w:val="28"/>
        </w:rPr>
        <w:t>принуждения.</w:t>
      </w:r>
      <w:r w:rsidR="00CE7297" w:rsidRPr="00C3018F">
        <w:rPr>
          <w:color w:val="333333"/>
          <w:sz w:val="28"/>
          <w:szCs w:val="28"/>
        </w:rPr>
        <w:t xml:space="preserve"> </w:t>
      </w:r>
    </w:p>
    <w:p w14:paraId="336FF9F2"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15. </w:t>
      </w:r>
      <w:r w:rsidR="005868C7" w:rsidRPr="00C3018F">
        <w:rPr>
          <w:color w:val="333333"/>
          <w:sz w:val="28"/>
          <w:szCs w:val="28"/>
        </w:rPr>
        <w:t>Применение мер пресечения, избираемых по решению суда, в стадии предварительного расследования</w:t>
      </w:r>
      <w:r w:rsidR="00CE7297" w:rsidRPr="00C3018F">
        <w:rPr>
          <w:color w:val="333333"/>
          <w:sz w:val="28"/>
          <w:szCs w:val="28"/>
        </w:rPr>
        <w:t>.</w:t>
      </w:r>
      <w:r w:rsidRPr="00C3018F">
        <w:rPr>
          <w:color w:val="333333"/>
          <w:sz w:val="28"/>
          <w:szCs w:val="28"/>
        </w:rPr>
        <w:t xml:space="preserve"> </w:t>
      </w:r>
    </w:p>
    <w:p w14:paraId="69D4899C"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16. </w:t>
      </w:r>
      <w:r w:rsidR="005868C7" w:rsidRPr="00C3018F">
        <w:rPr>
          <w:color w:val="333333"/>
          <w:sz w:val="28"/>
          <w:szCs w:val="28"/>
        </w:rPr>
        <w:t>Процессуальное положение свидетеля в уголовном судопроизводстве</w:t>
      </w:r>
      <w:r w:rsidR="00CE7297" w:rsidRPr="00C3018F">
        <w:rPr>
          <w:color w:val="333333"/>
          <w:sz w:val="28"/>
          <w:szCs w:val="28"/>
        </w:rPr>
        <w:t xml:space="preserve">. </w:t>
      </w:r>
    </w:p>
    <w:p w14:paraId="19B01791"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17. </w:t>
      </w:r>
      <w:r w:rsidR="005868C7" w:rsidRPr="00C3018F">
        <w:rPr>
          <w:color w:val="333333"/>
          <w:sz w:val="28"/>
          <w:szCs w:val="28"/>
        </w:rPr>
        <w:t>Производство по уголовным делам в отношении несовершеннолетних</w:t>
      </w:r>
      <w:r w:rsidR="00CE7297" w:rsidRPr="00C3018F">
        <w:rPr>
          <w:color w:val="333333"/>
          <w:sz w:val="28"/>
          <w:szCs w:val="28"/>
        </w:rPr>
        <w:t xml:space="preserve">. </w:t>
      </w:r>
    </w:p>
    <w:p w14:paraId="1384CCC0"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18. </w:t>
      </w:r>
      <w:r w:rsidR="005868C7" w:rsidRPr="00C3018F">
        <w:rPr>
          <w:color w:val="333333"/>
          <w:sz w:val="28"/>
          <w:szCs w:val="28"/>
        </w:rPr>
        <w:t>Участие адвоката в доказывании в досудебном производстве</w:t>
      </w:r>
      <w:r w:rsidR="00CE7297" w:rsidRPr="00C3018F">
        <w:rPr>
          <w:color w:val="333333"/>
          <w:sz w:val="28"/>
          <w:szCs w:val="28"/>
        </w:rPr>
        <w:t>.</w:t>
      </w:r>
      <w:r w:rsidRPr="00C3018F">
        <w:rPr>
          <w:color w:val="333333"/>
          <w:sz w:val="28"/>
          <w:szCs w:val="28"/>
        </w:rPr>
        <w:t xml:space="preserve"> </w:t>
      </w:r>
    </w:p>
    <w:p w14:paraId="68AFA8A1"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19. </w:t>
      </w:r>
      <w:r w:rsidR="005868C7" w:rsidRPr="00C3018F">
        <w:rPr>
          <w:color w:val="333333"/>
          <w:sz w:val="28"/>
          <w:szCs w:val="28"/>
        </w:rPr>
        <w:t>Особенности судебного рассмотрения преступлений в сфере загрязнения атмосферы и вод</w:t>
      </w:r>
      <w:r w:rsidR="00CE7297" w:rsidRPr="00C3018F">
        <w:rPr>
          <w:color w:val="333333"/>
          <w:sz w:val="28"/>
          <w:szCs w:val="28"/>
        </w:rPr>
        <w:t>.</w:t>
      </w:r>
      <w:r w:rsidRPr="00C3018F">
        <w:rPr>
          <w:color w:val="333333"/>
          <w:sz w:val="28"/>
          <w:szCs w:val="28"/>
        </w:rPr>
        <w:t xml:space="preserve"> </w:t>
      </w:r>
    </w:p>
    <w:p w14:paraId="35E5223F"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20. </w:t>
      </w:r>
      <w:r w:rsidR="00CE7297" w:rsidRPr="00C3018F">
        <w:rPr>
          <w:color w:val="333333"/>
          <w:sz w:val="28"/>
          <w:szCs w:val="28"/>
        </w:rPr>
        <w:t>Стадии возбуждения уголовного дела</w:t>
      </w:r>
      <w:r w:rsidR="00A321E5" w:rsidRPr="00C3018F">
        <w:rPr>
          <w:color w:val="333333"/>
          <w:sz w:val="28"/>
          <w:szCs w:val="28"/>
        </w:rPr>
        <w:t>.</w:t>
      </w:r>
      <w:r w:rsidRPr="00C3018F">
        <w:rPr>
          <w:color w:val="333333"/>
          <w:sz w:val="28"/>
          <w:szCs w:val="28"/>
        </w:rPr>
        <w:t xml:space="preserve"> </w:t>
      </w:r>
    </w:p>
    <w:p w14:paraId="325FAB19"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21. </w:t>
      </w:r>
      <w:r w:rsidR="005868C7" w:rsidRPr="00C3018F">
        <w:rPr>
          <w:color w:val="333333"/>
          <w:sz w:val="28"/>
          <w:szCs w:val="28"/>
        </w:rPr>
        <w:t>Доказательства и доказывание в уголовном судопроизводстве</w:t>
      </w:r>
      <w:r w:rsidR="00CE7297" w:rsidRPr="00C3018F">
        <w:rPr>
          <w:color w:val="333333"/>
          <w:sz w:val="28"/>
          <w:szCs w:val="28"/>
        </w:rPr>
        <w:t xml:space="preserve">. </w:t>
      </w:r>
    </w:p>
    <w:p w14:paraId="1B339A41"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22. </w:t>
      </w:r>
      <w:r w:rsidR="005868C7" w:rsidRPr="00C3018F">
        <w:rPr>
          <w:color w:val="333333"/>
          <w:sz w:val="28"/>
          <w:szCs w:val="28"/>
        </w:rPr>
        <w:t>Общие условия предварительного расследования</w:t>
      </w:r>
      <w:r w:rsidR="00CE7297" w:rsidRPr="00C3018F">
        <w:rPr>
          <w:color w:val="333333"/>
          <w:sz w:val="28"/>
          <w:szCs w:val="28"/>
        </w:rPr>
        <w:t xml:space="preserve">. </w:t>
      </w:r>
    </w:p>
    <w:p w14:paraId="25B15D9F" w14:textId="77777777" w:rsidR="005868C7"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23. </w:t>
      </w:r>
      <w:r w:rsidR="005868C7" w:rsidRPr="00C3018F">
        <w:rPr>
          <w:color w:val="333333"/>
          <w:sz w:val="28"/>
          <w:szCs w:val="28"/>
        </w:rPr>
        <w:t>Стадии возбуждения уголовного дела</w:t>
      </w:r>
      <w:r w:rsidRPr="00C3018F">
        <w:rPr>
          <w:color w:val="333333"/>
          <w:sz w:val="28"/>
          <w:szCs w:val="28"/>
        </w:rPr>
        <w:t xml:space="preserve">. </w:t>
      </w:r>
    </w:p>
    <w:p w14:paraId="20616478" w14:textId="77777777" w:rsidR="00C3018F" w:rsidRPr="00C3018F" w:rsidRDefault="00C3018F" w:rsidP="0013650C">
      <w:pPr>
        <w:pStyle w:val="afb"/>
        <w:shd w:val="clear" w:color="auto" w:fill="FFFFFF"/>
        <w:ind w:left="0" w:firstLine="851"/>
        <w:jc w:val="both"/>
        <w:rPr>
          <w:color w:val="333333"/>
          <w:sz w:val="28"/>
          <w:szCs w:val="28"/>
        </w:rPr>
      </w:pPr>
      <w:r w:rsidRPr="00C3018F">
        <w:rPr>
          <w:color w:val="333333"/>
          <w:sz w:val="28"/>
          <w:szCs w:val="28"/>
        </w:rPr>
        <w:t xml:space="preserve">24. </w:t>
      </w:r>
      <w:r w:rsidR="005868C7" w:rsidRPr="00C3018F">
        <w:rPr>
          <w:color w:val="333333"/>
          <w:sz w:val="28"/>
          <w:szCs w:val="28"/>
        </w:rPr>
        <w:t>Проблемы квалификации экологических преступлений</w:t>
      </w:r>
      <w:r w:rsidR="00CE7297" w:rsidRPr="00C3018F">
        <w:rPr>
          <w:color w:val="333333"/>
          <w:sz w:val="28"/>
          <w:szCs w:val="28"/>
        </w:rPr>
        <w:t>.</w:t>
      </w:r>
      <w:r w:rsidRPr="00C3018F">
        <w:rPr>
          <w:color w:val="333333"/>
          <w:sz w:val="28"/>
          <w:szCs w:val="28"/>
        </w:rPr>
        <w:t xml:space="preserve"> </w:t>
      </w:r>
    </w:p>
    <w:p w14:paraId="535822EA" w14:textId="77777777" w:rsidR="00C3018F" w:rsidRPr="00C3018F" w:rsidRDefault="00C3018F" w:rsidP="0013650C">
      <w:pPr>
        <w:pStyle w:val="afb"/>
        <w:shd w:val="clear" w:color="auto" w:fill="FFFFFF"/>
        <w:ind w:left="0" w:firstLine="851"/>
        <w:jc w:val="both"/>
        <w:rPr>
          <w:sz w:val="28"/>
          <w:szCs w:val="28"/>
        </w:rPr>
      </w:pPr>
      <w:r w:rsidRPr="00C3018F">
        <w:rPr>
          <w:color w:val="333333"/>
          <w:sz w:val="28"/>
          <w:szCs w:val="28"/>
        </w:rPr>
        <w:t xml:space="preserve">25. </w:t>
      </w:r>
      <w:r w:rsidR="005868C7" w:rsidRPr="00C3018F">
        <w:rPr>
          <w:sz w:val="28"/>
          <w:szCs w:val="28"/>
        </w:rPr>
        <w:t>Процессуальное положение следователя на досудебном производстве</w:t>
      </w:r>
      <w:r w:rsidR="00434077" w:rsidRPr="00C3018F">
        <w:rPr>
          <w:sz w:val="28"/>
          <w:szCs w:val="28"/>
        </w:rPr>
        <w:t xml:space="preserve">: проблемы теории и практики. </w:t>
      </w:r>
    </w:p>
    <w:p w14:paraId="7740443F" w14:textId="77777777" w:rsidR="00C3018F" w:rsidRPr="00C3018F" w:rsidRDefault="00C3018F" w:rsidP="0013650C">
      <w:pPr>
        <w:pStyle w:val="afb"/>
        <w:shd w:val="clear" w:color="auto" w:fill="FFFFFF"/>
        <w:ind w:left="0" w:firstLine="851"/>
        <w:jc w:val="both"/>
        <w:rPr>
          <w:sz w:val="28"/>
          <w:szCs w:val="28"/>
        </w:rPr>
      </w:pPr>
      <w:r w:rsidRPr="00C3018F">
        <w:rPr>
          <w:color w:val="333333"/>
          <w:sz w:val="28"/>
          <w:szCs w:val="28"/>
        </w:rPr>
        <w:lastRenderedPageBreak/>
        <w:t>26.</w:t>
      </w:r>
      <w:r w:rsidRPr="00C3018F">
        <w:rPr>
          <w:sz w:val="28"/>
          <w:szCs w:val="28"/>
        </w:rPr>
        <w:t xml:space="preserve"> </w:t>
      </w:r>
      <w:r w:rsidR="00434077" w:rsidRPr="00C3018F">
        <w:rPr>
          <w:sz w:val="28"/>
          <w:szCs w:val="28"/>
        </w:rPr>
        <w:t xml:space="preserve">Протоколы следственных действий и судебного заседания как виды доказательств, особенности оценки. </w:t>
      </w:r>
    </w:p>
    <w:p w14:paraId="77870B89" w14:textId="77777777" w:rsidR="00C3018F" w:rsidRPr="00C3018F" w:rsidRDefault="00C3018F" w:rsidP="0013650C">
      <w:pPr>
        <w:pStyle w:val="afb"/>
        <w:shd w:val="clear" w:color="auto" w:fill="FFFFFF"/>
        <w:ind w:left="0" w:firstLine="851"/>
        <w:jc w:val="both"/>
        <w:rPr>
          <w:sz w:val="28"/>
          <w:szCs w:val="28"/>
        </w:rPr>
      </w:pPr>
      <w:r w:rsidRPr="00C3018F">
        <w:rPr>
          <w:sz w:val="28"/>
          <w:szCs w:val="28"/>
        </w:rPr>
        <w:t>27</w:t>
      </w:r>
      <w:r w:rsidR="00434077" w:rsidRPr="00C3018F">
        <w:rPr>
          <w:sz w:val="28"/>
          <w:szCs w:val="28"/>
        </w:rPr>
        <w:t xml:space="preserve">. Иные документы как виды доказательств и проблемы их использования. </w:t>
      </w:r>
    </w:p>
    <w:p w14:paraId="12D28148" w14:textId="77777777" w:rsidR="00C3018F" w:rsidRPr="00C3018F" w:rsidRDefault="00C3018F" w:rsidP="0013650C">
      <w:pPr>
        <w:pStyle w:val="afb"/>
        <w:shd w:val="clear" w:color="auto" w:fill="FFFFFF"/>
        <w:ind w:left="0" w:firstLine="851"/>
        <w:jc w:val="both"/>
        <w:rPr>
          <w:sz w:val="28"/>
          <w:szCs w:val="28"/>
        </w:rPr>
      </w:pPr>
      <w:r w:rsidRPr="00C3018F">
        <w:rPr>
          <w:sz w:val="28"/>
          <w:szCs w:val="28"/>
        </w:rPr>
        <w:t>28. Г</w:t>
      </w:r>
      <w:r w:rsidR="00434077" w:rsidRPr="00C3018F">
        <w:rPr>
          <w:sz w:val="28"/>
          <w:szCs w:val="28"/>
        </w:rPr>
        <w:t>ражданский иск в уголовном процессе: проблемы реализации.</w:t>
      </w:r>
    </w:p>
    <w:p w14:paraId="30B65A09" w14:textId="77777777" w:rsidR="00C3018F" w:rsidRPr="00C3018F" w:rsidRDefault="00C3018F" w:rsidP="0013650C">
      <w:pPr>
        <w:pStyle w:val="afb"/>
        <w:shd w:val="clear" w:color="auto" w:fill="FFFFFF"/>
        <w:ind w:left="0" w:firstLine="851"/>
        <w:jc w:val="both"/>
        <w:rPr>
          <w:sz w:val="28"/>
          <w:szCs w:val="28"/>
        </w:rPr>
      </w:pPr>
      <w:r w:rsidRPr="00C3018F">
        <w:rPr>
          <w:sz w:val="28"/>
          <w:szCs w:val="28"/>
        </w:rPr>
        <w:t xml:space="preserve">29. </w:t>
      </w:r>
      <w:r w:rsidR="00434077" w:rsidRPr="00C3018F">
        <w:rPr>
          <w:sz w:val="28"/>
          <w:szCs w:val="28"/>
        </w:rPr>
        <w:t xml:space="preserve">Реабилитация как межотраслевой правовой институт и проблемы применения. </w:t>
      </w:r>
    </w:p>
    <w:p w14:paraId="5EA8CB8E" w14:textId="77777777" w:rsidR="00C3018F" w:rsidRPr="00C3018F" w:rsidRDefault="00FA18CD" w:rsidP="0013650C">
      <w:pPr>
        <w:pStyle w:val="afb"/>
        <w:shd w:val="clear" w:color="auto" w:fill="FFFFFF"/>
        <w:ind w:left="0" w:firstLine="851"/>
        <w:jc w:val="both"/>
        <w:rPr>
          <w:sz w:val="28"/>
          <w:szCs w:val="28"/>
        </w:rPr>
      </w:pPr>
      <w:r>
        <w:rPr>
          <w:sz w:val="28"/>
          <w:szCs w:val="28"/>
        </w:rPr>
        <w:t xml:space="preserve">30. </w:t>
      </w:r>
      <w:r w:rsidR="00434077" w:rsidRPr="00C3018F">
        <w:rPr>
          <w:sz w:val="28"/>
          <w:szCs w:val="28"/>
        </w:rPr>
        <w:t>Проблемы применения, изменения и отмены мер пресечения.</w:t>
      </w:r>
    </w:p>
    <w:p w14:paraId="0C9600F3" w14:textId="77777777" w:rsidR="00FA18CD" w:rsidRPr="00FA18CD" w:rsidRDefault="00C3018F" w:rsidP="0013650C">
      <w:pPr>
        <w:pStyle w:val="afb"/>
        <w:shd w:val="clear" w:color="auto" w:fill="FFFFFF"/>
        <w:ind w:left="0" w:firstLine="851"/>
        <w:jc w:val="both"/>
        <w:rPr>
          <w:sz w:val="28"/>
          <w:szCs w:val="28"/>
        </w:rPr>
      </w:pPr>
      <w:r w:rsidRPr="00FA18CD">
        <w:rPr>
          <w:sz w:val="28"/>
          <w:szCs w:val="28"/>
        </w:rPr>
        <w:t>3</w:t>
      </w:r>
      <w:r w:rsidR="00FA18CD" w:rsidRPr="00FA18CD">
        <w:rPr>
          <w:sz w:val="28"/>
          <w:szCs w:val="28"/>
        </w:rPr>
        <w:t>1</w:t>
      </w:r>
      <w:r w:rsidRPr="00FA18CD">
        <w:rPr>
          <w:sz w:val="28"/>
          <w:szCs w:val="28"/>
        </w:rPr>
        <w:t xml:space="preserve">. </w:t>
      </w:r>
      <w:r w:rsidR="00434077" w:rsidRPr="00FA18CD">
        <w:rPr>
          <w:sz w:val="28"/>
          <w:szCs w:val="28"/>
        </w:rPr>
        <w:t>Проблемы применения в качестве меры пересече</w:t>
      </w:r>
      <w:r w:rsidRPr="00FA18CD">
        <w:rPr>
          <w:sz w:val="28"/>
          <w:szCs w:val="28"/>
        </w:rPr>
        <w:t xml:space="preserve">ния заключения под стражу. </w:t>
      </w:r>
    </w:p>
    <w:p w14:paraId="71AF0F24" w14:textId="77777777" w:rsidR="00FA18CD" w:rsidRPr="00FA18CD" w:rsidRDefault="00FA18CD" w:rsidP="0013650C">
      <w:pPr>
        <w:pStyle w:val="afb"/>
        <w:shd w:val="clear" w:color="auto" w:fill="FFFFFF"/>
        <w:ind w:left="0" w:firstLine="851"/>
        <w:jc w:val="both"/>
        <w:rPr>
          <w:sz w:val="28"/>
          <w:szCs w:val="28"/>
        </w:rPr>
      </w:pPr>
      <w:r w:rsidRPr="00FA18CD">
        <w:rPr>
          <w:sz w:val="28"/>
          <w:szCs w:val="28"/>
        </w:rPr>
        <w:t xml:space="preserve">32. </w:t>
      </w:r>
      <w:r w:rsidR="00C3018F" w:rsidRPr="00FA18CD">
        <w:rPr>
          <w:sz w:val="28"/>
          <w:szCs w:val="28"/>
        </w:rPr>
        <w:t>П</w:t>
      </w:r>
      <w:r w:rsidR="00434077" w:rsidRPr="00FA18CD">
        <w:rPr>
          <w:sz w:val="28"/>
          <w:szCs w:val="28"/>
        </w:rPr>
        <w:t xml:space="preserve">онятие и формы предварительного расследования: тенденции развития. </w:t>
      </w:r>
    </w:p>
    <w:p w14:paraId="63E4C000" w14:textId="7569E7AB" w:rsidR="00FA18CD" w:rsidRPr="00FA18CD" w:rsidRDefault="00FA18CD" w:rsidP="0013650C">
      <w:pPr>
        <w:pStyle w:val="afb"/>
        <w:shd w:val="clear" w:color="auto" w:fill="FFFFFF"/>
        <w:ind w:left="0" w:firstLine="851"/>
        <w:jc w:val="both"/>
        <w:rPr>
          <w:sz w:val="28"/>
          <w:szCs w:val="28"/>
        </w:rPr>
      </w:pPr>
      <w:r w:rsidRPr="00FA18CD">
        <w:rPr>
          <w:sz w:val="28"/>
          <w:szCs w:val="28"/>
        </w:rPr>
        <w:t xml:space="preserve">33. </w:t>
      </w:r>
      <w:r w:rsidR="00434077" w:rsidRPr="00FA18CD">
        <w:rPr>
          <w:sz w:val="28"/>
          <w:szCs w:val="28"/>
        </w:rPr>
        <w:t>Особенности производства отдельных видов обыска и выемки</w:t>
      </w:r>
      <w:r w:rsidR="00A75C71">
        <w:rPr>
          <w:sz w:val="28"/>
          <w:szCs w:val="28"/>
        </w:rPr>
        <w:t xml:space="preserve"> по де</w:t>
      </w:r>
      <w:r w:rsidR="003979FA">
        <w:rPr>
          <w:sz w:val="28"/>
          <w:szCs w:val="28"/>
        </w:rPr>
        <w:t>л</w:t>
      </w:r>
      <w:r w:rsidR="00A75C71">
        <w:rPr>
          <w:sz w:val="28"/>
          <w:szCs w:val="28"/>
        </w:rPr>
        <w:t>ам об экологических преступлениях</w:t>
      </w:r>
    </w:p>
    <w:p w14:paraId="59A6BDCE" w14:textId="2F97EE75" w:rsidR="00FA18CD" w:rsidRPr="00FA18CD" w:rsidRDefault="00FA18CD" w:rsidP="0013650C">
      <w:pPr>
        <w:pStyle w:val="afb"/>
        <w:shd w:val="clear" w:color="auto" w:fill="FFFFFF"/>
        <w:ind w:left="0" w:firstLine="851"/>
        <w:jc w:val="both"/>
        <w:rPr>
          <w:sz w:val="28"/>
          <w:szCs w:val="28"/>
        </w:rPr>
      </w:pPr>
      <w:r w:rsidRPr="00FA18CD">
        <w:rPr>
          <w:sz w:val="28"/>
          <w:szCs w:val="28"/>
        </w:rPr>
        <w:t xml:space="preserve">34. </w:t>
      </w:r>
      <w:r w:rsidR="00434077" w:rsidRPr="00FA18CD">
        <w:rPr>
          <w:sz w:val="28"/>
          <w:szCs w:val="28"/>
        </w:rPr>
        <w:t>Судебная экспертиза</w:t>
      </w:r>
      <w:r w:rsidR="003979FA">
        <w:rPr>
          <w:sz w:val="28"/>
          <w:szCs w:val="28"/>
        </w:rPr>
        <w:t xml:space="preserve"> по экологическим преступлениям: понятие, ос</w:t>
      </w:r>
      <w:r w:rsidR="00434077" w:rsidRPr="00FA18CD">
        <w:rPr>
          <w:sz w:val="28"/>
          <w:szCs w:val="28"/>
        </w:rPr>
        <w:t xml:space="preserve">обенности назначения и производства. </w:t>
      </w:r>
    </w:p>
    <w:p w14:paraId="6CCC60B3" w14:textId="77777777" w:rsidR="00FA18CD" w:rsidRPr="00FA18CD" w:rsidRDefault="00FA18CD" w:rsidP="0013650C">
      <w:pPr>
        <w:pStyle w:val="afb"/>
        <w:shd w:val="clear" w:color="auto" w:fill="FFFFFF"/>
        <w:ind w:left="0" w:firstLine="851"/>
        <w:jc w:val="both"/>
        <w:rPr>
          <w:sz w:val="28"/>
          <w:szCs w:val="28"/>
        </w:rPr>
      </w:pPr>
      <w:r w:rsidRPr="00FA18CD">
        <w:rPr>
          <w:sz w:val="28"/>
          <w:szCs w:val="28"/>
        </w:rPr>
        <w:t xml:space="preserve">35. </w:t>
      </w:r>
      <w:r w:rsidR="00434077" w:rsidRPr="00FA18CD">
        <w:rPr>
          <w:sz w:val="28"/>
          <w:szCs w:val="28"/>
        </w:rPr>
        <w:t xml:space="preserve">Особенности назначения судебного заседания как стадии уголовного процесса. </w:t>
      </w:r>
    </w:p>
    <w:p w14:paraId="77A69D33" w14:textId="77777777" w:rsidR="00FA18CD" w:rsidRPr="00FA18CD" w:rsidRDefault="00FA18CD" w:rsidP="0013650C">
      <w:pPr>
        <w:pStyle w:val="afb"/>
        <w:shd w:val="clear" w:color="auto" w:fill="FFFFFF"/>
        <w:ind w:left="0" w:firstLine="851"/>
        <w:jc w:val="both"/>
        <w:rPr>
          <w:sz w:val="28"/>
          <w:szCs w:val="28"/>
        </w:rPr>
      </w:pPr>
      <w:r w:rsidRPr="00FA18CD">
        <w:rPr>
          <w:sz w:val="28"/>
          <w:szCs w:val="28"/>
        </w:rPr>
        <w:t xml:space="preserve">36. </w:t>
      </w:r>
      <w:r w:rsidR="00434077" w:rsidRPr="00FA18CD">
        <w:rPr>
          <w:sz w:val="28"/>
          <w:szCs w:val="28"/>
        </w:rPr>
        <w:t xml:space="preserve">Особый порядок судебного разбирательства при согласии обвиняемого с предъявленным ему обвинением: проблемы производства. </w:t>
      </w:r>
    </w:p>
    <w:p w14:paraId="4DE99634" w14:textId="77777777" w:rsidR="00FA18CD" w:rsidRPr="00FA18CD" w:rsidRDefault="00FA18CD" w:rsidP="0013650C">
      <w:pPr>
        <w:pStyle w:val="afb"/>
        <w:shd w:val="clear" w:color="auto" w:fill="FFFFFF"/>
        <w:ind w:left="0" w:firstLine="851"/>
        <w:jc w:val="both"/>
        <w:rPr>
          <w:sz w:val="28"/>
          <w:szCs w:val="28"/>
        </w:rPr>
      </w:pPr>
      <w:r w:rsidRPr="00FA18CD">
        <w:rPr>
          <w:sz w:val="28"/>
          <w:szCs w:val="28"/>
        </w:rPr>
        <w:t>37</w:t>
      </w:r>
      <w:r w:rsidR="00434077" w:rsidRPr="00FA18CD">
        <w:rPr>
          <w:sz w:val="28"/>
          <w:szCs w:val="28"/>
        </w:rPr>
        <w:t xml:space="preserve">. Особенности производства по уголовному делу при заключении досудебного соглашения о сотрудничестве. </w:t>
      </w:r>
    </w:p>
    <w:p w14:paraId="1534194B" w14:textId="77777777" w:rsidR="00FA18CD" w:rsidRPr="00FA18CD" w:rsidRDefault="00FA18CD" w:rsidP="0013650C">
      <w:pPr>
        <w:pStyle w:val="afb"/>
        <w:shd w:val="clear" w:color="auto" w:fill="FFFFFF"/>
        <w:ind w:left="0" w:firstLine="851"/>
        <w:jc w:val="both"/>
        <w:rPr>
          <w:sz w:val="28"/>
          <w:szCs w:val="28"/>
        </w:rPr>
      </w:pPr>
      <w:r w:rsidRPr="00FA18CD">
        <w:rPr>
          <w:sz w:val="28"/>
          <w:szCs w:val="28"/>
        </w:rPr>
        <w:t>38. П</w:t>
      </w:r>
      <w:r w:rsidR="00434077" w:rsidRPr="00FA18CD">
        <w:rPr>
          <w:sz w:val="28"/>
          <w:szCs w:val="28"/>
        </w:rPr>
        <w:t xml:space="preserve">риговор суда, его форма и содержание: проблемы </w:t>
      </w:r>
      <w:proofErr w:type="spellStart"/>
      <w:r w:rsidR="00434077" w:rsidRPr="00FA18CD">
        <w:rPr>
          <w:sz w:val="28"/>
          <w:szCs w:val="28"/>
        </w:rPr>
        <w:t>правосудности</w:t>
      </w:r>
      <w:proofErr w:type="spellEnd"/>
      <w:r w:rsidR="00434077" w:rsidRPr="00FA18CD">
        <w:rPr>
          <w:sz w:val="28"/>
          <w:szCs w:val="28"/>
        </w:rPr>
        <w:t xml:space="preserve">. </w:t>
      </w:r>
    </w:p>
    <w:p w14:paraId="0ABB01E7" w14:textId="77777777" w:rsidR="00FA18CD" w:rsidRPr="00FA18CD" w:rsidRDefault="00FA18CD" w:rsidP="0013650C">
      <w:pPr>
        <w:pStyle w:val="afb"/>
        <w:shd w:val="clear" w:color="auto" w:fill="FFFFFF"/>
        <w:ind w:left="0" w:firstLine="851"/>
        <w:jc w:val="both"/>
        <w:rPr>
          <w:sz w:val="28"/>
          <w:szCs w:val="28"/>
        </w:rPr>
      </w:pPr>
      <w:r w:rsidRPr="00FA18CD">
        <w:rPr>
          <w:sz w:val="28"/>
          <w:szCs w:val="28"/>
        </w:rPr>
        <w:t>39</w:t>
      </w:r>
      <w:r w:rsidR="00434077" w:rsidRPr="00FA18CD">
        <w:rPr>
          <w:sz w:val="28"/>
          <w:szCs w:val="28"/>
        </w:rPr>
        <w:t xml:space="preserve">. </w:t>
      </w:r>
      <w:r w:rsidRPr="00FA18CD">
        <w:rPr>
          <w:sz w:val="28"/>
          <w:szCs w:val="28"/>
        </w:rPr>
        <w:t xml:space="preserve">Особенности производства </w:t>
      </w:r>
      <w:r w:rsidR="00434077" w:rsidRPr="00FA18CD">
        <w:rPr>
          <w:sz w:val="28"/>
          <w:szCs w:val="28"/>
        </w:rPr>
        <w:t xml:space="preserve">по применению принудительных мер медицинского характера: проблемы предварительного расследования и судебного разбирательства. </w:t>
      </w:r>
    </w:p>
    <w:p w14:paraId="4344C27A" w14:textId="77777777" w:rsidR="00FA18CD" w:rsidRDefault="00FA18CD" w:rsidP="0013650C">
      <w:pPr>
        <w:pStyle w:val="afb"/>
        <w:shd w:val="clear" w:color="auto" w:fill="FFFFFF"/>
        <w:ind w:left="0" w:firstLine="851"/>
        <w:jc w:val="both"/>
        <w:rPr>
          <w:sz w:val="28"/>
          <w:szCs w:val="28"/>
        </w:rPr>
      </w:pPr>
      <w:r w:rsidRPr="00FA18CD">
        <w:rPr>
          <w:sz w:val="28"/>
          <w:szCs w:val="28"/>
        </w:rPr>
        <w:t>40. М</w:t>
      </w:r>
      <w:r w:rsidR="00434077" w:rsidRPr="00FA18CD">
        <w:rPr>
          <w:sz w:val="28"/>
          <w:szCs w:val="28"/>
        </w:rPr>
        <w:t>еждународное сотрудничество в уголовном судопроизводстве: проблемы правового регулирования.</w:t>
      </w:r>
    </w:p>
    <w:p w14:paraId="3FE587B4" w14:textId="77777777" w:rsidR="00345B47" w:rsidRDefault="00345B47" w:rsidP="00C3018F">
      <w:pPr>
        <w:pStyle w:val="afb"/>
        <w:shd w:val="clear" w:color="auto" w:fill="FFFFFF"/>
        <w:ind w:left="1208" w:firstLine="208"/>
        <w:jc w:val="both"/>
        <w:rPr>
          <w:sz w:val="28"/>
          <w:szCs w:val="28"/>
        </w:rPr>
      </w:pPr>
    </w:p>
    <w:p w14:paraId="6393E5DF" w14:textId="3CB1F5BC" w:rsidR="00EA01A0" w:rsidRDefault="00345B47" w:rsidP="0013650C">
      <w:pPr>
        <w:pStyle w:val="afb"/>
        <w:shd w:val="clear" w:color="auto" w:fill="FFFFFF"/>
        <w:ind w:left="1208" w:firstLine="208"/>
        <w:jc w:val="center"/>
        <w:rPr>
          <w:sz w:val="28"/>
          <w:szCs w:val="28"/>
        </w:rPr>
      </w:pPr>
      <w:r w:rsidRPr="002156AC">
        <w:rPr>
          <w:b/>
          <w:sz w:val="28"/>
          <w:szCs w:val="28"/>
        </w:rPr>
        <w:t>Криминология</w:t>
      </w:r>
    </w:p>
    <w:p w14:paraId="3BE681EA" w14:textId="77777777" w:rsidR="00EA01A0" w:rsidRDefault="00EA01A0" w:rsidP="00EA01A0">
      <w:pPr>
        <w:pStyle w:val="afb"/>
        <w:shd w:val="clear" w:color="auto" w:fill="FFFFFF"/>
        <w:ind w:left="1208" w:firstLine="208"/>
        <w:jc w:val="both"/>
        <w:rPr>
          <w:sz w:val="28"/>
          <w:szCs w:val="28"/>
        </w:rPr>
      </w:pPr>
    </w:p>
    <w:p w14:paraId="1512C90C"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Предупреждение незаконного оборота золота при его добыче и переработке.</w:t>
      </w:r>
    </w:p>
    <w:p w14:paraId="0CB79F70"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Коррупция в сфере оборота жилого недвижимого имущества как объект криминологического исследования.</w:t>
      </w:r>
    </w:p>
    <w:p w14:paraId="7B6C4980"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 xml:space="preserve">Криминологическая характеристика и проблемы предупреждения </w:t>
      </w:r>
      <w:r w:rsidR="00BE24B3">
        <w:rPr>
          <w:sz w:val="28"/>
          <w:szCs w:val="28"/>
        </w:rPr>
        <w:t xml:space="preserve">должностной </w:t>
      </w:r>
      <w:r w:rsidRPr="006C7A50">
        <w:rPr>
          <w:sz w:val="28"/>
          <w:szCs w:val="28"/>
        </w:rPr>
        <w:t>преступности.</w:t>
      </w:r>
    </w:p>
    <w:p w14:paraId="044CAE16"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Криминологическая характеристика и предупреждение умышленного уничтожения или повреждения чужого имущества (ст. 167 УК РФ)</w:t>
      </w:r>
    </w:p>
    <w:p w14:paraId="0CBF3BC4"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Криминологическая характеристика насильственных преступлений против правосудия, совершаемых в отношении свидетелей и потерпевших </w:t>
      </w:r>
    </w:p>
    <w:p w14:paraId="1F648368"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Криминологическая характеристика неосторожных преступлений</w:t>
      </w:r>
    </w:p>
    <w:p w14:paraId="6E11DEE8"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 xml:space="preserve">Криминологическая характеристика преступности в сфере местного самоуправления. </w:t>
      </w:r>
    </w:p>
    <w:p w14:paraId="3EA157FA"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lastRenderedPageBreak/>
        <w:t>Криминологические меры противодействия и профилактики преступлений, связанных с принуждением к совершению сделки или к отказу от совершения сделок.</w:t>
      </w:r>
    </w:p>
    <w:p w14:paraId="4EB8E8A9" w14:textId="77777777" w:rsidR="006C7A5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Криминологические особенности борьбы с преступлениями в сфере жилищно-коммунального хозяйства.</w:t>
      </w:r>
      <w:r w:rsidR="006C7A50" w:rsidRPr="006C7A50">
        <w:rPr>
          <w:sz w:val="28"/>
          <w:szCs w:val="28"/>
        </w:rPr>
        <w:t xml:space="preserve"> </w:t>
      </w:r>
    </w:p>
    <w:p w14:paraId="26C2893E"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Криминологическая характеристика и проблемы предупреждения преступлений, связанных с легализацией (отмыванием) денежных средств или иного имущества, приобретенных преступным путем в Российской Федерации</w:t>
      </w:r>
    </w:p>
    <w:p w14:paraId="1017CDF1" w14:textId="77777777" w:rsidR="00EA01A0" w:rsidRPr="006C7A50"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 xml:space="preserve">Особенности предупреждения преступности в сельской местности. </w:t>
      </w:r>
    </w:p>
    <w:p w14:paraId="7C4455C9" w14:textId="77777777" w:rsidR="00EA01A0" w:rsidRPr="002156AC"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6C7A50">
        <w:rPr>
          <w:sz w:val="28"/>
          <w:szCs w:val="28"/>
        </w:rPr>
        <w:t xml:space="preserve">Особенности противодействия коррупции в агропромышленном </w:t>
      </w:r>
      <w:r w:rsidRPr="002156AC">
        <w:rPr>
          <w:sz w:val="28"/>
          <w:szCs w:val="28"/>
        </w:rPr>
        <w:t>комплексе.</w:t>
      </w:r>
    </w:p>
    <w:p w14:paraId="649C0BE9" w14:textId="77777777" w:rsidR="00EA01A0" w:rsidRPr="002156AC"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Особенности противодействия нецелевому расходованию бюджетных средств и средств государственных внебюджетных фондов при проведении бюджетных преобразований.</w:t>
      </w:r>
    </w:p>
    <w:p w14:paraId="5181C847" w14:textId="77777777" w:rsidR="00EA01A0" w:rsidRPr="002156AC"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Особенности ресоциализации женщин, отбывших наказание в виде лишения свободы.</w:t>
      </w:r>
    </w:p>
    <w:p w14:paraId="7AED3570" w14:textId="77777777" w:rsidR="00EA01A0" w:rsidRPr="002156AC"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Предупреждение преступлений</w:t>
      </w:r>
      <w:r w:rsidR="006C7A50" w:rsidRPr="002156AC">
        <w:rPr>
          <w:sz w:val="28"/>
          <w:szCs w:val="28"/>
        </w:rPr>
        <w:t xml:space="preserve">, связанных с незаконными сделками с землей. </w:t>
      </w:r>
    </w:p>
    <w:p w14:paraId="79280E3C" w14:textId="77777777" w:rsidR="002156AC" w:rsidRPr="002156AC" w:rsidRDefault="00EA01A0"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Роль СМИ в системе предупреждения преступности в России</w:t>
      </w:r>
      <w:r w:rsidR="002156AC" w:rsidRPr="002156AC">
        <w:rPr>
          <w:sz w:val="28"/>
          <w:szCs w:val="28"/>
        </w:rPr>
        <w:t>.</w:t>
      </w:r>
    </w:p>
    <w:p w14:paraId="10B6FA14" w14:textId="77777777" w:rsidR="002156AC" w:rsidRPr="002156AC" w:rsidRDefault="002156AC"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 xml:space="preserve">Организованная преступность в агропромышленном комплексе и проблемы ее предупреждения. </w:t>
      </w:r>
    </w:p>
    <w:p w14:paraId="56A4827E" w14:textId="77777777" w:rsidR="002156AC" w:rsidRPr="002156AC" w:rsidRDefault="002156AC"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 xml:space="preserve">Корыстная и корыстно-насильственная преступность и ее предупреждение. </w:t>
      </w:r>
    </w:p>
    <w:p w14:paraId="002F0294" w14:textId="77777777" w:rsidR="002156AC" w:rsidRPr="002156AC" w:rsidRDefault="002156AC"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 xml:space="preserve">Преступления, совершенные по неосторожности, их профилактика и предупреждение. </w:t>
      </w:r>
    </w:p>
    <w:p w14:paraId="2682A356" w14:textId="77777777" w:rsidR="002156AC" w:rsidRPr="002156AC" w:rsidRDefault="002156AC" w:rsidP="0013650C">
      <w:pPr>
        <w:pStyle w:val="afb"/>
        <w:numPr>
          <w:ilvl w:val="0"/>
          <w:numId w:val="42"/>
        </w:numPr>
        <w:shd w:val="clear" w:color="auto" w:fill="FFFFFF"/>
        <w:tabs>
          <w:tab w:val="clear" w:pos="786"/>
          <w:tab w:val="num" w:pos="426"/>
        </w:tabs>
        <w:ind w:left="0" w:firstLine="709"/>
        <w:jc w:val="both"/>
        <w:rPr>
          <w:rFonts w:ascii="Segoe UI" w:hAnsi="Segoe UI" w:cs="Segoe UI"/>
          <w:sz w:val="28"/>
          <w:szCs w:val="28"/>
        </w:rPr>
      </w:pPr>
      <w:r w:rsidRPr="002156AC">
        <w:rPr>
          <w:sz w:val="28"/>
          <w:szCs w:val="28"/>
        </w:rPr>
        <w:t>Понятия, основные направления и формы международного сотрудничества в борьбе с преступностью.</w:t>
      </w:r>
    </w:p>
    <w:p w14:paraId="7CC0DD3A" w14:textId="77777777" w:rsidR="002156AC" w:rsidRPr="002156AC" w:rsidRDefault="002156AC" w:rsidP="002156AC">
      <w:pPr>
        <w:pStyle w:val="afb"/>
        <w:shd w:val="clear" w:color="auto" w:fill="FFFFFF"/>
        <w:jc w:val="both"/>
        <w:rPr>
          <w:rFonts w:ascii="Segoe UI" w:hAnsi="Segoe UI" w:cs="Segoe UI"/>
          <w:sz w:val="28"/>
          <w:szCs w:val="28"/>
        </w:rPr>
      </w:pPr>
    </w:p>
    <w:p w14:paraId="0DF3F122" w14:textId="74028A04" w:rsidR="00345B47" w:rsidRDefault="00EA01A0" w:rsidP="0013650C">
      <w:pPr>
        <w:shd w:val="clear" w:color="auto" w:fill="FFFFFF"/>
        <w:ind w:firstLine="851"/>
        <w:jc w:val="both"/>
        <w:rPr>
          <w:sz w:val="28"/>
          <w:szCs w:val="28"/>
        </w:rPr>
      </w:pPr>
      <w:r w:rsidRPr="006C7A50">
        <w:rPr>
          <w:sz w:val="28"/>
          <w:szCs w:val="28"/>
        </w:rPr>
        <w:t xml:space="preserve">ПРИМЕЧАНИЕ: Указанный перечень не является исчерпывающим. По согласованию с кафедрой </w:t>
      </w:r>
      <w:r w:rsidR="00F75763">
        <w:rPr>
          <w:sz w:val="28"/>
          <w:szCs w:val="28"/>
        </w:rPr>
        <w:t xml:space="preserve">Публичного права </w:t>
      </w:r>
      <w:r w:rsidR="0013650C">
        <w:rPr>
          <w:sz w:val="28"/>
          <w:szCs w:val="28"/>
        </w:rPr>
        <w:t xml:space="preserve">и государственной политики </w:t>
      </w:r>
      <w:r w:rsidRPr="006C7A50">
        <w:rPr>
          <w:sz w:val="28"/>
          <w:szCs w:val="28"/>
        </w:rPr>
        <w:t>студент может избрать (предложить) для разработки другую тему выпускной квалификационной работы.</w:t>
      </w:r>
    </w:p>
    <w:p w14:paraId="627670F4" w14:textId="77777777" w:rsidR="00386004" w:rsidRPr="006C7A50" w:rsidRDefault="00386004" w:rsidP="00EA01A0">
      <w:pPr>
        <w:shd w:val="clear" w:color="auto" w:fill="FFFFFF"/>
        <w:jc w:val="both"/>
        <w:rPr>
          <w:sz w:val="28"/>
          <w:szCs w:val="28"/>
          <w:lang w:val="uk-UA"/>
        </w:rPr>
      </w:pPr>
    </w:p>
    <w:p w14:paraId="74D8250B" w14:textId="5FA72E09" w:rsidR="002156AC" w:rsidRDefault="002156AC" w:rsidP="0013650C">
      <w:pPr>
        <w:pStyle w:val="afb"/>
        <w:shd w:val="clear" w:color="auto" w:fill="FFFFFF"/>
        <w:ind w:left="1208" w:firstLine="208"/>
        <w:jc w:val="center"/>
        <w:rPr>
          <w:b/>
          <w:bCs/>
          <w:sz w:val="28"/>
          <w:szCs w:val="28"/>
        </w:rPr>
      </w:pPr>
      <w:r w:rsidRPr="0013650C">
        <w:rPr>
          <w:b/>
          <w:bCs/>
          <w:sz w:val="28"/>
          <w:szCs w:val="28"/>
        </w:rPr>
        <w:t>Уголовно-исполнительное право</w:t>
      </w:r>
    </w:p>
    <w:p w14:paraId="663AEF5D" w14:textId="77777777" w:rsidR="0013650C" w:rsidRPr="0013650C" w:rsidRDefault="0013650C" w:rsidP="0013650C">
      <w:pPr>
        <w:pStyle w:val="afb"/>
        <w:shd w:val="clear" w:color="auto" w:fill="FFFFFF"/>
        <w:ind w:left="1208" w:firstLine="208"/>
        <w:jc w:val="center"/>
        <w:rPr>
          <w:b/>
          <w:bCs/>
          <w:sz w:val="28"/>
          <w:szCs w:val="28"/>
        </w:rPr>
      </w:pPr>
    </w:p>
    <w:p w14:paraId="2312001F" w14:textId="77777777" w:rsidR="002156AC" w:rsidRPr="002156AC" w:rsidRDefault="002156AC" w:rsidP="0013650C">
      <w:pPr>
        <w:pStyle w:val="afb"/>
        <w:shd w:val="clear" w:color="auto" w:fill="FFFFFF"/>
        <w:ind w:left="0" w:firstLine="709"/>
        <w:jc w:val="both"/>
        <w:rPr>
          <w:sz w:val="28"/>
          <w:szCs w:val="28"/>
        </w:rPr>
      </w:pPr>
      <w:r w:rsidRPr="002156AC">
        <w:rPr>
          <w:sz w:val="28"/>
          <w:szCs w:val="28"/>
        </w:rPr>
        <w:t xml:space="preserve">1. Принципы уголовно-исполнительного права и их значение для правотворческой и правоприменительной деятельности в сфере исполнения наказания. </w:t>
      </w:r>
    </w:p>
    <w:p w14:paraId="049B791C" w14:textId="77777777" w:rsidR="002156AC" w:rsidRPr="002156AC" w:rsidRDefault="002156AC" w:rsidP="0013650C">
      <w:pPr>
        <w:pStyle w:val="afb"/>
        <w:shd w:val="clear" w:color="auto" w:fill="FFFFFF"/>
        <w:ind w:left="0" w:firstLine="709"/>
        <w:jc w:val="both"/>
        <w:rPr>
          <w:sz w:val="28"/>
          <w:szCs w:val="28"/>
        </w:rPr>
      </w:pPr>
      <w:r w:rsidRPr="002156AC">
        <w:rPr>
          <w:sz w:val="28"/>
          <w:szCs w:val="28"/>
        </w:rPr>
        <w:t xml:space="preserve">2. Теоретические основы и содержание системы основных средств исправления осужденных. </w:t>
      </w:r>
    </w:p>
    <w:p w14:paraId="5B81E476" w14:textId="77777777" w:rsidR="002156AC" w:rsidRPr="002156AC" w:rsidRDefault="002156AC" w:rsidP="0013650C">
      <w:pPr>
        <w:pStyle w:val="afb"/>
        <w:shd w:val="clear" w:color="auto" w:fill="FFFFFF"/>
        <w:ind w:left="0" w:firstLine="709"/>
        <w:jc w:val="both"/>
        <w:rPr>
          <w:sz w:val="28"/>
          <w:szCs w:val="28"/>
        </w:rPr>
      </w:pPr>
      <w:r w:rsidRPr="002156AC">
        <w:rPr>
          <w:sz w:val="28"/>
          <w:szCs w:val="28"/>
        </w:rPr>
        <w:t xml:space="preserve">3. Понятие, социально-правовое назначение и содержание правового положения (статуса) осужденных. </w:t>
      </w:r>
    </w:p>
    <w:p w14:paraId="21267309" w14:textId="77777777" w:rsidR="002156AC" w:rsidRPr="002156AC" w:rsidRDefault="002156AC" w:rsidP="0013650C">
      <w:pPr>
        <w:pStyle w:val="afb"/>
        <w:shd w:val="clear" w:color="auto" w:fill="FFFFFF"/>
        <w:ind w:left="0" w:firstLine="709"/>
        <w:jc w:val="both"/>
        <w:rPr>
          <w:sz w:val="28"/>
          <w:szCs w:val="28"/>
        </w:rPr>
      </w:pPr>
      <w:r w:rsidRPr="002156AC">
        <w:rPr>
          <w:sz w:val="28"/>
          <w:szCs w:val="28"/>
        </w:rPr>
        <w:lastRenderedPageBreak/>
        <w:t xml:space="preserve">4. Основные права и обязанности осужденных, проблемы закрепления в законодательстве и реализации на практике. </w:t>
      </w:r>
    </w:p>
    <w:p w14:paraId="5B17F6E3" w14:textId="77777777" w:rsidR="002156AC" w:rsidRPr="002156AC" w:rsidRDefault="002156AC" w:rsidP="0013650C">
      <w:pPr>
        <w:pStyle w:val="afb"/>
        <w:shd w:val="clear" w:color="auto" w:fill="FFFFFF"/>
        <w:ind w:left="0" w:firstLine="709"/>
        <w:jc w:val="both"/>
        <w:rPr>
          <w:sz w:val="28"/>
          <w:szCs w:val="28"/>
        </w:rPr>
      </w:pPr>
      <w:r w:rsidRPr="002156AC">
        <w:rPr>
          <w:sz w:val="28"/>
          <w:szCs w:val="28"/>
        </w:rPr>
        <w:t>5. Современные проблемы осуществления контроля за деятельностью учреждений и органов, исполняющих наказание: субъекты контроля, его виды, формы и методы.</w:t>
      </w:r>
    </w:p>
    <w:p w14:paraId="41673B68" w14:textId="77777777" w:rsidR="002156AC" w:rsidRPr="002156AC" w:rsidRDefault="002156AC" w:rsidP="0013650C">
      <w:pPr>
        <w:pStyle w:val="afb"/>
        <w:shd w:val="clear" w:color="auto" w:fill="FFFFFF"/>
        <w:ind w:left="0" w:firstLine="709"/>
        <w:jc w:val="both"/>
        <w:rPr>
          <w:sz w:val="28"/>
          <w:szCs w:val="28"/>
        </w:rPr>
      </w:pPr>
      <w:r w:rsidRPr="002156AC">
        <w:rPr>
          <w:sz w:val="28"/>
          <w:szCs w:val="28"/>
        </w:rPr>
        <w:t xml:space="preserve">6.Теоретические основы и значение классификации осужденных к лишению свободы. </w:t>
      </w:r>
    </w:p>
    <w:p w14:paraId="305ECF90" w14:textId="77777777" w:rsidR="002156AC" w:rsidRDefault="002156AC" w:rsidP="0013650C">
      <w:pPr>
        <w:pStyle w:val="afb"/>
        <w:shd w:val="clear" w:color="auto" w:fill="FFFFFF"/>
        <w:ind w:left="0" w:firstLine="709"/>
        <w:jc w:val="both"/>
        <w:rPr>
          <w:sz w:val="28"/>
          <w:szCs w:val="28"/>
        </w:rPr>
      </w:pPr>
      <w:r w:rsidRPr="002156AC">
        <w:rPr>
          <w:sz w:val="28"/>
          <w:szCs w:val="28"/>
        </w:rPr>
        <w:t xml:space="preserve">7. Социально-правовое назначение и содержание режима в исправительных учреждениях. </w:t>
      </w:r>
    </w:p>
    <w:p w14:paraId="404D856E" w14:textId="77777777" w:rsidR="002156AC" w:rsidRDefault="002156AC" w:rsidP="0013650C">
      <w:pPr>
        <w:pStyle w:val="afb"/>
        <w:shd w:val="clear" w:color="auto" w:fill="FFFFFF"/>
        <w:ind w:left="0" w:firstLine="709"/>
        <w:jc w:val="both"/>
        <w:rPr>
          <w:sz w:val="28"/>
          <w:szCs w:val="28"/>
        </w:rPr>
      </w:pPr>
      <w:r>
        <w:rPr>
          <w:sz w:val="28"/>
          <w:szCs w:val="28"/>
        </w:rPr>
        <w:t xml:space="preserve">8. </w:t>
      </w:r>
      <w:r w:rsidRPr="002156AC">
        <w:rPr>
          <w:sz w:val="28"/>
          <w:szCs w:val="28"/>
        </w:rPr>
        <w:t>Теоретические и прикладные проблемы обеспечения режима в исправительных учреждениях.</w:t>
      </w:r>
    </w:p>
    <w:p w14:paraId="790496B0" w14:textId="77777777" w:rsidR="002156AC" w:rsidRDefault="002156AC" w:rsidP="0013650C">
      <w:pPr>
        <w:pStyle w:val="afb"/>
        <w:shd w:val="clear" w:color="auto" w:fill="FFFFFF"/>
        <w:ind w:left="0" w:firstLine="709"/>
        <w:jc w:val="both"/>
        <w:rPr>
          <w:sz w:val="28"/>
          <w:szCs w:val="28"/>
        </w:rPr>
      </w:pPr>
      <w:r>
        <w:rPr>
          <w:sz w:val="28"/>
          <w:szCs w:val="28"/>
        </w:rPr>
        <w:t xml:space="preserve">9. </w:t>
      </w:r>
      <w:r w:rsidRPr="002156AC">
        <w:rPr>
          <w:sz w:val="28"/>
          <w:szCs w:val="28"/>
        </w:rPr>
        <w:t xml:space="preserve">Основания и порядок изменения условий содержания осужденных (путем изменения вида исправительного учреждения и в пределах одного учреждения). </w:t>
      </w:r>
    </w:p>
    <w:p w14:paraId="4015D3F3" w14:textId="77777777" w:rsidR="002156AC" w:rsidRDefault="002156AC" w:rsidP="0013650C">
      <w:pPr>
        <w:pStyle w:val="afb"/>
        <w:shd w:val="clear" w:color="auto" w:fill="FFFFFF"/>
        <w:ind w:left="0" w:firstLine="709"/>
        <w:jc w:val="both"/>
        <w:rPr>
          <w:sz w:val="28"/>
          <w:szCs w:val="28"/>
        </w:rPr>
      </w:pPr>
      <w:r>
        <w:rPr>
          <w:sz w:val="28"/>
          <w:szCs w:val="28"/>
        </w:rPr>
        <w:t xml:space="preserve">10. </w:t>
      </w:r>
      <w:r w:rsidRPr="002156AC">
        <w:rPr>
          <w:sz w:val="28"/>
          <w:szCs w:val="28"/>
        </w:rPr>
        <w:t xml:space="preserve">Социально-правовое назначение и правовое регулирование труда осужденных к лишению свободы. </w:t>
      </w:r>
    </w:p>
    <w:p w14:paraId="2070EE6A" w14:textId="77777777" w:rsidR="002156AC" w:rsidRDefault="002156AC" w:rsidP="0013650C">
      <w:pPr>
        <w:pStyle w:val="afb"/>
        <w:shd w:val="clear" w:color="auto" w:fill="FFFFFF"/>
        <w:ind w:left="0" w:firstLine="709"/>
        <w:jc w:val="both"/>
        <w:rPr>
          <w:sz w:val="28"/>
          <w:szCs w:val="28"/>
        </w:rPr>
      </w:pPr>
      <w:r>
        <w:rPr>
          <w:sz w:val="28"/>
          <w:szCs w:val="28"/>
        </w:rPr>
        <w:t xml:space="preserve">11. </w:t>
      </w:r>
      <w:r w:rsidRPr="002156AC">
        <w:rPr>
          <w:sz w:val="28"/>
          <w:szCs w:val="28"/>
        </w:rPr>
        <w:t>Социально-правовое назначение и правовое регулирование воспитательной работы с осужденными к лишению свободы.</w:t>
      </w:r>
    </w:p>
    <w:p w14:paraId="277729E2" w14:textId="77777777" w:rsidR="002156AC" w:rsidRDefault="002156AC" w:rsidP="0013650C">
      <w:pPr>
        <w:pStyle w:val="afb"/>
        <w:shd w:val="clear" w:color="auto" w:fill="FFFFFF"/>
        <w:ind w:left="0" w:firstLine="709"/>
        <w:jc w:val="both"/>
        <w:rPr>
          <w:sz w:val="28"/>
          <w:szCs w:val="28"/>
        </w:rPr>
      </w:pPr>
      <w:r>
        <w:rPr>
          <w:sz w:val="28"/>
          <w:szCs w:val="28"/>
        </w:rPr>
        <w:t xml:space="preserve">12. </w:t>
      </w:r>
      <w:r w:rsidRPr="002156AC">
        <w:rPr>
          <w:sz w:val="28"/>
          <w:szCs w:val="28"/>
        </w:rPr>
        <w:t xml:space="preserve">Социально-правовое назначение и правовое регулирование общеобразовательного и профессионального обучения осужденных к лишению свободы. </w:t>
      </w:r>
    </w:p>
    <w:p w14:paraId="218E809F" w14:textId="77777777" w:rsidR="002156AC" w:rsidRDefault="002156AC" w:rsidP="0013650C">
      <w:pPr>
        <w:pStyle w:val="afb"/>
        <w:shd w:val="clear" w:color="auto" w:fill="FFFFFF"/>
        <w:ind w:left="0" w:firstLine="709"/>
        <w:jc w:val="both"/>
        <w:rPr>
          <w:sz w:val="28"/>
          <w:szCs w:val="28"/>
        </w:rPr>
      </w:pPr>
      <w:r>
        <w:rPr>
          <w:sz w:val="28"/>
          <w:szCs w:val="28"/>
        </w:rPr>
        <w:t xml:space="preserve">13. </w:t>
      </w:r>
      <w:r w:rsidRPr="002156AC">
        <w:rPr>
          <w:sz w:val="28"/>
          <w:szCs w:val="28"/>
        </w:rPr>
        <w:t xml:space="preserve">Актуальные вопросы правового регулирования исполнения наказания в исправительных колониях различных режимов. </w:t>
      </w:r>
    </w:p>
    <w:p w14:paraId="72E90C1B" w14:textId="77777777" w:rsidR="002156AC" w:rsidRDefault="002156AC" w:rsidP="0013650C">
      <w:pPr>
        <w:pStyle w:val="afb"/>
        <w:shd w:val="clear" w:color="auto" w:fill="FFFFFF"/>
        <w:ind w:left="0" w:firstLine="709"/>
        <w:jc w:val="both"/>
        <w:rPr>
          <w:sz w:val="28"/>
          <w:szCs w:val="28"/>
        </w:rPr>
      </w:pPr>
      <w:r>
        <w:rPr>
          <w:sz w:val="28"/>
          <w:szCs w:val="28"/>
        </w:rPr>
        <w:t xml:space="preserve">14. </w:t>
      </w:r>
      <w:r w:rsidRPr="002156AC">
        <w:rPr>
          <w:sz w:val="28"/>
          <w:szCs w:val="28"/>
        </w:rPr>
        <w:t xml:space="preserve">Правовое регулирование исполнения наказания в тюрьмах. </w:t>
      </w:r>
    </w:p>
    <w:p w14:paraId="7182586C" w14:textId="77777777" w:rsidR="00F267CF" w:rsidRPr="00F267CF" w:rsidRDefault="002156AC" w:rsidP="0013650C">
      <w:pPr>
        <w:pStyle w:val="afb"/>
        <w:shd w:val="clear" w:color="auto" w:fill="FFFFFF"/>
        <w:ind w:left="0" w:firstLine="709"/>
        <w:jc w:val="both"/>
        <w:rPr>
          <w:sz w:val="28"/>
          <w:szCs w:val="28"/>
        </w:rPr>
      </w:pPr>
      <w:r w:rsidRPr="00F267CF">
        <w:rPr>
          <w:sz w:val="28"/>
          <w:szCs w:val="28"/>
        </w:rPr>
        <w:t xml:space="preserve">15. Современные проблемы исполнения наказания в воспитательных колониях. </w:t>
      </w:r>
    </w:p>
    <w:p w14:paraId="308727BD" w14:textId="77777777" w:rsidR="00F267CF" w:rsidRPr="00F267CF" w:rsidRDefault="00F267CF" w:rsidP="0013650C">
      <w:pPr>
        <w:pStyle w:val="afb"/>
        <w:shd w:val="clear" w:color="auto" w:fill="FFFFFF"/>
        <w:ind w:left="0" w:firstLine="709"/>
        <w:jc w:val="both"/>
        <w:rPr>
          <w:sz w:val="28"/>
          <w:szCs w:val="28"/>
        </w:rPr>
      </w:pPr>
      <w:r w:rsidRPr="00F267CF">
        <w:rPr>
          <w:sz w:val="28"/>
          <w:szCs w:val="28"/>
        </w:rPr>
        <w:t xml:space="preserve">16. </w:t>
      </w:r>
      <w:r w:rsidR="002156AC" w:rsidRPr="00F267CF">
        <w:rPr>
          <w:sz w:val="28"/>
          <w:szCs w:val="28"/>
        </w:rPr>
        <w:t xml:space="preserve">Теоретические основы и правовое регулирование исполнения наказаний без изоляции от общества. </w:t>
      </w:r>
    </w:p>
    <w:p w14:paraId="4C0C44EB" w14:textId="77777777" w:rsidR="00F267CF" w:rsidRPr="00F267CF" w:rsidRDefault="00F267CF" w:rsidP="0013650C">
      <w:pPr>
        <w:pStyle w:val="afb"/>
        <w:shd w:val="clear" w:color="auto" w:fill="FFFFFF"/>
        <w:ind w:left="0" w:firstLine="709"/>
        <w:jc w:val="both"/>
        <w:rPr>
          <w:sz w:val="28"/>
          <w:szCs w:val="28"/>
        </w:rPr>
      </w:pPr>
      <w:r w:rsidRPr="00F267CF">
        <w:rPr>
          <w:sz w:val="28"/>
          <w:szCs w:val="28"/>
        </w:rPr>
        <w:t xml:space="preserve">17. </w:t>
      </w:r>
      <w:r w:rsidR="002156AC" w:rsidRPr="00F267CF">
        <w:rPr>
          <w:sz w:val="28"/>
          <w:szCs w:val="28"/>
        </w:rPr>
        <w:t xml:space="preserve">Понятие и виды освобождения от отбывания наказания. </w:t>
      </w:r>
    </w:p>
    <w:p w14:paraId="0DBCBB40" w14:textId="77777777" w:rsidR="00F267CF" w:rsidRPr="00F267CF" w:rsidRDefault="00F267CF" w:rsidP="0013650C">
      <w:pPr>
        <w:pStyle w:val="afb"/>
        <w:shd w:val="clear" w:color="auto" w:fill="FFFFFF"/>
        <w:ind w:left="0" w:firstLine="709"/>
        <w:jc w:val="both"/>
        <w:rPr>
          <w:sz w:val="28"/>
          <w:szCs w:val="28"/>
        </w:rPr>
      </w:pPr>
      <w:r w:rsidRPr="00F267CF">
        <w:rPr>
          <w:sz w:val="28"/>
          <w:szCs w:val="28"/>
        </w:rPr>
        <w:t xml:space="preserve">18. </w:t>
      </w:r>
      <w:r w:rsidR="002156AC" w:rsidRPr="00F267CF">
        <w:rPr>
          <w:sz w:val="28"/>
          <w:szCs w:val="28"/>
        </w:rPr>
        <w:t xml:space="preserve">Актуальные вопросы представления к досрочному освобождению от отбывания наказания различных категорий осужденных. </w:t>
      </w:r>
    </w:p>
    <w:p w14:paraId="1C682B7E" w14:textId="77777777" w:rsidR="00F267CF" w:rsidRPr="00F267CF" w:rsidRDefault="00F267CF" w:rsidP="0013650C">
      <w:pPr>
        <w:pStyle w:val="afb"/>
        <w:shd w:val="clear" w:color="auto" w:fill="FFFFFF"/>
        <w:ind w:left="0" w:firstLine="709"/>
        <w:jc w:val="both"/>
        <w:rPr>
          <w:sz w:val="28"/>
          <w:szCs w:val="28"/>
        </w:rPr>
      </w:pPr>
      <w:r w:rsidRPr="00F267CF">
        <w:rPr>
          <w:sz w:val="28"/>
          <w:szCs w:val="28"/>
        </w:rPr>
        <w:t xml:space="preserve">19. </w:t>
      </w:r>
      <w:r w:rsidR="002156AC" w:rsidRPr="00F267CF">
        <w:rPr>
          <w:sz w:val="28"/>
          <w:szCs w:val="28"/>
        </w:rPr>
        <w:t xml:space="preserve">Современные проблемы социальной адаптации лиц, освобожденных от наказания, и контроля за их поведением. </w:t>
      </w:r>
    </w:p>
    <w:p w14:paraId="63593ED0" w14:textId="77777777" w:rsidR="00F267CF" w:rsidRPr="00F267CF" w:rsidRDefault="00F267CF" w:rsidP="0013650C">
      <w:pPr>
        <w:pStyle w:val="afb"/>
        <w:shd w:val="clear" w:color="auto" w:fill="FFFFFF"/>
        <w:ind w:left="0" w:firstLine="709"/>
        <w:jc w:val="both"/>
        <w:rPr>
          <w:sz w:val="28"/>
          <w:szCs w:val="28"/>
        </w:rPr>
      </w:pPr>
      <w:r w:rsidRPr="00F267CF">
        <w:rPr>
          <w:sz w:val="28"/>
          <w:szCs w:val="28"/>
        </w:rPr>
        <w:t xml:space="preserve">20. </w:t>
      </w:r>
      <w:r w:rsidR="002156AC" w:rsidRPr="00F267CF">
        <w:rPr>
          <w:sz w:val="28"/>
          <w:szCs w:val="28"/>
        </w:rPr>
        <w:t xml:space="preserve">Современные проблемы исполнения наказания в виде пожизненного лишения свободы. </w:t>
      </w:r>
    </w:p>
    <w:p w14:paraId="71CB9AAF" w14:textId="77777777" w:rsidR="00F267CF" w:rsidRPr="00F267CF" w:rsidRDefault="00F267CF" w:rsidP="0013650C">
      <w:pPr>
        <w:pStyle w:val="afb"/>
        <w:shd w:val="clear" w:color="auto" w:fill="FFFFFF"/>
        <w:ind w:left="0" w:firstLine="709"/>
        <w:jc w:val="both"/>
        <w:rPr>
          <w:sz w:val="28"/>
          <w:szCs w:val="28"/>
        </w:rPr>
      </w:pPr>
      <w:r w:rsidRPr="00F267CF">
        <w:rPr>
          <w:sz w:val="28"/>
          <w:szCs w:val="28"/>
        </w:rPr>
        <w:t xml:space="preserve">21. </w:t>
      </w:r>
      <w:r w:rsidR="002156AC" w:rsidRPr="00F267CF">
        <w:rPr>
          <w:sz w:val="28"/>
          <w:szCs w:val="28"/>
        </w:rPr>
        <w:t xml:space="preserve">Особенности исполнения наказания в зарубежных странах. </w:t>
      </w:r>
    </w:p>
    <w:p w14:paraId="2AFA25B5" w14:textId="77777777" w:rsidR="00FA18CD" w:rsidRPr="00F267CF" w:rsidRDefault="00F267CF" w:rsidP="0013650C">
      <w:pPr>
        <w:pStyle w:val="afb"/>
        <w:shd w:val="clear" w:color="auto" w:fill="FFFFFF"/>
        <w:ind w:left="0" w:firstLine="709"/>
        <w:jc w:val="both"/>
        <w:rPr>
          <w:sz w:val="28"/>
          <w:szCs w:val="28"/>
          <w:lang w:val="uk-UA"/>
        </w:rPr>
      </w:pPr>
      <w:r w:rsidRPr="00F267CF">
        <w:rPr>
          <w:sz w:val="28"/>
          <w:szCs w:val="28"/>
        </w:rPr>
        <w:t xml:space="preserve">22. </w:t>
      </w:r>
      <w:r w:rsidR="002156AC" w:rsidRPr="00F267CF">
        <w:rPr>
          <w:sz w:val="28"/>
          <w:szCs w:val="28"/>
        </w:rPr>
        <w:t>Проблемы реализации международных стандартов в уголовно</w:t>
      </w:r>
      <w:r w:rsidRPr="00F267CF">
        <w:rPr>
          <w:sz w:val="28"/>
          <w:szCs w:val="28"/>
        </w:rPr>
        <w:t>-</w:t>
      </w:r>
      <w:r w:rsidR="002156AC" w:rsidRPr="00F267CF">
        <w:rPr>
          <w:sz w:val="28"/>
          <w:szCs w:val="28"/>
        </w:rPr>
        <w:t>исполнительном законодательстве России.</w:t>
      </w:r>
    </w:p>
    <w:p w14:paraId="59856D97" w14:textId="77777777" w:rsidR="00384501" w:rsidRPr="002156AC" w:rsidRDefault="00384501" w:rsidP="00A321E5">
      <w:pPr>
        <w:jc w:val="both"/>
        <w:rPr>
          <w:b/>
          <w:bCs/>
          <w:sz w:val="28"/>
          <w:szCs w:val="28"/>
          <w:lang w:val="uk-UA"/>
        </w:rPr>
      </w:pPr>
    </w:p>
    <w:p w14:paraId="572EF236" w14:textId="77777777" w:rsidR="0013650C" w:rsidRDefault="0013650C" w:rsidP="00384501">
      <w:pPr>
        <w:pStyle w:val="af9"/>
        <w:ind w:left="851"/>
        <w:jc w:val="right"/>
        <w:rPr>
          <w:b/>
          <w:bCs/>
          <w:szCs w:val="28"/>
        </w:rPr>
      </w:pPr>
    </w:p>
    <w:p w14:paraId="3833E71B" w14:textId="77777777" w:rsidR="0013650C" w:rsidRDefault="0013650C" w:rsidP="00384501">
      <w:pPr>
        <w:pStyle w:val="af9"/>
        <w:ind w:left="851"/>
        <w:jc w:val="right"/>
        <w:rPr>
          <w:b/>
          <w:bCs/>
          <w:szCs w:val="28"/>
        </w:rPr>
      </w:pPr>
    </w:p>
    <w:p w14:paraId="3F1EF021" w14:textId="77777777" w:rsidR="0013650C" w:rsidRDefault="0013650C" w:rsidP="00384501">
      <w:pPr>
        <w:pStyle w:val="af9"/>
        <w:ind w:left="851"/>
        <w:jc w:val="right"/>
        <w:rPr>
          <w:b/>
          <w:bCs/>
          <w:szCs w:val="28"/>
        </w:rPr>
      </w:pPr>
    </w:p>
    <w:p w14:paraId="0C313AD4" w14:textId="77777777" w:rsidR="0013650C" w:rsidRDefault="0013650C" w:rsidP="00384501">
      <w:pPr>
        <w:pStyle w:val="af9"/>
        <w:ind w:left="851"/>
        <w:jc w:val="right"/>
        <w:rPr>
          <w:b/>
          <w:bCs/>
          <w:szCs w:val="28"/>
        </w:rPr>
      </w:pPr>
    </w:p>
    <w:p w14:paraId="445C17C6" w14:textId="77777777" w:rsidR="0013650C" w:rsidRDefault="0013650C" w:rsidP="00384501">
      <w:pPr>
        <w:pStyle w:val="af9"/>
        <w:ind w:left="851"/>
        <w:jc w:val="right"/>
        <w:rPr>
          <w:b/>
          <w:bCs/>
          <w:szCs w:val="28"/>
        </w:rPr>
      </w:pPr>
    </w:p>
    <w:p w14:paraId="6ECA15B7" w14:textId="57AA8924" w:rsidR="00A32824" w:rsidRDefault="00A32824" w:rsidP="00384501">
      <w:pPr>
        <w:pStyle w:val="af9"/>
        <w:ind w:left="851"/>
        <w:jc w:val="right"/>
        <w:rPr>
          <w:b/>
          <w:bCs/>
          <w:szCs w:val="28"/>
        </w:rPr>
      </w:pPr>
      <w:r>
        <w:rPr>
          <w:b/>
          <w:bCs/>
          <w:szCs w:val="28"/>
        </w:rPr>
        <w:lastRenderedPageBreak/>
        <w:t>Приложение 2</w:t>
      </w:r>
    </w:p>
    <w:p w14:paraId="59B001D8" w14:textId="77777777" w:rsidR="00A32824" w:rsidRDefault="00A32824" w:rsidP="00384501">
      <w:pPr>
        <w:pStyle w:val="af9"/>
        <w:ind w:left="851"/>
        <w:jc w:val="right"/>
        <w:rPr>
          <w:b/>
          <w:bCs/>
          <w:szCs w:val="28"/>
        </w:rPr>
      </w:pPr>
    </w:p>
    <w:p w14:paraId="504398C1" w14:textId="7D0D4038" w:rsidR="00A32824" w:rsidRDefault="00A32824" w:rsidP="00A32824">
      <w:pPr>
        <w:pStyle w:val="af9"/>
        <w:ind w:left="851"/>
        <w:jc w:val="center"/>
        <w:rPr>
          <w:b/>
          <w:bCs/>
          <w:szCs w:val="28"/>
        </w:rPr>
      </w:pPr>
      <w:r w:rsidRPr="00A32824">
        <w:rPr>
          <w:b/>
          <w:bCs/>
          <w:szCs w:val="28"/>
        </w:rPr>
        <w:t xml:space="preserve">Методические рекомендации выпускникам по подготовке к государственному экзамену государственной </w:t>
      </w:r>
      <w:r w:rsidR="006269C5" w:rsidRPr="00A32824">
        <w:rPr>
          <w:b/>
          <w:bCs/>
          <w:szCs w:val="28"/>
        </w:rPr>
        <w:t xml:space="preserve">итоговой </w:t>
      </w:r>
      <w:r w:rsidRPr="00A32824">
        <w:rPr>
          <w:b/>
          <w:bCs/>
          <w:szCs w:val="28"/>
        </w:rPr>
        <w:t>аттестации</w:t>
      </w:r>
    </w:p>
    <w:p w14:paraId="4C48036C" w14:textId="77777777" w:rsidR="00A32824" w:rsidRDefault="00A32824" w:rsidP="00384501">
      <w:pPr>
        <w:pStyle w:val="af9"/>
        <w:ind w:left="851"/>
        <w:jc w:val="right"/>
        <w:rPr>
          <w:b/>
          <w:bCs/>
          <w:szCs w:val="28"/>
        </w:rPr>
      </w:pPr>
    </w:p>
    <w:p w14:paraId="01B821E0" w14:textId="77777777" w:rsidR="00A32824" w:rsidRPr="00A32824" w:rsidRDefault="00A32824" w:rsidP="00A32824">
      <w:pPr>
        <w:pStyle w:val="af9"/>
        <w:ind w:firstLine="851"/>
        <w:jc w:val="both"/>
        <w:rPr>
          <w:szCs w:val="28"/>
        </w:rPr>
      </w:pPr>
      <w:r w:rsidRPr="00A32824">
        <w:rPr>
          <w:szCs w:val="28"/>
        </w:rPr>
        <w:t>Государственный экзамен является квалификационным и предназначен для определения теоретической и практической подготовленности выпускника к выполнению профессиональных задач, установленных ФГОС ВО.</w:t>
      </w:r>
    </w:p>
    <w:p w14:paraId="0FF84779" w14:textId="77777777" w:rsidR="00A32824" w:rsidRPr="00A32824" w:rsidRDefault="00A32824" w:rsidP="00A32824">
      <w:pPr>
        <w:pStyle w:val="af9"/>
        <w:ind w:firstLine="851"/>
        <w:jc w:val="both"/>
        <w:rPr>
          <w:szCs w:val="28"/>
        </w:rPr>
      </w:pPr>
      <w:r w:rsidRPr="00A32824">
        <w:rPr>
          <w:szCs w:val="28"/>
        </w:rPr>
        <w:t>Государственный экзамен демонстрирует сформированность общекультурных, общепрофессиональных и профессиональных компетенций, носит комплексный характер и ориентирован на выявление целостной системы сформированности научных знаний.</w:t>
      </w:r>
    </w:p>
    <w:p w14:paraId="42DAB02C" w14:textId="77777777" w:rsidR="00A32824" w:rsidRDefault="00A32824" w:rsidP="00A32824">
      <w:pPr>
        <w:pStyle w:val="af9"/>
        <w:ind w:firstLine="851"/>
        <w:jc w:val="both"/>
        <w:rPr>
          <w:b/>
          <w:bCs/>
          <w:szCs w:val="28"/>
        </w:rPr>
      </w:pPr>
    </w:p>
    <w:p w14:paraId="5AA54FD7" w14:textId="77777777" w:rsidR="00A32824" w:rsidRDefault="00A32824" w:rsidP="00A32824">
      <w:pPr>
        <w:pStyle w:val="af9"/>
        <w:ind w:firstLine="851"/>
        <w:jc w:val="both"/>
        <w:rPr>
          <w:szCs w:val="28"/>
        </w:rPr>
      </w:pPr>
      <w:r w:rsidRPr="00A32824">
        <w:rPr>
          <w:b/>
          <w:bCs/>
          <w:szCs w:val="28"/>
        </w:rPr>
        <w:t>Процедура экзамена</w:t>
      </w:r>
      <w:r w:rsidRPr="00A32824">
        <w:rPr>
          <w:szCs w:val="28"/>
        </w:rPr>
        <w:t xml:space="preserve"> </w:t>
      </w:r>
    </w:p>
    <w:p w14:paraId="12F4CC5E" w14:textId="6988ECB5" w:rsidR="00662E38" w:rsidRDefault="00A32824" w:rsidP="00662E38">
      <w:pPr>
        <w:pStyle w:val="af9"/>
        <w:ind w:firstLine="851"/>
        <w:jc w:val="both"/>
        <w:rPr>
          <w:szCs w:val="28"/>
        </w:rPr>
      </w:pPr>
      <w:r w:rsidRPr="00A32824">
        <w:rPr>
          <w:szCs w:val="28"/>
        </w:rPr>
        <w:t xml:space="preserve">Государственный экзамен проходит на заседании государственной </w:t>
      </w:r>
      <w:r w:rsidR="00696F71">
        <w:rPr>
          <w:szCs w:val="28"/>
        </w:rPr>
        <w:t xml:space="preserve">экзаменационной </w:t>
      </w:r>
      <w:r w:rsidRPr="00A32824">
        <w:rPr>
          <w:szCs w:val="28"/>
        </w:rPr>
        <w:t>комиссии (далее - Г</w:t>
      </w:r>
      <w:r w:rsidR="00696F71">
        <w:rPr>
          <w:szCs w:val="28"/>
        </w:rPr>
        <w:t>Э</w:t>
      </w:r>
      <w:r w:rsidRPr="00A32824">
        <w:rPr>
          <w:szCs w:val="28"/>
        </w:rPr>
        <w:t xml:space="preserve">К). После того как выпускник берет экзаменационный билет, который включает </w:t>
      </w:r>
      <w:r w:rsidR="00696F71">
        <w:rPr>
          <w:szCs w:val="28"/>
        </w:rPr>
        <w:t>3</w:t>
      </w:r>
      <w:r w:rsidRPr="00A32824">
        <w:rPr>
          <w:szCs w:val="28"/>
        </w:rPr>
        <w:t xml:space="preserve"> (</w:t>
      </w:r>
      <w:r w:rsidR="00696F71">
        <w:rPr>
          <w:szCs w:val="28"/>
        </w:rPr>
        <w:t>три</w:t>
      </w:r>
      <w:r w:rsidRPr="00A32824">
        <w:rPr>
          <w:szCs w:val="28"/>
        </w:rPr>
        <w:t>)</w:t>
      </w:r>
      <w:r>
        <w:rPr>
          <w:szCs w:val="28"/>
        </w:rPr>
        <w:t xml:space="preserve"> </w:t>
      </w:r>
      <w:r w:rsidR="00696F71">
        <w:rPr>
          <w:szCs w:val="28"/>
        </w:rPr>
        <w:t>задания</w:t>
      </w:r>
      <w:r w:rsidRPr="00A32824">
        <w:rPr>
          <w:szCs w:val="28"/>
        </w:rPr>
        <w:t xml:space="preserve">: </w:t>
      </w:r>
      <w:r w:rsidR="00696F71">
        <w:rPr>
          <w:szCs w:val="28"/>
        </w:rPr>
        <w:t>2</w:t>
      </w:r>
      <w:r w:rsidRPr="00A32824">
        <w:rPr>
          <w:szCs w:val="28"/>
        </w:rPr>
        <w:t xml:space="preserve"> (</w:t>
      </w:r>
      <w:r w:rsidR="00696F71">
        <w:rPr>
          <w:szCs w:val="28"/>
        </w:rPr>
        <w:t>два</w:t>
      </w:r>
      <w:r w:rsidRPr="00A32824">
        <w:rPr>
          <w:szCs w:val="28"/>
        </w:rPr>
        <w:t>) теоретических и 1 (</w:t>
      </w:r>
      <w:r w:rsidR="00696F71">
        <w:rPr>
          <w:szCs w:val="28"/>
        </w:rPr>
        <w:t>одно</w:t>
      </w:r>
      <w:r w:rsidRPr="00A32824">
        <w:rPr>
          <w:szCs w:val="28"/>
        </w:rPr>
        <w:t xml:space="preserve">) - </w:t>
      </w:r>
      <w:r>
        <w:rPr>
          <w:szCs w:val="28"/>
        </w:rPr>
        <w:t>практической</w:t>
      </w:r>
      <w:r w:rsidRPr="00A32824">
        <w:rPr>
          <w:szCs w:val="28"/>
        </w:rPr>
        <w:t xml:space="preserve"> направленности, ему предоставляется время для подготовки. После подготовки выпускник в устной форме отвечает на вопросы билета, члены государственной </w:t>
      </w:r>
      <w:r w:rsidR="00696F71">
        <w:rPr>
          <w:szCs w:val="28"/>
        </w:rPr>
        <w:t xml:space="preserve">экзаменационной </w:t>
      </w:r>
      <w:r w:rsidRPr="00A32824">
        <w:rPr>
          <w:szCs w:val="28"/>
        </w:rPr>
        <w:t>комиссии в случае необходимости задают ему дополнительные вопросы либо просят пояснить отдельные фрагменты ответа.</w:t>
      </w:r>
    </w:p>
    <w:p w14:paraId="5450DCC8" w14:textId="77777777" w:rsidR="00662E38" w:rsidRPr="00A32824" w:rsidRDefault="00662E38" w:rsidP="00662E38">
      <w:pPr>
        <w:pStyle w:val="af9"/>
        <w:ind w:firstLine="851"/>
        <w:jc w:val="both"/>
        <w:rPr>
          <w:szCs w:val="28"/>
        </w:rPr>
      </w:pPr>
      <w:r>
        <w:rPr>
          <w:szCs w:val="28"/>
        </w:rPr>
        <w:t xml:space="preserve">Выпускникам выдаются проштампованные чистые листы, на которых они должны изложить ответы по вопросам билета. Каждый лист подписывается экзаменующимся разборчиво с указанием фамилии, имени, отчества, личной росписи и по окончанию ответа сдается ответственному секретарю. </w:t>
      </w:r>
    </w:p>
    <w:p w14:paraId="3D32CC0F" w14:textId="77777777" w:rsidR="00A32824" w:rsidRPr="00A32824" w:rsidRDefault="00A32824" w:rsidP="00A32824">
      <w:pPr>
        <w:pStyle w:val="af9"/>
        <w:ind w:firstLine="851"/>
        <w:jc w:val="both"/>
        <w:rPr>
          <w:szCs w:val="28"/>
        </w:rPr>
      </w:pPr>
      <w:r w:rsidRPr="00A32824">
        <w:rPr>
          <w:szCs w:val="28"/>
        </w:rPr>
        <w:t>Каждым членом ГЭК на каждого выпускника заполняется оценочная ведомость согласно вопросам в билете. По окончании государственного аттестационного испытания, на закрытом заседании членов ГЭК проводится определение общего уровня подготовленности выпускника и принимается решение об оценке за экзамен.</w:t>
      </w:r>
    </w:p>
    <w:p w14:paraId="60CB2866" w14:textId="77777777" w:rsidR="00A32824" w:rsidRPr="00A32824" w:rsidRDefault="00A32824" w:rsidP="00A32824">
      <w:pPr>
        <w:pStyle w:val="af9"/>
        <w:ind w:firstLine="851"/>
        <w:jc w:val="both"/>
        <w:rPr>
          <w:szCs w:val="28"/>
        </w:rPr>
      </w:pPr>
      <w:r w:rsidRPr="00A32824">
        <w:rPr>
          <w:szCs w:val="28"/>
        </w:rPr>
        <w:t>Результаты государственного экзамена объявляются в день его проведения.</w:t>
      </w:r>
    </w:p>
    <w:p w14:paraId="6CD9BFCC" w14:textId="77777777" w:rsidR="00A32824" w:rsidRPr="00A32824" w:rsidRDefault="00A32824" w:rsidP="00A32824">
      <w:pPr>
        <w:pStyle w:val="af9"/>
        <w:ind w:firstLine="851"/>
        <w:jc w:val="both"/>
        <w:rPr>
          <w:szCs w:val="28"/>
        </w:rPr>
      </w:pPr>
    </w:p>
    <w:p w14:paraId="789FE0C7" w14:textId="77777777" w:rsidR="00A32824" w:rsidRDefault="00A32824" w:rsidP="00A32824">
      <w:pPr>
        <w:pStyle w:val="af9"/>
        <w:ind w:firstLine="851"/>
        <w:jc w:val="both"/>
        <w:rPr>
          <w:szCs w:val="28"/>
        </w:rPr>
      </w:pPr>
      <w:r w:rsidRPr="00A32824">
        <w:rPr>
          <w:b/>
          <w:bCs/>
          <w:szCs w:val="28"/>
        </w:rPr>
        <w:t>Критерии оценки государственного экзамена</w:t>
      </w:r>
      <w:r w:rsidRPr="00A32824">
        <w:rPr>
          <w:szCs w:val="28"/>
        </w:rPr>
        <w:t xml:space="preserve"> </w:t>
      </w:r>
    </w:p>
    <w:p w14:paraId="287F333F" w14:textId="44EDD5F6" w:rsidR="00A32824" w:rsidRPr="00A32824" w:rsidRDefault="00A32824" w:rsidP="00A32824">
      <w:pPr>
        <w:pStyle w:val="af9"/>
        <w:ind w:firstLine="851"/>
        <w:jc w:val="both"/>
        <w:rPr>
          <w:szCs w:val="28"/>
        </w:rPr>
      </w:pPr>
      <w:r w:rsidRPr="00A32824">
        <w:rPr>
          <w:szCs w:val="28"/>
        </w:rPr>
        <w:t>Государственный экзамен оценивается по четырехбалльной шкале («отлично», «хорошо», «удовлетворительно», «неудовлетворительно»).</w:t>
      </w:r>
    </w:p>
    <w:p w14:paraId="32DDC297" w14:textId="77777777" w:rsidR="00A32824" w:rsidRPr="00A32824" w:rsidRDefault="00A32824" w:rsidP="00A32824">
      <w:pPr>
        <w:pStyle w:val="af9"/>
        <w:ind w:firstLine="851"/>
        <w:jc w:val="both"/>
        <w:rPr>
          <w:szCs w:val="28"/>
        </w:rPr>
      </w:pPr>
    </w:p>
    <w:p w14:paraId="007EF85F" w14:textId="77777777" w:rsidR="00A32824" w:rsidRPr="00A32824" w:rsidRDefault="00A32824" w:rsidP="000D0353">
      <w:pPr>
        <w:pStyle w:val="af9"/>
        <w:ind w:firstLine="851"/>
        <w:jc w:val="both"/>
        <w:rPr>
          <w:szCs w:val="28"/>
        </w:rPr>
      </w:pPr>
      <w:r w:rsidRPr="00A32824">
        <w:rPr>
          <w:szCs w:val="28"/>
        </w:rPr>
        <w:t>Критерии оценивания:</w:t>
      </w:r>
    </w:p>
    <w:p w14:paraId="220AFC00" w14:textId="77777777" w:rsidR="00A32824" w:rsidRPr="00A32824" w:rsidRDefault="00A32824" w:rsidP="00A32824">
      <w:pPr>
        <w:pStyle w:val="af9"/>
        <w:ind w:firstLine="851"/>
        <w:jc w:val="both"/>
        <w:rPr>
          <w:szCs w:val="28"/>
        </w:rPr>
      </w:pPr>
      <w:r w:rsidRPr="00A32824">
        <w:rPr>
          <w:szCs w:val="28"/>
        </w:rPr>
        <w:t xml:space="preserve">Оценка «отлично» выставляется в том случае, если, по мнению всех членов государственной экзаменационной комиссии, выпускник показывает высокий уровень компетентности, знание материала, учебной и научной литературы, законодательства и практики его применения, раскрывает не только основные понятия, но и анализирует их. Студент показывает не только высокий уровень теоретических знаний по дисциплинам, включенным в государственный экзамен, но </w:t>
      </w:r>
      <w:r w:rsidRPr="00A32824">
        <w:rPr>
          <w:szCs w:val="28"/>
        </w:rPr>
        <w:lastRenderedPageBreak/>
        <w:t>и видит междисциплинарные связи. Профессионально, грамотно, последовательно, четко излагает материал, аргументировано формулирует выводы. На вопросы членов комиссии отвечает уверенно, по существу.</w:t>
      </w:r>
    </w:p>
    <w:p w14:paraId="1A725B47" w14:textId="77777777" w:rsidR="00A32824" w:rsidRPr="00A32824" w:rsidRDefault="00A32824" w:rsidP="00A32824">
      <w:pPr>
        <w:pStyle w:val="af9"/>
        <w:ind w:firstLine="851"/>
        <w:jc w:val="both"/>
        <w:rPr>
          <w:szCs w:val="28"/>
        </w:rPr>
      </w:pPr>
    </w:p>
    <w:p w14:paraId="30247884" w14:textId="77777777" w:rsidR="00A32824" w:rsidRPr="00A32824" w:rsidRDefault="00A32824" w:rsidP="000D0353">
      <w:pPr>
        <w:pStyle w:val="af9"/>
        <w:ind w:firstLine="851"/>
        <w:jc w:val="both"/>
        <w:rPr>
          <w:szCs w:val="28"/>
        </w:rPr>
      </w:pPr>
      <w:r w:rsidRPr="00A32824">
        <w:rPr>
          <w:szCs w:val="28"/>
        </w:rPr>
        <w:t>Оценка «хорошо» выставляется в том случае, если, по мнению всех членов государственной экзаменационной комиссии, выпускник показывает достаточный уровень компетентности, знание лекционного материала, учебной и методической литературы, законодательства и практики его применения. Ответ построен логично, но при ответе выпускник допускает некоторые ошибки в теоретической части. Уверенно, профессионально, грамотно, ясно, четко излагает содержание вопроса. Выпускник знает материал, но при ответе допускает несущественные погрешности при решении практических задач. Вопросы, задаваемые членами экзаменационной комиссии, не вызывают существенных затруднений.</w:t>
      </w:r>
    </w:p>
    <w:p w14:paraId="02302740" w14:textId="77777777" w:rsidR="00A32824" w:rsidRPr="00A32824" w:rsidRDefault="00A32824" w:rsidP="000D0353">
      <w:pPr>
        <w:pStyle w:val="af9"/>
        <w:ind w:firstLine="851"/>
        <w:jc w:val="both"/>
        <w:rPr>
          <w:szCs w:val="28"/>
        </w:rPr>
      </w:pPr>
      <w:r w:rsidRPr="00A32824">
        <w:rPr>
          <w:szCs w:val="28"/>
        </w:rPr>
        <w:t>Оценка «удовлетворительно» выставляется в том случае, если, по мнению всех членов государственной экзаменационной комиссии, выпускник показывает недостаточные знания лекционного и практического материала, при ответе отсутствует должная связь между анализом, аргументацией и выводами. На поставленные членами комиссии вопросы отвечает неуверенно, допускает ошибки. В ответе не всегда присутствует логика, приводятся недостаточно веские доказательства. На поставленные комиссией вопросы затрудняется с ответами, показывает недостаточно глубокие знания.</w:t>
      </w:r>
    </w:p>
    <w:p w14:paraId="0C5E826E" w14:textId="77777777" w:rsidR="00A32824" w:rsidRPr="00A32824" w:rsidRDefault="00A32824" w:rsidP="00A32824">
      <w:pPr>
        <w:pStyle w:val="af9"/>
        <w:ind w:firstLine="851"/>
        <w:jc w:val="both"/>
        <w:rPr>
          <w:szCs w:val="28"/>
        </w:rPr>
      </w:pPr>
      <w:r w:rsidRPr="00A32824">
        <w:rPr>
          <w:szCs w:val="28"/>
        </w:rPr>
        <w:t>Оценка «неудовлетворительно» выставляется в том случае, если выпускник показывает слабые знания лекционного и практического материала, учебной литературы, законодательства и практики его применения, низкий уровень компетентности, неуверенное изложение содержания вопросов. Студент показывает слабый уровень профессиональных знаний, затрудняется при анализе практических ситуаций и решения задач. Не может привести примеры из реальной практики. Неуверенно и логически непоследовательно излагает материал. Неправильно отвечает на поставленные членами комиссии вопросы или затрудняется с ответом.</w:t>
      </w:r>
    </w:p>
    <w:p w14:paraId="20BE6C53" w14:textId="77777777" w:rsidR="00A32824" w:rsidRPr="00A32824" w:rsidRDefault="00A32824" w:rsidP="00A32824">
      <w:pPr>
        <w:pStyle w:val="af9"/>
        <w:ind w:firstLine="851"/>
        <w:jc w:val="both"/>
        <w:rPr>
          <w:szCs w:val="28"/>
        </w:rPr>
      </w:pPr>
    </w:p>
    <w:p w14:paraId="444E8160" w14:textId="77777777" w:rsidR="00A32824" w:rsidRPr="00A32824" w:rsidRDefault="00A32824" w:rsidP="000D0353">
      <w:pPr>
        <w:pStyle w:val="af9"/>
        <w:ind w:firstLine="851"/>
        <w:jc w:val="both"/>
        <w:rPr>
          <w:szCs w:val="28"/>
        </w:rPr>
      </w:pPr>
      <w:r w:rsidRPr="00A32824">
        <w:rPr>
          <w:szCs w:val="28"/>
        </w:rPr>
        <w:t>При ответе на тот или иной вопрос необходимо раскрыть:</w:t>
      </w:r>
    </w:p>
    <w:p w14:paraId="12C60EED" w14:textId="77777777" w:rsidR="00A32824" w:rsidRPr="00A32824" w:rsidRDefault="00A32824" w:rsidP="000D0353">
      <w:pPr>
        <w:pStyle w:val="af9"/>
        <w:ind w:firstLine="851"/>
        <w:jc w:val="both"/>
        <w:rPr>
          <w:szCs w:val="28"/>
        </w:rPr>
      </w:pPr>
      <w:r w:rsidRPr="00A32824">
        <w:rPr>
          <w:szCs w:val="28"/>
        </w:rPr>
        <w:t>- существенные признаки, касающиеся</w:t>
      </w:r>
      <w:r w:rsidR="000D0353">
        <w:rPr>
          <w:szCs w:val="28"/>
        </w:rPr>
        <w:t xml:space="preserve"> правовых </w:t>
      </w:r>
      <w:r w:rsidRPr="00A32824">
        <w:rPr>
          <w:szCs w:val="28"/>
        </w:rPr>
        <w:t>явлений и</w:t>
      </w:r>
      <w:r w:rsidR="000D0353">
        <w:rPr>
          <w:szCs w:val="28"/>
        </w:rPr>
        <w:t xml:space="preserve"> </w:t>
      </w:r>
      <w:r w:rsidRPr="00A32824">
        <w:rPr>
          <w:szCs w:val="28"/>
        </w:rPr>
        <w:t>процессов,</w:t>
      </w:r>
      <w:r w:rsidR="000D0353">
        <w:rPr>
          <w:szCs w:val="28"/>
        </w:rPr>
        <w:t xml:space="preserve"> </w:t>
      </w:r>
      <w:r w:rsidRPr="00A32824">
        <w:rPr>
          <w:szCs w:val="28"/>
        </w:rPr>
        <w:t>отмеченных в вопросе; обозначить основные понятия, связанные с ними,</w:t>
      </w:r>
      <w:r w:rsidR="000D0353">
        <w:rPr>
          <w:szCs w:val="28"/>
        </w:rPr>
        <w:t xml:space="preserve"> </w:t>
      </w:r>
      <w:r w:rsidRPr="00A32824">
        <w:rPr>
          <w:szCs w:val="28"/>
        </w:rPr>
        <w:t>дать их качественную характеристику. Важно осознанно использовать</w:t>
      </w:r>
      <w:r w:rsidR="000D0353">
        <w:rPr>
          <w:szCs w:val="28"/>
        </w:rPr>
        <w:t xml:space="preserve"> </w:t>
      </w:r>
      <w:r w:rsidRPr="00A32824">
        <w:rPr>
          <w:szCs w:val="28"/>
        </w:rPr>
        <w:t>разнообразные определения рассматриваемого понятия, сопоставляя их;</w:t>
      </w:r>
    </w:p>
    <w:p w14:paraId="533765C6" w14:textId="77777777" w:rsidR="00A32824" w:rsidRPr="00A32824" w:rsidRDefault="00A32824" w:rsidP="000D0353">
      <w:pPr>
        <w:pStyle w:val="af9"/>
        <w:ind w:firstLine="851"/>
        <w:jc w:val="both"/>
        <w:rPr>
          <w:szCs w:val="28"/>
        </w:rPr>
      </w:pPr>
      <w:r w:rsidRPr="00A32824">
        <w:rPr>
          <w:szCs w:val="28"/>
        </w:rPr>
        <w:t>- круг явлений, связанных с обозначенной в вопросе проблемой.</w:t>
      </w:r>
      <w:r w:rsidR="000D0353">
        <w:rPr>
          <w:szCs w:val="28"/>
        </w:rPr>
        <w:t xml:space="preserve"> </w:t>
      </w:r>
      <w:r w:rsidRPr="00A32824">
        <w:rPr>
          <w:szCs w:val="28"/>
        </w:rPr>
        <w:t>Показать роль и значимость проблемы в науке и практике;</w:t>
      </w:r>
    </w:p>
    <w:p w14:paraId="0F48484E" w14:textId="77777777" w:rsidR="00A32824" w:rsidRPr="00A32824" w:rsidRDefault="00A32824" w:rsidP="000D0353">
      <w:pPr>
        <w:pStyle w:val="af9"/>
        <w:ind w:firstLine="851"/>
        <w:jc w:val="both"/>
        <w:rPr>
          <w:szCs w:val="28"/>
        </w:rPr>
      </w:pPr>
      <w:r w:rsidRPr="00A32824">
        <w:rPr>
          <w:szCs w:val="28"/>
        </w:rPr>
        <w:t xml:space="preserve">- </w:t>
      </w:r>
      <w:r w:rsidR="000D0353">
        <w:rPr>
          <w:szCs w:val="28"/>
        </w:rPr>
        <w:t xml:space="preserve"> </w:t>
      </w:r>
      <w:r w:rsidRPr="00A32824">
        <w:rPr>
          <w:szCs w:val="28"/>
        </w:rPr>
        <w:t>логику</w:t>
      </w:r>
      <w:r w:rsidR="000D0353">
        <w:rPr>
          <w:szCs w:val="28"/>
        </w:rPr>
        <w:t xml:space="preserve"> </w:t>
      </w:r>
      <w:r w:rsidRPr="00A32824">
        <w:rPr>
          <w:szCs w:val="28"/>
        </w:rPr>
        <w:t>и</w:t>
      </w:r>
      <w:r w:rsidR="000D0353">
        <w:rPr>
          <w:szCs w:val="28"/>
        </w:rPr>
        <w:t xml:space="preserve"> </w:t>
      </w:r>
      <w:r w:rsidRPr="00A32824">
        <w:rPr>
          <w:szCs w:val="28"/>
        </w:rPr>
        <w:t>аспекты</w:t>
      </w:r>
      <w:r w:rsidR="000D0353">
        <w:rPr>
          <w:szCs w:val="28"/>
        </w:rPr>
        <w:t xml:space="preserve"> </w:t>
      </w:r>
      <w:r w:rsidRPr="00A32824">
        <w:rPr>
          <w:szCs w:val="28"/>
        </w:rPr>
        <w:t>разработки</w:t>
      </w:r>
      <w:r w:rsidR="000D0353">
        <w:rPr>
          <w:szCs w:val="28"/>
        </w:rPr>
        <w:t xml:space="preserve"> </w:t>
      </w:r>
      <w:r w:rsidRPr="00A32824">
        <w:rPr>
          <w:szCs w:val="28"/>
        </w:rPr>
        <w:t>конкретной</w:t>
      </w:r>
      <w:r w:rsidR="000D0353">
        <w:rPr>
          <w:szCs w:val="28"/>
        </w:rPr>
        <w:t xml:space="preserve"> </w:t>
      </w:r>
      <w:r w:rsidRPr="00A32824">
        <w:rPr>
          <w:szCs w:val="28"/>
        </w:rPr>
        <w:t>проблемы, о которой идет речь в вопросе;</w:t>
      </w:r>
    </w:p>
    <w:p w14:paraId="630A96F9" w14:textId="77777777" w:rsidR="00A32824" w:rsidRPr="00A32824" w:rsidRDefault="00A32824" w:rsidP="000D0353">
      <w:pPr>
        <w:pStyle w:val="af9"/>
        <w:ind w:firstLine="851"/>
        <w:jc w:val="both"/>
        <w:rPr>
          <w:szCs w:val="28"/>
        </w:rPr>
      </w:pPr>
      <w:r w:rsidRPr="00A32824">
        <w:rPr>
          <w:szCs w:val="28"/>
        </w:rPr>
        <w:t>- систему объективных и субъективных влияний (факторов, форм,</w:t>
      </w:r>
      <w:r w:rsidR="000D0353">
        <w:rPr>
          <w:szCs w:val="28"/>
        </w:rPr>
        <w:t xml:space="preserve"> </w:t>
      </w:r>
      <w:r w:rsidRPr="00A32824">
        <w:rPr>
          <w:szCs w:val="28"/>
        </w:rPr>
        <w:t xml:space="preserve">методов, средств, условий и др.) для проявления тех или иных </w:t>
      </w:r>
      <w:r w:rsidR="000D0353">
        <w:rPr>
          <w:szCs w:val="28"/>
        </w:rPr>
        <w:t>правовых явлений</w:t>
      </w:r>
      <w:r w:rsidRPr="00A32824">
        <w:rPr>
          <w:szCs w:val="28"/>
        </w:rPr>
        <w:t xml:space="preserve"> и развития проблемы;</w:t>
      </w:r>
    </w:p>
    <w:p w14:paraId="284EC8F7" w14:textId="77777777" w:rsidR="00A32824" w:rsidRPr="00A32824" w:rsidRDefault="00A32824" w:rsidP="000D0353">
      <w:pPr>
        <w:pStyle w:val="af9"/>
        <w:ind w:firstLine="851"/>
        <w:jc w:val="both"/>
        <w:rPr>
          <w:szCs w:val="28"/>
        </w:rPr>
      </w:pPr>
      <w:r w:rsidRPr="00A32824">
        <w:rPr>
          <w:szCs w:val="28"/>
        </w:rPr>
        <w:lastRenderedPageBreak/>
        <w:t>- конкретные</w:t>
      </w:r>
      <w:r w:rsidR="000D0353">
        <w:rPr>
          <w:szCs w:val="28"/>
        </w:rPr>
        <w:t xml:space="preserve"> </w:t>
      </w:r>
      <w:r w:rsidRPr="00A32824">
        <w:rPr>
          <w:szCs w:val="28"/>
        </w:rPr>
        <w:t>примеры</w:t>
      </w:r>
      <w:r w:rsidR="000D0353">
        <w:rPr>
          <w:szCs w:val="28"/>
        </w:rPr>
        <w:t xml:space="preserve"> из судебной практики</w:t>
      </w:r>
      <w:r w:rsidRPr="00A32824">
        <w:rPr>
          <w:szCs w:val="28"/>
        </w:rPr>
        <w:t>,</w:t>
      </w:r>
      <w:r w:rsidR="000D0353">
        <w:rPr>
          <w:szCs w:val="28"/>
        </w:rPr>
        <w:t xml:space="preserve"> </w:t>
      </w:r>
      <w:r w:rsidRPr="00A32824">
        <w:rPr>
          <w:szCs w:val="28"/>
        </w:rPr>
        <w:t>иллюстрирующие</w:t>
      </w:r>
      <w:r w:rsidR="000D0353">
        <w:rPr>
          <w:szCs w:val="28"/>
        </w:rPr>
        <w:t xml:space="preserve"> </w:t>
      </w:r>
      <w:r w:rsidRPr="00A32824">
        <w:rPr>
          <w:szCs w:val="28"/>
        </w:rPr>
        <w:t>изложение</w:t>
      </w:r>
      <w:r w:rsidR="000D0353">
        <w:rPr>
          <w:szCs w:val="28"/>
        </w:rPr>
        <w:t xml:space="preserve"> </w:t>
      </w:r>
      <w:r w:rsidRPr="00A32824">
        <w:rPr>
          <w:szCs w:val="28"/>
        </w:rPr>
        <w:t>вопроса.</w:t>
      </w:r>
    </w:p>
    <w:p w14:paraId="718084E4" w14:textId="77777777" w:rsidR="00A32824" w:rsidRPr="00A32824" w:rsidRDefault="00A32824" w:rsidP="000D0353">
      <w:pPr>
        <w:pStyle w:val="af9"/>
        <w:ind w:firstLine="851"/>
        <w:jc w:val="both"/>
        <w:rPr>
          <w:szCs w:val="28"/>
        </w:rPr>
      </w:pPr>
      <w:r w:rsidRPr="00A32824">
        <w:rPr>
          <w:szCs w:val="28"/>
        </w:rPr>
        <w:t>Таким образом, опираясь на знания, полученные в ходе обучения</w:t>
      </w:r>
      <w:r w:rsidR="000D0353">
        <w:rPr>
          <w:szCs w:val="28"/>
        </w:rPr>
        <w:t xml:space="preserve"> </w:t>
      </w:r>
      <w:r w:rsidRPr="00A32824">
        <w:rPr>
          <w:szCs w:val="28"/>
        </w:rPr>
        <w:t>студенты должны раскрыть основные понятия, обосновать актуальность</w:t>
      </w:r>
      <w:r w:rsidR="000D0353">
        <w:rPr>
          <w:szCs w:val="28"/>
        </w:rPr>
        <w:t xml:space="preserve"> </w:t>
      </w:r>
      <w:r w:rsidRPr="00A32824">
        <w:rPr>
          <w:szCs w:val="28"/>
        </w:rPr>
        <w:t>проблемы в связи с современным видением ее решения.</w:t>
      </w:r>
    </w:p>
    <w:p w14:paraId="6A7724DF" w14:textId="77777777" w:rsidR="00BA69D8" w:rsidRPr="00BA69D8" w:rsidRDefault="00BA69D8" w:rsidP="00BA69D8">
      <w:pPr>
        <w:pStyle w:val="af9"/>
        <w:ind w:firstLine="851"/>
        <w:jc w:val="both"/>
        <w:rPr>
          <w:szCs w:val="28"/>
        </w:rPr>
      </w:pPr>
      <w:r w:rsidRPr="00A32824">
        <w:rPr>
          <w:szCs w:val="28"/>
        </w:rPr>
        <w:t xml:space="preserve">Основная задача </w:t>
      </w:r>
      <w:r>
        <w:rPr>
          <w:szCs w:val="28"/>
        </w:rPr>
        <w:t>выпускника</w:t>
      </w:r>
      <w:r w:rsidRPr="00A32824">
        <w:rPr>
          <w:szCs w:val="28"/>
        </w:rPr>
        <w:t>, отвечая на вопросы, продемонстрировать свои знания</w:t>
      </w:r>
      <w:r>
        <w:rPr>
          <w:szCs w:val="28"/>
        </w:rPr>
        <w:t xml:space="preserve"> теоретических вопросов билета</w:t>
      </w:r>
      <w:r w:rsidRPr="00A32824">
        <w:rPr>
          <w:szCs w:val="28"/>
        </w:rPr>
        <w:t xml:space="preserve">, умения и навыки решения </w:t>
      </w:r>
      <w:r>
        <w:rPr>
          <w:szCs w:val="28"/>
        </w:rPr>
        <w:t xml:space="preserve">предложенной </w:t>
      </w:r>
      <w:r w:rsidRPr="00A32824">
        <w:rPr>
          <w:szCs w:val="28"/>
        </w:rPr>
        <w:t>практической ситуации.</w:t>
      </w:r>
    </w:p>
    <w:p w14:paraId="77CE7D90" w14:textId="77777777" w:rsidR="00384876" w:rsidRDefault="00384876" w:rsidP="00BA69D8">
      <w:pPr>
        <w:pStyle w:val="af9"/>
        <w:ind w:firstLine="851"/>
        <w:jc w:val="both"/>
        <w:rPr>
          <w:szCs w:val="28"/>
        </w:rPr>
      </w:pPr>
    </w:p>
    <w:p w14:paraId="47B3F57F" w14:textId="26637161" w:rsidR="00BA69D8" w:rsidRPr="00A32824" w:rsidRDefault="00BA69D8" w:rsidP="00BA69D8">
      <w:pPr>
        <w:pStyle w:val="af9"/>
        <w:ind w:firstLine="851"/>
        <w:jc w:val="both"/>
        <w:rPr>
          <w:szCs w:val="28"/>
        </w:rPr>
      </w:pPr>
      <w:r w:rsidRPr="00BA69D8">
        <w:rPr>
          <w:szCs w:val="28"/>
        </w:rPr>
        <w:t xml:space="preserve">В экзаменационном билете содержится </w:t>
      </w:r>
      <w:r w:rsidR="00DC4820">
        <w:rPr>
          <w:szCs w:val="28"/>
        </w:rPr>
        <w:t>2</w:t>
      </w:r>
      <w:r w:rsidRPr="00BA69D8">
        <w:rPr>
          <w:szCs w:val="28"/>
        </w:rPr>
        <w:t xml:space="preserve"> теоретических вопроса и одна практико-ориентированная задача, которая содержит описание практической ситуации.</w:t>
      </w:r>
    </w:p>
    <w:p w14:paraId="5DDDF076" w14:textId="52A9F535" w:rsidR="00BA69D8" w:rsidRPr="00A32824" w:rsidRDefault="00BA69D8" w:rsidP="00BA69D8">
      <w:pPr>
        <w:pStyle w:val="af9"/>
        <w:ind w:firstLine="851"/>
        <w:jc w:val="both"/>
        <w:rPr>
          <w:szCs w:val="28"/>
        </w:rPr>
      </w:pPr>
      <w:r w:rsidRPr="00A32824">
        <w:rPr>
          <w:szCs w:val="28"/>
        </w:rPr>
        <w:t xml:space="preserve">Первые </w:t>
      </w:r>
      <w:r w:rsidR="00DC4820">
        <w:rPr>
          <w:szCs w:val="28"/>
        </w:rPr>
        <w:t>два</w:t>
      </w:r>
      <w:r w:rsidRPr="00A32824">
        <w:rPr>
          <w:szCs w:val="28"/>
        </w:rPr>
        <w:t xml:space="preserve"> вопроса носят теоретический характер и позволяют продемонстрировать </w:t>
      </w:r>
      <w:r w:rsidR="00384876">
        <w:rPr>
          <w:szCs w:val="28"/>
        </w:rPr>
        <w:t>выпускнику</w:t>
      </w:r>
      <w:r w:rsidRPr="00A32824">
        <w:rPr>
          <w:szCs w:val="28"/>
        </w:rPr>
        <w:t xml:space="preserve"> сформированные компетенции по соответствующим дисциплинам.</w:t>
      </w:r>
    </w:p>
    <w:p w14:paraId="265ECB37" w14:textId="37794E87" w:rsidR="00BA69D8" w:rsidRPr="00A32824" w:rsidRDefault="00BA69D8" w:rsidP="00BA69D8">
      <w:pPr>
        <w:pStyle w:val="af9"/>
        <w:ind w:firstLine="851"/>
        <w:jc w:val="both"/>
        <w:rPr>
          <w:szCs w:val="28"/>
        </w:rPr>
      </w:pPr>
      <w:r w:rsidRPr="00A32824">
        <w:rPr>
          <w:szCs w:val="28"/>
        </w:rPr>
        <w:t xml:space="preserve">В </w:t>
      </w:r>
      <w:r w:rsidR="00DC4820">
        <w:rPr>
          <w:szCs w:val="28"/>
        </w:rPr>
        <w:t>третьем</w:t>
      </w:r>
      <w:r w:rsidRPr="00A32824">
        <w:rPr>
          <w:szCs w:val="28"/>
        </w:rPr>
        <w:t xml:space="preserve"> вопросе содерж</w:t>
      </w:r>
      <w:r>
        <w:rPr>
          <w:szCs w:val="28"/>
        </w:rPr>
        <w:t>и</w:t>
      </w:r>
      <w:r w:rsidRPr="00A32824">
        <w:rPr>
          <w:szCs w:val="28"/>
        </w:rPr>
        <w:t xml:space="preserve">тся </w:t>
      </w:r>
      <w:r>
        <w:rPr>
          <w:szCs w:val="28"/>
        </w:rPr>
        <w:t xml:space="preserve">практическое </w:t>
      </w:r>
      <w:r w:rsidRPr="00A32824">
        <w:rPr>
          <w:szCs w:val="28"/>
        </w:rPr>
        <w:t xml:space="preserve">задание </w:t>
      </w:r>
      <w:r>
        <w:rPr>
          <w:szCs w:val="28"/>
        </w:rPr>
        <w:t xml:space="preserve">по </w:t>
      </w:r>
      <w:r w:rsidRPr="00A32824">
        <w:rPr>
          <w:szCs w:val="28"/>
        </w:rPr>
        <w:t>выработ</w:t>
      </w:r>
      <w:r>
        <w:rPr>
          <w:szCs w:val="28"/>
        </w:rPr>
        <w:t>ке</w:t>
      </w:r>
      <w:r w:rsidRPr="00A32824">
        <w:rPr>
          <w:szCs w:val="28"/>
        </w:rPr>
        <w:t xml:space="preserve"> алгоритм</w:t>
      </w:r>
      <w:r>
        <w:rPr>
          <w:szCs w:val="28"/>
        </w:rPr>
        <w:t>а</w:t>
      </w:r>
      <w:r w:rsidRPr="00A32824">
        <w:rPr>
          <w:szCs w:val="28"/>
        </w:rPr>
        <w:t xml:space="preserve"> действий (т.е</w:t>
      </w:r>
      <w:r w:rsidR="00384876">
        <w:rPr>
          <w:szCs w:val="28"/>
        </w:rPr>
        <w:t>.</w:t>
      </w:r>
      <w:r>
        <w:rPr>
          <w:szCs w:val="28"/>
        </w:rPr>
        <w:t xml:space="preserve">, </w:t>
      </w:r>
      <w:r w:rsidRPr="00A32824">
        <w:rPr>
          <w:szCs w:val="28"/>
        </w:rPr>
        <w:t>какие действия необходимо совершить и в каком порядке) для решения данной правовой проблемы с точки зрения интересов определенного субъекта (субъектов) или выявить ошибки в предложенных к анализу документах.</w:t>
      </w:r>
    </w:p>
    <w:p w14:paraId="1DA6C97C" w14:textId="77777777" w:rsidR="00BA69D8" w:rsidRPr="00A32824" w:rsidRDefault="00BA69D8" w:rsidP="00BA69D8">
      <w:pPr>
        <w:pStyle w:val="af9"/>
        <w:ind w:firstLine="851"/>
        <w:jc w:val="both"/>
        <w:rPr>
          <w:szCs w:val="28"/>
        </w:rPr>
      </w:pPr>
    </w:p>
    <w:p w14:paraId="228C5EFC" w14:textId="77777777" w:rsidR="00A32824" w:rsidRPr="000D0353" w:rsidRDefault="00A32824" w:rsidP="000D0353">
      <w:pPr>
        <w:pStyle w:val="af9"/>
        <w:ind w:firstLine="851"/>
        <w:jc w:val="both"/>
        <w:rPr>
          <w:b/>
          <w:bCs/>
          <w:szCs w:val="28"/>
        </w:rPr>
      </w:pPr>
      <w:r w:rsidRPr="000D0353">
        <w:rPr>
          <w:b/>
          <w:bCs/>
          <w:szCs w:val="28"/>
        </w:rPr>
        <w:t>Рекомендации по подготовке к ответу</w:t>
      </w:r>
    </w:p>
    <w:p w14:paraId="7E24A137" w14:textId="1A76B050" w:rsidR="00A32824" w:rsidRPr="00A32824" w:rsidRDefault="00A32824" w:rsidP="000D0353">
      <w:pPr>
        <w:pStyle w:val="af9"/>
        <w:ind w:firstLine="851"/>
        <w:jc w:val="both"/>
        <w:rPr>
          <w:szCs w:val="28"/>
        </w:rPr>
      </w:pPr>
      <w:r w:rsidRPr="00A32824">
        <w:rPr>
          <w:szCs w:val="28"/>
        </w:rPr>
        <w:t xml:space="preserve">После того как </w:t>
      </w:r>
      <w:r w:rsidR="000D0353">
        <w:rPr>
          <w:szCs w:val="28"/>
        </w:rPr>
        <w:t>студент</w:t>
      </w:r>
      <w:r w:rsidRPr="00A32824">
        <w:rPr>
          <w:szCs w:val="28"/>
        </w:rPr>
        <w:t xml:space="preserve"> взя</w:t>
      </w:r>
      <w:r w:rsidR="000D0353">
        <w:rPr>
          <w:szCs w:val="28"/>
        </w:rPr>
        <w:t>л</w:t>
      </w:r>
      <w:r w:rsidRPr="00A32824">
        <w:rPr>
          <w:szCs w:val="28"/>
        </w:rPr>
        <w:t xml:space="preserve"> экзаменационный билет</w:t>
      </w:r>
      <w:r w:rsidR="000D0353">
        <w:rPr>
          <w:szCs w:val="28"/>
        </w:rPr>
        <w:t>, необходимо</w:t>
      </w:r>
      <w:r w:rsidRPr="00A32824">
        <w:rPr>
          <w:szCs w:val="28"/>
        </w:rPr>
        <w:t xml:space="preserve"> за</w:t>
      </w:r>
      <w:r w:rsidR="000D0353">
        <w:rPr>
          <w:szCs w:val="28"/>
        </w:rPr>
        <w:t xml:space="preserve">нять </w:t>
      </w:r>
      <w:r w:rsidRPr="00A32824">
        <w:rPr>
          <w:szCs w:val="28"/>
        </w:rPr>
        <w:t>свое</w:t>
      </w:r>
      <w:r w:rsidR="000D0353">
        <w:rPr>
          <w:szCs w:val="28"/>
        </w:rPr>
        <w:t xml:space="preserve"> </w:t>
      </w:r>
      <w:r w:rsidRPr="00A32824">
        <w:rPr>
          <w:szCs w:val="28"/>
        </w:rPr>
        <w:t>место за учебным столом и нач</w:t>
      </w:r>
      <w:r w:rsidR="000D0353">
        <w:rPr>
          <w:szCs w:val="28"/>
        </w:rPr>
        <w:t>ать</w:t>
      </w:r>
      <w:r w:rsidRPr="00A32824">
        <w:rPr>
          <w:szCs w:val="28"/>
        </w:rPr>
        <w:t xml:space="preserve"> подготовку. Подготовка к ответу</w:t>
      </w:r>
      <w:r w:rsidR="000D0353">
        <w:rPr>
          <w:szCs w:val="28"/>
        </w:rPr>
        <w:t xml:space="preserve"> </w:t>
      </w:r>
      <w:r w:rsidRPr="00A32824">
        <w:rPr>
          <w:szCs w:val="28"/>
        </w:rPr>
        <w:t xml:space="preserve">составляет </w:t>
      </w:r>
      <w:r w:rsidR="00DC4820">
        <w:rPr>
          <w:szCs w:val="28"/>
        </w:rPr>
        <w:t>40</w:t>
      </w:r>
      <w:r w:rsidRPr="00A32824">
        <w:rPr>
          <w:szCs w:val="28"/>
        </w:rPr>
        <w:t>-4</w:t>
      </w:r>
      <w:r w:rsidR="00DC4820">
        <w:rPr>
          <w:szCs w:val="28"/>
        </w:rPr>
        <w:t>5</w:t>
      </w:r>
      <w:r w:rsidRPr="00A32824">
        <w:rPr>
          <w:szCs w:val="28"/>
        </w:rPr>
        <w:t xml:space="preserve"> минут</w:t>
      </w:r>
      <w:r w:rsidR="00DC4820">
        <w:rPr>
          <w:szCs w:val="28"/>
        </w:rPr>
        <w:t>.</w:t>
      </w:r>
    </w:p>
    <w:p w14:paraId="5E49B99C" w14:textId="77777777" w:rsidR="00A32824" w:rsidRPr="00A32824" w:rsidRDefault="00A32824" w:rsidP="000D0353">
      <w:pPr>
        <w:pStyle w:val="af9"/>
        <w:ind w:firstLine="851"/>
        <w:jc w:val="both"/>
        <w:rPr>
          <w:szCs w:val="28"/>
        </w:rPr>
      </w:pPr>
      <w:r w:rsidRPr="00A32824">
        <w:rPr>
          <w:szCs w:val="28"/>
        </w:rPr>
        <w:t xml:space="preserve">1. </w:t>
      </w:r>
      <w:r w:rsidR="000D0353">
        <w:rPr>
          <w:szCs w:val="28"/>
        </w:rPr>
        <w:t>Необходимо в</w:t>
      </w:r>
      <w:r w:rsidRPr="00A32824">
        <w:rPr>
          <w:szCs w:val="28"/>
        </w:rPr>
        <w:t>нимательно проч</w:t>
      </w:r>
      <w:r w:rsidR="000D0353">
        <w:rPr>
          <w:szCs w:val="28"/>
        </w:rPr>
        <w:t>есть</w:t>
      </w:r>
      <w:r w:rsidRPr="00A32824">
        <w:rPr>
          <w:szCs w:val="28"/>
        </w:rPr>
        <w:t xml:space="preserve"> содержание вопроса, остановит</w:t>
      </w:r>
      <w:r w:rsidR="000D0353">
        <w:rPr>
          <w:szCs w:val="28"/>
        </w:rPr>
        <w:t>ься</w:t>
      </w:r>
      <w:r w:rsidRPr="00A32824">
        <w:rPr>
          <w:szCs w:val="28"/>
        </w:rPr>
        <w:t xml:space="preserve"> на</w:t>
      </w:r>
      <w:r w:rsidR="000D0353">
        <w:rPr>
          <w:szCs w:val="28"/>
        </w:rPr>
        <w:t xml:space="preserve"> </w:t>
      </w:r>
      <w:r w:rsidRPr="00A32824">
        <w:rPr>
          <w:szCs w:val="28"/>
        </w:rPr>
        <w:t>ключевых</w:t>
      </w:r>
      <w:r w:rsidR="000D0353">
        <w:rPr>
          <w:szCs w:val="28"/>
        </w:rPr>
        <w:t xml:space="preserve"> </w:t>
      </w:r>
      <w:r w:rsidRPr="00A32824">
        <w:rPr>
          <w:szCs w:val="28"/>
        </w:rPr>
        <w:t>словах.</w:t>
      </w:r>
      <w:r w:rsidR="000D0353">
        <w:rPr>
          <w:szCs w:val="28"/>
        </w:rPr>
        <w:t xml:space="preserve"> </w:t>
      </w:r>
      <w:r w:rsidRPr="00A32824">
        <w:rPr>
          <w:szCs w:val="28"/>
        </w:rPr>
        <w:t>Постара</w:t>
      </w:r>
      <w:r w:rsidR="000D0353">
        <w:rPr>
          <w:szCs w:val="28"/>
        </w:rPr>
        <w:t xml:space="preserve">ться </w:t>
      </w:r>
      <w:r w:rsidRPr="00A32824">
        <w:rPr>
          <w:szCs w:val="28"/>
        </w:rPr>
        <w:t>вспомнить</w:t>
      </w:r>
      <w:r w:rsidR="000D0353">
        <w:rPr>
          <w:szCs w:val="28"/>
        </w:rPr>
        <w:t xml:space="preserve"> </w:t>
      </w:r>
      <w:r w:rsidRPr="00A32824">
        <w:rPr>
          <w:szCs w:val="28"/>
        </w:rPr>
        <w:t>суть</w:t>
      </w:r>
      <w:r w:rsidR="000D0353">
        <w:rPr>
          <w:szCs w:val="28"/>
        </w:rPr>
        <w:t xml:space="preserve"> </w:t>
      </w:r>
      <w:r w:rsidRPr="00A32824">
        <w:rPr>
          <w:szCs w:val="28"/>
        </w:rPr>
        <w:t>информации,</w:t>
      </w:r>
      <w:r w:rsidR="000D0353">
        <w:rPr>
          <w:szCs w:val="28"/>
        </w:rPr>
        <w:t xml:space="preserve"> </w:t>
      </w:r>
      <w:r w:rsidRPr="00A32824">
        <w:rPr>
          <w:szCs w:val="28"/>
        </w:rPr>
        <w:t>раскрывающей вопрос, стараясь зрительно представить все элементы</w:t>
      </w:r>
      <w:r w:rsidR="000D0353">
        <w:rPr>
          <w:szCs w:val="28"/>
        </w:rPr>
        <w:t xml:space="preserve"> </w:t>
      </w:r>
      <w:r w:rsidRPr="00A32824">
        <w:rPr>
          <w:szCs w:val="28"/>
        </w:rPr>
        <w:t>системы, о которой идет речь, их функции, связи между ними, нормы</w:t>
      </w:r>
      <w:r w:rsidR="000D0353">
        <w:rPr>
          <w:szCs w:val="28"/>
        </w:rPr>
        <w:t xml:space="preserve"> </w:t>
      </w:r>
      <w:r w:rsidRPr="00A32824">
        <w:rPr>
          <w:szCs w:val="28"/>
        </w:rPr>
        <w:t>функционирования и основные свойства системы.</w:t>
      </w:r>
    </w:p>
    <w:p w14:paraId="4D626E9C" w14:textId="77777777" w:rsidR="00A32824" w:rsidRPr="00A32824" w:rsidRDefault="00A32824" w:rsidP="000D0353">
      <w:pPr>
        <w:pStyle w:val="af9"/>
        <w:ind w:firstLine="851"/>
        <w:jc w:val="both"/>
        <w:rPr>
          <w:szCs w:val="28"/>
        </w:rPr>
      </w:pPr>
      <w:r w:rsidRPr="00A32824">
        <w:rPr>
          <w:szCs w:val="28"/>
        </w:rPr>
        <w:t>2. Сдела</w:t>
      </w:r>
      <w:r w:rsidR="000D0353">
        <w:rPr>
          <w:szCs w:val="28"/>
        </w:rPr>
        <w:t xml:space="preserve">ть </w:t>
      </w:r>
      <w:r w:rsidRPr="00A32824">
        <w:rPr>
          <w:szCs w:val="28"/>
        </w:rPr>
        <w:t>краткие</w:t>
      </w:r>
      <w:r w:rsidR="000D0353">
        <w:rPr>
          <w:szCs w:val="28"/>
        </w:rPr>
        <w:t xml:space="preserve"> </w:t>
      </w:r>
      <w:r w:rsidRPr="00A32824">
        <w:rPr>
          <w:szCs w:val="28"/>
        </w:rPr>
        <w:t>записи,</w:t>
      </w:r>
      <w:r w:rsidR="000D0353">
        <w:rPr>
          <w:szCs w:val="28"/>
        </w:rPr>
        <w:t xml:space="preserve"> </w:t>
      </w:r>
      <w:r w:rsidRPr="00A32824">
        <w:rPr>
          <w:szCs w:val="28"/>
        </w:rPr>
        <w:t>структурир</w:t>
      </w:r>
      <w:r w:rsidR="000D0353">
        <w:rPr>
          <w:szCs w:val="28"/>
        </w:rPr>
        <w:t xml:space="preserve">овать </w:t>
      </w:r>
      <w:r w:rsidRPr="00A32824">
        <w:rPr>
          <w:szCs w:val="28"/>
        </w:rPr>
        <w:t>информацию</w:t>
      </w:r>
      <w:r w:rsidR="000D0353">
        <w:rPr>
          <w:szCs w:val="28"/>
        </w:rPr>
        <w:t xml:space="preserve"> </w:t>
      </w:r>
      <w:r w:rsidRPr="00A32824">
        <w:rPr>
          <w:szCs w:val="28"/>
        </w:rPr>
        <w:t>и</w:t>
      </w:r>
      <w:r w:rsidR="000D0353">
        <w:rPr>
          <w:szCs w:val="28"/>
        </w:rPr>
        <w:t xml:space="preserve"> </w:t>
      </w:r>
      <w:r w:rsidRPr="00A32824">
        <w:rPr>
          <w:szCs w:val="28"/>
        </w:rPr>
        <w:t>мысленно проговорит</w:t>
      </w:r>
      <w:r w:rsidR="000D0353">
        <w:rPr>
          <w:szCs w:val="28"/>
        </w:rPr>
        <w:t xml:space="preserve">ь </w:t>
      </w:r>
      <w:r w:rsidRPr="00A32824">
        <w:rPr>
          <w:szCs w:val="28"/>
        </w:rPr>
        <w:t>ответ. Состав</w:t>
      </w:r>
      <w:r w:rsidR="000D0353">
        <w:rPr>
          <w:szCs w:val="28"/>
        </w:rPr>
        <w:t>ить</w:t>
      </w:r>
      <w:r w:rsidRPr="00A32824">
        <w:rPr>
          <w:szCs w:val="28"/>
        </w:rPr>
        <w:t xml:space="preserve"> письменный план ответа, наметив</w:t>
      </w:r>
      <w:r w:rsidR="000D0353">
        <w:rPr>
          <w:szCs w:val="28"/>
        </w:rPr>
        <w:t xml:space="preserve"> </w:t>
      </w:r>
      <w:r w:rsidRPr="00A32824">
        <w:rPr>
          <w:szCs w:val="28"/>
        </w:rPr>
        <w:t>ключевые моменты и их взаимосвязь. Наполни</w:t>
      </w:r>
      <w:r w:rsidR="000D0353">
        <w:rPr>
          <w:szCs w:val="28"/>
        </w:rPr>
        <w:t>ть</w:t>
      </w:r>
      <w:r w:rsidRPr="00A32824">
        <w:rPr>
          <w:szCs w:val="28"/>
        </w:rPr>
        <w:t xml:space="preserve"> план конкретными</w:t>
      </w:r>
      <w:r w:rsidR="000D0353">
        <w:rPr>
          <w:szCs w:val="28"/>
        </w:rPr>
        <w:t xml:space="preserve"> </w:t>
      </w:r>
      <w:r w:rsidRPr="00A32824">
        <w:rPr>
          <w:szCs w:val="28"/>
        </w:rPr>
        <w:t>фактами.</w:t>
      </w:r>
    </w:p>
    <w:p w14:paraId="543A47D0" w14:textId="77777777" w:rsidR="000D0353" w:rsidRDefault="00A32824" w:rsidP="000D0353">
      <w:pPr>
        <w:pStyle w:val="af9"/>
        <w:ind w:firstLine="851"/>
        <w:jc w:val="both"/>
        <w:rPr>
          <w:szCs w:val="28"/>
        </w:rPr>
      </w:pPr>
      <w:r w:rsidRPr="00A32824">
        <w:rPr>
          <w:szCs w:val="28"/>
        </w:rPr>
        <w:t>3. Если не все удается вспомнить, можно использовать следующий</w:t>
      </w:r>
      <w:r w:rsidR="000D0353">
        <w:rPr>
          <w:szCs w:val="28"/>
        </w:rPr>
        <w:t xml:space="preserve"> </w:t>
      </w:r>
      <w:r w:rsidRPr="00A32824">
        <w:rPr>
          <w:szCs w:val="28"/>
        </w:rPr>
        <w:t>прием: страница делится на две части: один столбец – «Знаю», второй –</w:t>
      </w:r>
      <w:r w:rsidR="000D0353">
        <w:rPr>
          <w:szCs w:val="28"/>
        </w:rPr>
        <w:t xml:space="preserve"> </w:t>
      </w:r>
      <w:r w:rsidRPr="00A32824">
        <w:rPr>
          <w:szCs w:val="28"/>
        </w:rPr>
        <w:t>«Не знаю». Запи</w:t>
      </w:r>
      <w:r w:rsidR="000D0353">
        <w:rPr>
          <w:szCs w:val="28"/>
        </w:rPr>
        <w:t>сать</w:t>
      </w:r>
      <w:r w:rsidRPr="00A32824">
        <w:rPr>
          <w:szCs w:val="28"/>
        </w:rPr>
        <w:t xml:space="preserve"> в левой части страницы любые сведения (имеющие</w:t>
      </w:r>
      <w:r w:rsidR="000D0353">
        <w:rPr>
          <w:szCs w:val="28"/>
        </w:rPr>
        <w:t xml:space="preserve"> </w:t>
      </w:r>
      <w:r w:rsidRPr="00A32824">
        <w:rPr>
          <w:szCs w:val="28"/>
        </w:rPr>
        <w:t>отношение к вопросу), которые удалось вспомнить. По мере вспоминания</w:t>
      </w:r>
      <w:r w:rsidR="000D0353">
        <w:rPr>
          <w:szCs w:val="28"/>
        </w:rPr>
        <w:t xml:space="preserve"> </w:t>
      </w:r>
      <w:r w:rsidRPr="00A32824">
        <w:rPr>
          <w:szCs w:val="28"/>
        </w:rPr>
        <w:t>– перен</w:t>
      </w:r>
      <w:r w:rsidR="000D0353">
        <w:rPr>
          <w:szCs w:val="28"/>
        </w:rPr>
        <w:t>ести</w:t>
      </w:r>
      <w:r w:rsidRPr="00A32824">
        <w:rPr>
          <w:szCs w:val="28"/>
        </w:rPr>
        <w:t xml:space="preserve"> содержание в правый столбик. После 10 – 15 минут такой</w:t>
      </w:r>
      <w:r w:rsidR="000D0353">
        <w:rPr>
          <w:szCs w:val="28"/>
        </w:rPr>
        <w:t xml:space="preserve"> </w:t>
      </w:r>
      <w:r w:rsidRPr="00A32824">
        <w:rPr>
          <w:szCs w:val="28"/>
        </w:rPr>
        <w:t>работы – все перепи</w:t>
      </w:r>
      <w:r w:rsidR="000D0353">
        <w:rPr>
          <w:szCs w:val="28"/>
        </w:rPr>
        <w:t>сать</w:t>
      </w:r>
      <w:r w:rsidRPr="00A32824">
        <w:rPr>
          <w:szCs w:val="28"/>
        </w:rPr>
        <w:t xml:space="preserve"> на чистовик, выстраивая ответ в логической</w:t>
      </w:r>
      <w:r w:rsidR="000D0353">
        <w:rPr>
          <w:szCs w:val="28"/>
        </w:rPr>
        <w:t xml:space="preserve"> </w:t>
      </w:r>
      <w:r w:rsidRPr="00A32824">
        <w:rPr>
          <w:szCs w:val="28"/>
        </w:rPr>
        <w:t>последовательности и мысленно проектируя свой ответ.</w:t>
      </w:r>
    </w:p>
    <w:p w14:paraId="5AE1DB0A" w14:textId="77777777" w:rsidR="00A32824" w:rsidRPr="00A32824" w:rsidRDefault="00A32824" w:rsidP="000D0353">
      <w:pPr>
        <w:pStyle w:val="af9"/>
        <w:ind w:firstLine="851"/>
        <w:jc w:val="both"/>
        <w:rPr>
          <w:szCs w:val="28"/>
        </w:rPr>
      </w:pPr>
      <w:r w:rsidRPr="00A32824">
        <w:rPr>
          <w:szCs w:val="28"/>
        </w:rPr>
        <w:t>4. Обратит</w:t>
      </w:r>
      <w:r w:rsidR="000D0353">
        <w:rPr>
          <w:szCs w:val="28"/>
        </w:rPr>
        <w:t>ь</w:t>
      </w:r>
      <w:r w:rsidRPr="00A32824">
        <w:rPr>
          <w:szCs w:val="28"/>
        </w:rPr>
        <w:t xml:space="preserve"> внимание на то, что ска</w:t>
      </w:r>
      <w:r w:rsidR="000D0353">
        <w:rPr>
          <w:szCs w:val="28"/>
        </w:rPr>
        <w:t>зать</w:t>
      </w:r>
      <w:r w:rsidRPr="00A32824">
        <w:rPr>
          <w:szCs w:val="28"/>
        </w:rPr>
        <w:t xml:space="preserve"> в начале ответа. Лучше</w:t>
      </w:r>
      <w:r w:rsidR="000D0353">
        <w:rPr>
          <w:szCs w:val="28"/>
        </w:rPr>
        <w:t xml:space="preserve"> </w:t>
      </w:r>
      <w:r w:rsidRPr="00A32824">
        <w:rPr>
          <w:szCs w:val="28"/>
        </w:rPr>
        <w:t>начинать изложение с того, в чем есть глубокая уверенность. Этим можно</w:t>
      </w:r>
      <w:r w:rsidR="000D0353">
        <w:rPr>
          <w:szCs w:val="28"/>
        </w:rPr>
        <w:t xml:space="preserve"> </w:t>
      </w:r>
      <w:r w:rsidRPr="00A32824">
        <w:rPr>
          <w:szCs w:val="28"/>
        </w:rPr>
        <w:t>произвести благоприятное впечатление на экзаменаторов.</w:t>
      </w:r>
    </w:p>
    <w:p w14:paraId="259CFEBA" w14:textId="77777777" w:rsidR="00A32824" w:rsidRDefault="00A32824" w:rsidP="000D0353">
      <w:pPr>
        <w:pStyle w:val="af9"/>
        <w:ind w:firstLine="851"/>
        <w:jc w:val="both"/>
        <w:rPr>
          <w:szCs w:val="28"/>
        </w:rPr>
      </w:pPr>
      <w:r w:rsidRPr="00A32824">
        <w:rPr>
          <w:szCs w:val="28"/>
        </w:rPr>
        <w:t>5. Продума</w:t>
      </w:r>
      <w:r w:rsidR="000D0353">
        <w:rPr>
          <w:szCs w:val="28"/>
        </w:rPr>
        <w:t xml:space="preserve">ть </w:t>
      </w:r>
      <w:r w:rsidRPr="00A32824">
        <w:rPr>
          <w:szCs w:val="28"/>
        </w:rPr>
        <w:t>заключительные фразы ответа. Хорошо,</w:t>
      </w:r>
      <w:r w:rsidR="000D0353">
        <w:rPr>
          <w:szCs w:val="28"/>
        </w:rPr>
        <w:t xml:space="preserve"> </w:t>
      </w:r>
      <w:r w:rsidRPr="00A32824">
        <w:rPr>
          <w:szCs w:val="28"/>
        </w:rPr>
        <w:t>если</w:t>
      </w:r>
      <w:r w:rsidR="000D0353">
        <w:rPr>
          <w:szCs w:val="28"/>
        </w:rPr>
        <w:t xml:space="preserve"> </w:t>
      </w:r>
      <w:r w:rsidRPr="00A32824">
        <w:rPr>
          <w:szCs w:val="28"/>
        </w:rPr>
        <w:t>удастся подытожить то, что уже было сказано.</w:t>
      </w:r>
    </w:p>
    <w:p w14:paraId="12E4F539" w14:textId="77777777" w:rsidR="00BA69D8" w:rsidRPr="00A32824" w:rsidRDefault="00BA69D8" w:rsidP="00BA69D8">
      <w:pPr>
        <w:pStyle w:val="af9"/>
        <w:ind w:firstLine="851"/>
        <w:jc w:val="both"/>
        <w:rPr>
          <w:szCs w:val="28"/>
        </w:rPr>
      </w:pPr>
      <w:r>
        <w:rPr>
          <w:szCs w:val="28"/>
        </w:rPr>
        <w:lastRenderedPageBreak/>
        <w:t xml:space="preserve">6. </w:t>
      </w:r>
      <w:r w:rsidRPr="00A32824">
        <w:rPr>
          <w:szCs w:val="28"/>
        </w:rPr>
        <w:t>При подготовке к ответу не допускается использование текстов нормативно-правовых актов, справочно-информационной системы Консультант-плюс, технических средств.</w:t>
      </w:r>
    </w:p>
    <w:p w14:paraId="74A04267" w14:textId="77777777" w:rsidR="000D0353" w:rsidRDefault="000D0353" w:rsidP="00A32824">
      <w:pPr>
        <w:pStyle w:val="af9"/>
        <w:ind w:firstLine="851"/>
        <w:jc w:val="both"/>
        <w:rPr>
          <w:szCs w:val="28"/>
        </w:rPr>
      </w:pPr>
    </w:p>
    <w:p w14:paraId="43205A2F" w14:textId="77777777" w:rsidR="00A32824" w:rsidRPr="000D0353" w:rsidRDefault="00A32824" w:rsidP="00D030E7">
      <w:pPr>
        <w:pStyle w:val="af9"/>
        <w:ind w:firstLine="851"/>
        <w:jc w:val="center"/>
        <w:rPr>
          <w:b/>
          <w:bCs/>
          <w:szCs w:val="28"/>
        </w:rPr>
      </w:pPr>
      <w:r w:rsidRPr="000D0353">
        <w:rPr>
          <w:b/>
          <w:bCs/>
          <w:szCs w:val="28"/>
        </w:rPr>
        <w:t>Рекомендации к ответу на экзаменационный билет</w:t>
      </w:r>
    </w:p>
    <w:p w14:paraId="4B30A526" w14:textId="72DB31D7" w:rsidR="00A32824" w:rsidRPr="00A32824" w:rsidRDefault="00A32824" w:rsidP="000D0353">
      <w:pPr>
        <w:pStyle w:val="af9"/>
        <w:ind w:firstLine="851"/>
        <w:jc w:val="both"/>
        <w:rPr>
          <w:szCs w:val="28"/>
        </w:rPr>
      </w:pPr>
      <w:r w:rsidRPr="00A32824">
        <w:rPr>
          <w:szCs w:val="28"/>
        </w:rPr>
        <w:t>Продолжительность ответа на экзамене – как правило, составляет</w:t>
      </w:r>
      <w:r w:rsidR="000D0353">
        <w:rPr>
          <w:szCs w:val="28"/>
        </w:rPr>
        <w:t xml:space="preserve"> </w:t>
      </w:r>
      <w:r w:rsidRPr="00A32824">
        <w:rPr>
          <w:szCs w:val="28"/>
        </w:rPr>
        <w:t>2</w:t>
      </w:r>
      <w:r w:rsidR="00D030E7">
        <w:rPr>
          <w:szCs w:val="28"/>
        </w:rPr>
        <w:t>5</w:t>
      </w:r>
      <w:r w:rsidR="000D0353">
        <w:rPr>
          <w:szCs w:val="28"/>
        </w:rPr>
        <w:t>-</w:t>
      </w:r>
      <w:r w:rsidR="00D030E7">
        <w:rPr>
          <w:szCs w:val="28"/>
        </w:rPr>
        <w:t>30</w:t>
      </w:r>
      <w:r w:rsidRPr="00A32824">
        <w:rPr>
          <w:szCs w:val="28"/>
        </w:rPr>
        <w:t xml:space="preserve"> минут.</w:t>
      </w:r>
    </w:p>
    <w:p w14:paraId="243C881C" w14:textId="77777777" w:rsidR="00A32824" w:rsidRPr="00A32824" w:rsidRDefault="00A32824" w:rsidP="000D0353">
      <w:pPr>
        <w:pStyle w:val="af9"/>
        <w:ind w:firstLine="851"/>
        <w:jc w:val="both"/>
        <w:rPr>
          <w:szCs w:val="28"/>
        </w:rPr>
      </w:pPr>
      <w:r w:rsidRPr="00A32824">
        <w:rPr>
          <w:szCs w:val="28"/>
        </w:rPr>
        <w:t>1. Отвеча</w:t>
      </w:r>
      <w:r w:rsidR="000D0353">
        <w:rPr>
          <w:szCs w:val="28"/>
        </w:rPr>
        <w:t>ть</w:t>
      </w:r>
      <w:r w:rsidRPr="00A32824">
        <w:rPr>
          <w:szCs w:val="28"/>
        </w:rPr>
        <w:t xml:space="preserve"> по существу вопроса, а не подменя</w:t>
      </w:r>
      <w:r w:rsidR="000D0353">
        <w:rPr>
          <w:szCs w:val="28"/>
        </w:rPr>
        <w:t>ть</w:t>
      </w:r>
      <w:r w:rsidRPr="00A32824">
        <w:rPr>
          <w:szCs w:val="28"/>
        </w:rPr>
        <w:t xml:space="preserve"> его ответом на</w:t>
      </w:r>
      <w:r w:rsidR="000D0353">
        <w:rPr>
          <w:szCs w:val="28"/>
        </w:rPr>
        <w:t xml:space="preserve"> </w:t>
      </w:r>
      <w:r w:rsidRPr="00A32824">
        <w:rPr>
          <w:szCs w:val="28"/>
        </w:rPr>
        <w:t>другой вопрос. В противном случае экзаменаторы заметят, что речь идет</w:t>
      </w:r>
      <w:r w:rsidR="000D0353">
        <w:rPr>
          <w:szCs w:val="28"/>
        </w:rPr>
        <w:t xml:space="preserve"> </w:t>
      </w:r>
      <w:r w:rsidRPr="00A32824">
        <w:rPr>
          <w:szCs w:val="28"/>
        </w:rPr>
        <w:t>не о том, о чем спрашивается и сделают вывод о плохом знании курса или</w:t>
      </w:r>
      <w:r w:rsidR="000D0353">
        <w:rPr>
          <w:szCs w:val="28"/>
        </w:rPr>
        <w:t xml:space="preserve"> </w:t>
      </w:r>
      <w:r w:rsidRPr="00A32824">
        <w:rPr>
          <w:szCs w:val="28"/>
        </w:rPr>
        <w:t>не понимании сути вопроса.</w:t>
      </w:r>
    </w:p>
    <w:p w14:paraId="413E63D4" w14:textId="77777777" w:rsidR="000D0353" w:rsidRDefault="00A32824" w:rsidP="000D0353">
      <w:pPr>
        <w:pStyle w:val="af9"/>
        <w:ind w:firstLine="851"/>
        <w:jc w:val="both"/>
        <w:rPr>
          <w:szCs w:val="28"/>
        </w:rPr>
      </w:pPr>
      <w:r w:rsidRPr="00A32824">
        <w:rPr>
          <w:szCs w:val="28"/>
        </w:rPr>
        <w:t xml:space="preserve">2. </w:t>
      </w:r>
      <w:r w:rsidR="000D0353">
        <w:rPr>
          <w:szCs w:val="28"/>
        </w:rPr>
        <w:t xml:space="preserve">Нельзя </w:t>
      </w:r>
      <w:r w:rsidRPr="00A32824">
        <w:rPr>
          <w:szCs w:val="28"/>
        </w:rPr>
        <w:t>молч</w:t>
      </w:r>
      <w:r w:rsidR="000D0353">
        <w:rPr>
          <w:szCs w:val="28"/>
        </w:rPr>
        <w:t>ать</w:t>
      </w:r>
      <w:r w:rsidRPr="00A32824">
        <w:rPr>
          <w:szCs w:val="28"/>
        </w:rPr>
        <w:t>. Лучше несколько раз повторить одну и ту же мысль</w:t>
      </w:r>
      <w:r w:rsidR="000D0353">
        <w:rPr>
          <w:szCs w:val="28"/>
        </w:rPr>
        <w:t xml:space="preserve"> </w:t>
      </w:r>
      <w:r w:rsidRPr="00A32824">
        <w:rPr>
          <w:szCs w:val="28"/>
        </w:rPr>
        <w:t>в разных вариантах, конкретизируя ее практическими примерами, чем</w:t>
      </w:r>
      <w:r w:rsidR="000D0353">
        <w:rPr>
          <w:szCs w:val="28"/>
        </w:rPr>
        <w:t xml:space="preserve"> </w:t>
      </w:r>
      <w:r w:rsidRPr="00A32824">
        <w:rPr>
          <w:szCs w:val="28"/>
        </w:rPr>
        <w:t>безмолвствовать.</w:t>
      </w:r>
    </w:p>
    <w:p w14:paraId="118884B3" w14:textId="77777777" w:rsidR="00A32824" w:rsidRPr="00A32824" w:rsidRDefault="00A32824" w:rsidP="000D0353">
      <w:pPr>
        <w:pStyle w:val="af9"/>
        <w:ind w:firstLine="851"/>
        <w:jc w:val="both"/>
        <w:rPr>
          <w:szCs w:val="28"/>
        </w:rPr>
      </w:pPr>
      <w:r w:rsidRPr="00A32824">
        <w:rPr>
          <w:szCs w:val="28"/>
        </w:rPr>
        <w:t>Длинные</w:t>
      </w:r>
      <w:r w:rsidR="000D0353">
        <w:rPr>
          <w:szCs w:val="28"/>
        </w:rPr>
        <w:t xml:space="preserve"> </w:t>
      </w:r>
      <w:r w:rsidRPr="00A32824">
        <w:rPr>
          <w:szCs w:val="28"/>
        </w:rPr>
        <w:t>паузы,</w:t>
      </w:r>
      <w:r w:rsidR="000D0353">
        <w:rPr>
          <w:szCs w:val="28"/>
        </w:rPr>
        <w:t xml:space="preserve"> </w:t>
      </w:r>
      <w:r w:rsidRPr="00A32824">
        <w:rPr>
          <w:szCs w:val="28"/>
        </w:rPr>
        <w:t>молчание</w:t>
      </w:r>
      <w:r w:rsidR="000D0353">
        <w:rPr>
          <w:szCs w:val="28"/>
        </w:rPr>
        <w:t xml:space="preserve"> </w:t>
      </w:r>
      <w:r w:rsidRPr="00A32824">
        <w:rPr>
          <w:szCs w:val="28"/>
        </w:rPr>
        <w:t>вместо</w:t>
      </w:r>
      <w:r w:rsidR="000D0353">
        <w:rPr>
          <w:szCs w:val="28"/>
        </w:rPr>
        <w:t xml:space="preserve"> </w:t>
      </w:r>
      <w:r w:rsidRPr="00A32824">
        <w:rPr>
          <w:szCs w:val="28"/>
        </w:rPr>
        <w:t>ответа</w:t>
      </w:r>
      <w:r w:rsidR="000D0353">
        <w:rPr>
          <w:szCs w:val="28"/>
        </w:rPr>
        <w:t xml:space="preserve"> </w:t>
      </w:r>
      <w:r w:rsidRPr="00A32824">
        <w:rPr>
          <w:szCs w:val="28"/>
        </w:rPr>
        <w:t>–</w:t>
      </w:r>
      <w:r w:rsidR="000D0353">
        <w:rPr>
          <w:szCs w:val="28"/>
        </w:rPr>
        <w:t xml:space="preserve"> </w:t>
      </w:r>
      <w:r w:rsidRPr="00A32824">
        <w:rPr>
          <w:szCs w:val="28"/>
        </w:rPr>
        <w:t>воспринимаются экзаменаторами как свидетельство плохой подготовки и</w:t>
      </w:r>
      <w:r w:rsidR="000D0353">
        <w:rPr>
          <w:szCs w:val="28"/>
        </w:rPr>
        <w:t xml:space="preserve"> </w:t>
      </w:r>
      <w:r w:rsidRPr="00A32824">
        <w:rPr>
          <w:szCs w:val="28"/>
        </w:rPr>
        <w:t>отсутствия необходимых знаний.</w:t>
      </w:r>
    </w:p>
    <w:p w14:paraId="3D5781D9" w14:textId="77777777" w:rsidR="00A32824" w:rsidRPr="00A32824" w:rsidRDefault="00A32824" w:rsidP="000D0353">
      <w:pPr>
        <w:pStyle w:val="af9"/>
        <w:ind w:firstLine="851"/>
        <w:jc w:val="both"/>
        <w:rPr>
          <w:szCs w:val="28"/>
        </w:rPr>
      </w:pPr>
      <w:r w:rsidRPr="00A32824">
        <w:rPr>
          <w:szCs w:val="28"/>
        </w:rPr>
        <w:t>3. Проявля</w:t>
      </w:r>
      <w:r w:rsidR="000D0353">
        <w:rPr>
          <w:szCs w:val="28"/>
        </w:rPr>
        <w:t>ть</w:t>
      </w:r>
      <w:r w:rsidRPr="00A32824">
        <w:rPr>
          <w:szCs w:val="28"/>
        </w:rPr>
        <w:t xml:space="preserve"> уважение к экзаменационной комиссии:</w:t>
      </w:r>
    </w:p>
    <w:p w14:paraId="611D2BDC" w14:textId="77777777" w:rsidR="00662E38" w:rsidRDefault="000D0353" w:rsidP="00662E38">
      <w:pPr>
        <w:pStyle w:val="af9"/>
        <w:ind w:firstLine="851"/>
        <w:jc w:val="both"/>
        <w:rPr>
          <w:szCs w:val="28"/>
        </w:rPr>
      </w:pPr>
      <w:r>
        <w:rPr>
          <w:szCs w:val="28"/>
        </w:rPr>
        <w:t xml:space="preserve">- </w:t>
      </w:r>
      <w:r w:rsidR="00A32824" w:rsidRPr="00A32824">
        <w:rPr>
          <w:szCs w:val="28"/>
        </w:rPr>
        <w:t xml:space="preserve">если вопрос не понятен, </w:t>
      </w:r>
      <w:r w:rsidR="00662E38">
        <w:rPr>
          <w:szCs w:val="28"/>
        </w:rPr>
        <w:t xml:space="preserve">лучше </w:t>
      </w:r>
      <w:r w:rsidR="00A32824" w:rsidRPr="00A32824">
        <w:rPr>
          <w:szCs w:val="28"/>
        </w:rPr>
        <w:t>переспроси</w:t>
      </w:r>
      <w:r w:rsidR="00662E38">
        <w:rPr>
          <w:szCs w:val="28"/>
        </w:rPr>
        <w:t xml:space="preserve">ть </w:t>
      </w:r>
      <w:r w:rsidR="00A32824" w:rsidRPr="00A32824">
        <w:rPr>
          <w:szCs w:val="28"/>
        </w:rPr>
        <w:t>или уточни</w:t>
      </w:r>
      <w:r w:rsidR="00662E38">
        <w:rPr>
          <w:szCs w:val="28"/>
        </w:rPr>
        <w:t>ть</w:t>
      </w:r>
      <w:r w:rsidR="00A32824" w:rsidRPr="00A32824">
        <w:rPr>
          <w:szCs w:val="28"/>
        </w:rPr>
        <w:t xml:space="preserve"> его;</w:t>
      </w:r>
    </w:p>
    <w:p w14:paraId="37288272" w14:textId="77777777" w:rsidR="00662E38" w:rsidRDefault="00662E38" w:rsidP="00662E38">
      <w:pPr>
        <w:pStyle w:val="af9"/>
        <w:ind w:firstLine="851"/>
        <w:jc w:val="both"/>
        <w:rPr>
          <w:szCs w:val="28"/>
        </w:rPr>
      </w:pPr>
      <w:r>
        <w:rPr>
          <w:szCs w:val="28"/>
        </w:rPr>
        <w:t xml:space="preserve">- </w:t>
      </w:r>
      <w:r w:rsidR="00A32824" w:rsidRPr="00A32824">
        <w:rPr>
          <w:szCs w:val="28"/>
        </w:rPr>
        <w:t>внимательно,</w:t>
      </w:r>
      <w:r>
        <w:rPr>
          <w:szCs w:val="28"/>
        </w:rPr>
        <w:t xml:space="preserve"> </w:t>
      </w:r>
      <w:r w:rsidR="00A32824" w:rsidRPr="00A32824">
        <w:rPr>
          <w:szCs w:val="28"/>
        </w:rPr>
        <w:t>не</w:t>
      </w:r>
      <w:r>
        <w:rPr>
          <w:szCs w:val="28"/>
        </w:rPr>
        <w:t xml:space="preserve"> </w:t>
      </w:r>
      <w:r w:rsidR="00A32824" w:rsidRPr="00A32824">
        <w:rPr>
          <w:szCs w:val="28"/>
        </w:rPr>
        <w:t>перебивая,</w:t>
      </w:r>
      <w:r>
        <w:rPr>
          <w:szCs w:val="28"/>
        </w:rPr>
        <w:t xml:space="preserve"> </w:t>
      </w:r>
      <w:r w:rsidR="00A32824" w:rsidRPr="00A32824">
        <w:rPr>
          <w:szCs w:val="28"/>
        </w:rPr>
        <w:t>выслуш</w:t>
      </w:r>
      <w:r>
        <w:rPr>
          <w:szCs w:val="28"/>
        </w:rPr>
        <w:t xml:space="preserve">ать </w:t>
      </w:r>
      <w:r w:rsidR="00A32824" w:rsidRPr="00A32824">
        <w:rPr>
          <w:szCs w:val="28"/>
        </w:rPr>
        <w:t>реплики</w:t>
      </w:r>
      <w:r>
        <w:rPr>
          <w:szCs w:val="28"/>
        </w:rPr>
        <w:t xml:space="preserve"> </w:t>
      </w:r>
      <w:r w:rsidR="00A32824" w:rsidRPr="00A32824">
        <w:rPr>
          <w:szCs w:val="28"/>
        </w:rPr>
        <w:t>экзаменаторов;</w:t>
      </w:r>
    </w:p>
    <w:p w14:paraId="28211BFE" w14:textId="77777777" w:rsidR="00A32824" w:rsidRPr="00A32824" w:rsidRDefault="00662E38" w:rsidP="00662E38">
      <w:pPr>
        <w:pStyle w:val="af9"/>
        <w:ind w:firstLine="851"/>
        <w:jc w:val="both"/>
        <w:rPr>
          <w:szCs w:val="28"/>
        </w:rPr>
      </w:pPr>
      <w:r>
        <w:rPr>
          <w:szCs w:val="28"/>
        </w:rPr>
        <w:t xml:space="preserve">- </w:t>
      </w:r>
      <w:r w:rsidR="00A32824" w:rsidRPr="00A32824">
        <w:rPr>
          <w:szCs w:val="28"/>
        </w:rPr>
        <w:t>демонстрир</w:t>
      </w:r>
      <w:r>
        <w:rPr>
          <w:szCs w:val="28"/>
        </w:rPr>
        <w:t>овать</w:t>
      </w:r>
      <w:r w:rsidR="00A32824" w:rsidRPr="00A32824">
        <w:rPr>
          <w:szCs w:val="28"/>
        </w:rPr>
        <w:t xml:space="preserve"> знание правил ведения деловой беседы,</w:t>
      </w:r>
      <w:r>
        <w:rPr>
          <w:szCs w:val="28"/>
        </w:rPr>
        <w:t xml:space="preserve"> </w:t>
      </w:r>
      <w:r w:rsidR="00A32824" w:rsidRPr="00A32824">
        <w:rPr>
          <w:szCs w:val="28"/>
        </w:rPr>
        <w:t>умение выслушивать собеседника и вести диалог, что также является</w:t>
      </w:r>
      <w:r>
        <w:rPr>
          <w:szCs w:val="28"/>
        </w:rPr>
        <w:t xml:space="preserve"> </w:t>
      </w:r>
      <w:r w:rsidR="00A32824" w:rsidRPr="00A32824">
        <w:rPr>
          <w:szCs w:val="28"/>
        </w:rPr>
        <w:t>свидетельством качества профессиональной подготовленности.</w:t>
      </w:r>
    </w:p>
    <w:p w14:paraId="193BAB2E" w14:textId="77777777" w:rsidR="00A32824" w:rsidRPr="00A32824" w:rsidRDefault="00A32824" w:rsidP="00A32824">
      <w:pPr>
        <w:pStyle w:val="af9"/>
        <w:ind w:firstLine="851"/>
        <w:jc w:val="both"/>
        <w:rPr>
          <w:szCs w:val="28"/>
        </w:rPr>
      </w:pPr>
    </w:p>
    <w:p w14:paraId="2122B744" w14:textId="77777777" w:rsidR="00BA69D8" w:rsidRDefault="00BA69D8" w:rsidP="00384501">
      <w:pPr>
        <w:pStyle w:val="af9"/>
        <w:ind w:left="851"/>
        <w:jc w:val="right"/>
        <w:rPr>
          <w:szCs w:val="28"/>
        </w:rPr>
      </w:pPr>
    </w:p>
    <w:p w14:paraId="4BDD5DFB" w14:textId="77777777" w:rsidR="00BA69D8" w:rsidRDefault="00BA69D8" w:rsidP="00384501">
      <w:pPr>
        <w:pStyle w:val="af9"/>
        <w:ind w:left="851"/>
        <w:jc w:val="right"/>
        <w:rPr>
          <w:szCs w:val="28"/>
        </w:rPr>
      </w:pPr>
    </w:p>
    <w:p w14:paraId="066B3B75" w14:textId="77777777" w:rsidR="00BA69D8" w:rsidRDefault="00BA69D8" w:rsidP="00384501">
      <w:pPr>
        <w:pStyle w:val="af9"/>
        <w:ind w:left="851"/>
        <w:jc w:val="right"/>
        <w:rPr>
          <w:szCs w:val="28"/>
        </w:rPr>
      </w:pPr>
    </w:p>
    <w:p w14:paraId="5AD49FBD" w14:textId="77777777" w:rsidR="00BA69D8" w:rsidRDefault="00BA69D8" w:rsidP="00384501">
      <w:pPr>
        <w:pStyle w:val="af9"/>
        <w:ind w:left="851"/>
        <w:jc w:val="right"/>
        <w:rPr>
          <w:szCs w:val="28"/>
        </w:rPr>
      </w:pPr>
    </w:p>
    <w:p w14:paraId="2A010442" w14:textId="77777777" w:rsidR="00BA69D8" w:rsidRDefault="00BA69D8" w:rsidP="00384501">
      <w:pPr>
        <w:pStyle w:val="af9"/>
        <w:ind w:left="851"/>
        <w:jc w:val="right"/>
        <w:rPr>
          <w:szCs w:val="28"/>
        </w:rPr>
      </w:pPr>
    </w:p>
    <w:p w14:paraId="040D0F5A" w14:textId="77777777" w:rsidR="00BA69D8" w:rsidRDefault="00BA69D8" w:rsidP="00384501">
      <w:pPr>
        <w:pStyle w:val="af9"/>
        <w:ind w:left="851"/>
        <w:jc w:val="right"/>
        <w:rPr>
          <w:szCs w:val="28"/>
        </w:rPr>
      </w:pPr>
    </w:p>
    <w:p w14:paraId="0412AC17" w14:textId="77777777" w:rsidR="00BA69D8" w:rsidRDefault="00BA69D8" w:rsidP="00384501">
      <w:pPr>
        <w:pStyle w:val="af9"/>
        <w:ind w:left="851"/>
        <w:jc w:val="right"/>
        <w:rPr>
          <w:szCs w:val="28"/>
        </w:rPr>
      </w:pPr>
    </w:p>
    <w:p w14:paraId="5B60B144" w14:textId="77777777" w:rsidR="00BA69D8" w:rsidRDefault="00BA69D8" w:rsidP="00384501">
      <w:pPr>
        <w:pStyle w:val="af9"/>
        <w:ind w:left="851"/>
        <w:jc w:val="right"/>
        <w:rPr>
          <w:szCs w:val="28"/>
        </w:rPr>
      </w:pPr>
    </w:p>
    <w:p w14:paraId="277D5F69" w14:textId="77777777" w:rsidR="00BA69D8" w:rsidRDefault="00BA69D8" w:rsidP="00384501">
      <w:pPr>
        <w:pStyle w:val="af9"/>
        <w:ind w:left="851"/>
        <w:jc w:val="right"/>
        <w:rPr>
          <w:szCs w:val="28"/>
        </w:rPr>
      </w:pPr>
    </w:p>
    <w:p w14:paraId="0FC21398" w14:textId="77777777" w:rsidR="00BA69D8" w:rsidRDefault="00BA69D8" w:rsidP="00384501">
      <w:pPr>
        <w:pStyle w:val="af9"/>
        <w:ind w:left="851"/>
        <w:jc w:val="right"/>
        <w:rPr>
          <w:szCs w:val="28"/>
        </w:rPr>
      </w:pPr>
    </w:p>
    <w:p w14:paraId="23765688" w14:textId="77777777" w:rsidR="003D148C" w:rsidRDefault="003D148C" w:rsidP="00384501">
      <w:pPr>
        <w:pStyle w:val="af9"/>
        <w:ind w:left="851"/>
        <w:jc w:val="right"/>
        <w:rPr>
          <w:szCs w:val="28"/>
        </w:rPr>
      </w:pPr>
    </w:p>
    <w:p w14:paraId="0DE26E9C" w14:textId="77777777" w:rsidR="003D148C" w:rsidRDefault="003D148C" w:rsidP="00384501">
      <w:pPr>
        <w:pStyle w:val="af9"/>
        <w:ind w:left="851"/>
        <w:jc w:val="right"/>
        <w:rPr>
          <w:szCs w:val="28"/>
        </w:rPr>
      </w:pPr>
    </w:p>
    <w:p w14:paraId="42BA09EC" w14:textId="77777777" w:rsidR="003D148C" w:rsidRDefault="003D148C" w:rsidP="00384501">
      <w:pPr>
        <w:pStyle w:val="af9"/>
        <w:ind w:left="851"/>
        <w:jc w:val="right"/>
        <w:rPr>
          <w:szCs w:val="28"/>
        </w:rPr>
      </w:pPr>
    </w:p>
    <w:p w14:paraId="761B85DD" w14:textId="77777777" w:rsidR="003D148C" w:rsidRDefault="003D148C" w:rsidP="00384501">
      <w:pPr>
        <w:pStyle w:val="af9"/>
        <w:ind w:left="851"/>
        <w:jc w:val="right"/>
        <w:rPr>
          <w:szCs w:val="28"/>
        </w:rPr>
      </w:pPr>
    </w:p>
    <w:p w14:paraId="18EB550A" w14:textId="77777777" w:rsidR="003D148C" w:rsidRDefault="003D148C" w:rsidP="00384501">
      <w:pPr>
        <w:pStyle w:val="af9"/>
        <w:ind w:left="851"/>
        <w:jc w:val="right"/>
        <w:rPr>
          <w:szCs w:val="28"/>
        </w:rPr>
      </w:pPr>
    </w:p>
    <w:p w14:paraId="40EE7B84" w14:textId="77777777" w:rsidR="00D030E7" w:rsidRDefault="00D030E7" w:rsidP="00384501">
      <w:pPr>
        <w:pStyle w:val="af9"/>
        <w:ind w:left="851"/>
        <w:jc w:val="right"/>
        <w:rPr>
          <w:b/>
          <w:bCs/>
          <w:szCs w:val="28"/>
        </w:rPr>
      </w:pPr>
    </w:p>
    <w:p w14:paraId="1E5574CB" w14:textId="77777777" w:rsidR="00D030E7" w:rsidRDefault="00D030E7" w:rsidP="00384501">
      <w:pPr>
        <w:pStyle w:val="af9"/>
        <w:ind w:left="851"/>
        <w:jc w:val="right"/>
        <w:rPr>
          <w:b/>
          <w:bCs/>
          <w:szCs w:val="28"/>
        </w:rPr>
      </w:pPr>
    </w:p>
    <w:p w14:paraId="54B98C02" w14:textId="77777777" w:rsidR="00D030E7" w:rsidRDefault="00D030E7" w:rsidP="00384501">
      <w:pPr>
        <w:pStyle w:val="af9"/>
        <w:ind w:left="851"/>
        <w:jc w:val="right"/>
        <w:rPr>
          <w:b/>
          <w:bCs/>
          <w:szCs w:val="28"/>
        </w:rPr>
      </w:pPr>
    </w:p>
    <w:p w14:paraId="57D1EF45" w14:textId="77777777" w:rsidR="00D030E7" w:rsidRDefault="00D030E7" w:rsidP="00384501">
      <w:pPr>
        <w:pStyle w:val="af9"/>
        <w:ind w:left="851"/>
        <w:jc w:val="right"/>
        <w:rPr>
          <w:b/>
          <w:bCs/>
          <w:szCs w:val="28"/>
        </w:rPr>
      </w:pPr>
    </w:p>
    <w:p w14:paraId="2853D250" w14:textId="77777777" w:rsidR="00D030E7" w:rsidRDefault="00D030E7" w:rsidP="00384501">
      <w:pPr>
        <w:pStyle w:val="af9"/>
        <w:ind w:left="851"/>
        <w:jc w:val="right"/>
        <w:rPr>
          <w:b/>
          <w:bCs/>
          <w:szCs w:val="28"/>
        </w:rPr>
      </w:pPr>
    </w:p>
    <w:p w14:paraId="172A2DE3" w14:textId="2BD51358" w:rsidR="00384501" w:rsidRPr="00B72F21" w:rsidRDefault="00384501" w:rsidP="00384501">
      <w:pPr>
        <w:pStyle w:val="af9"/>
        <w:ind w:left="851"/>
        <w:jc w:val="right"/>
        <w:rPr>
          <w:b/>
          <w:bCs/>
          <w:szCs w:val="28"/>
        </w:rPr>
      </w:pPr>
      <w:r w:rsidRPr="00B72F21">
        <w:rPr>
          <w:b/>
          <w:bCs/>
          <w:szCs w:val="28"/>
        </w:rPr>
        <w:lastRenderedPageBreak/>
        <w:t xml:space="preserve">Приложение </w:t>
      </w:r>
      <w:r w:rsidR="00A32824">
        <w:rPr>
          <w:b/>
          <w:bCs/>
          <w:szCs w:val="28"/>
        </w:rPr>
        <w:t>3</w:t>
      </w:r>
    </w:p>
    <w:p w14:paraId="482F1B5B" w14:textId="77777777" w:rsidR="00384501" w:rsidRDefault="00384501" w:rsidP="00384501">
      <w:pPr>
        <w:jc w:val="both"/>
        <w:rPr>
          <w:b/>
          <w:bCs/>
          <w:szCs w:val="28"/>
        </w:rPr>
      </w:pPr>
    </w:p>
    <w:p w14:paraId="52394D3F" w14:textId="77777777" w:rsidR="00384501" w:rsidRPr="00384501" w:rsidRDefault="00384501" w:rsidP="00384501">
      <w:pPr>
        <w:jc w:val="center"/>
        <w:rPr>
          <w:b/>
          <w:bCs/>
          <w:sz w:val="28"/>
          <w:szCs w:val="28"/>
        </w:rPr>
      </w:pPr>
      <w:r w:rsidRPr="00384501">
        <w:rPr>
          <w:b/>
          <w:bCs/>
          <w:sz w:val="28"/>
          <w:szCs w:val="28"/>
        </w:rPr>
        <w:t xml:space="preserve">Методическими указаниями по подготовке и защите выпускных квалификационных работ по направлению подготовки 40.03.01 Юриспруденция (уровень бакалавриат), направленность (профиль) </w:t>
      </w:r>
      <w:r w:rsidR="008A0316">
        <w:rPr>
          <w:b/>
          <w:bCs/>
          <w:sz w:val="28"/>
          <w:szCs w:val="28"/>
        </w:rPr>
        <w:t>уголовно-правовой</w:t>
      </w:r>
      <w:r w:rsidRPr="00384501">
        <w:rPr>
          <w:b/>
          <w:bCs/>
          <w:sz w:val="28"/>
          <w:szCs w:val="28"/>
        </w:rPr>
        <w:t>-правовой</w:t>
      </w:r>
    </w:p>
    <w:p w14:paraId="7B5545E5" w14:textId="77777777" w:rsidR="00384501" w:rsidRDefault="00384501" w:rsidP="00384501">
      <w:pPr>
        <w:jc w:val="center"/>
        <w:rPr>
          <w:b/>
          <w:bCs/>
          <w:szCs w:val="28"/>
        </w:rPr>
      </w:pPr>
    </w:p>
    <w:p w14:paraId="1167647F" w14:textId="77777777" w:rsidR="00384501" w:rsidRPr="002F6D11" w:rsidRDefault="00384501" w:rsidP="00384501">
      <w:pPr>
        <w:pStyle w:val="af9"/>
        <w:ind w:firstLine="709"/>
        <w:jc w:val="both"/>
      </w:pPr>
      <w:r w:rsidRPr="002F6D11">
        <w:t xml:space="preserve">Процесс подготовки, написания и защиты ВКР состоит из ряда последовательных этапов: </w:t>
      </w:r>
    </w:p>
    <w:p w14:paraId="46870AD1" w14:textId="77777777" w:rsidR="00384501" w:rsidRPr="002F6D11" w:rsidRDefault="00384501" w:rsidP="00384501">
      <w:pPr>
        <w:pStyle w:val="af9"/>
        <w:ind w:firstLine="709"/>
        <w:jc w:val="both"/>
      </w:pPr>
      <w:r w:rsidRPr="002F6D11">
        <w:t xml:space="preserve">- выбор и закрепление темы ВКР; </w:t>
      </w:r>
    </w:p>
    <w:p w14:paraId="45B6D3FC" w14:textId="77777777" w:rsidR="00384501" w:rsidRPr="002F6D11" w:rsidRDefault="00384501" w:rsidP="00384501">
      <w:pPr>
        <w:pStyle w:val="af9"/>
        <w:ind w:firstLine="709"/>
        <w:jc w:val="both"/>
      </w:pPr>
      <w:r w:rsidRPr="002F6D11">
        <w:t xml:space="preserve">- назначение руководителя ВКР и выдача задания; </w:t>
      </w:r>
    </w:p>
    <w:p w14:paraId="11EF3F25" w14:textId="77777777" w:rsidR="00384501" w:rsidRPr="002F6D11" w:rsidRDefault="00384501" w:rsidP="00384501">
      <w:pPr>
        <w:pStyle w:val="af9"/>
        <w:ind w:firstLine="709"/>
        <w:jc w:val="both"/>
      </w:pPr>
      <w:r w:rsidRPr="002F6D11">
        <w:t xml:space="preserve">- составление плана ВКР и согласование его с </w:t>
      </w:r>
      <w:r>
        <w:rPr>
          <w:rFonts w:eastAsia="MS Mincho"/>
        </w:rPr>
        <w:t>р</w:t>
      </w:r>
      <w:r w:rsidRPr="002F6D11">
        <w:t>уководителем;</w:t>
      </w:r>
    </w:p>
    <w:p w14:paraId="225624B1" w14:textId="77777777" w:rsidR="00384501" w:rsidRPr="002F6D11" w:rsidRDefault="00384501" w:rsidP="00384501">
      <w:pPr>
        <w:pStyle w:val="af9"/>
        <w:ind w:firstLine="709"/>
        <w:jc w:val="both"/>
      </w:pPr>
      <w:r w:rsidRPr="002F6D11">
        <w:t xml:space="preserve">- подбор и изучение нормативных правовых актов, научной, учебной литературы, материалов правоприменительной практики и других источников; </w:t>
      </w:r>
    </w:p>
    <w:p w14:paraId="5DCA6142" w14:textId="77777777" w:rsidR="00384501" w:rsidRPr="002F6D11" w:rsidRDefault="00384501" w:rsidP="00384501">
      <w:pPr>
        <w:pStyle w:val="af9"/>
        <w:ind w:firstLine="709"/>
        <w:jc w:val="both"/>
      </w:pPr>
      <w:r w:rsidRPr="002F6D11">
        <w:t xml:space="preserve">- оформление организационных документов; </w:t>
      </w:r>
    </w:p>
    <w:p w14:paraId="3801FB57" w14:textId="77777777" w:rsidR="00384501" w:rsidRPr="002F6D11" w:rsidRDefault="00384501" w:rsidP="00384501">
      <w:pPr>
        <w:pStyle w:val="af9"/>
        <w:ind w:firstLine="709"/>
        <w:jc w:val="both"/>
      </w:pPr>
      <w:r w:rsidRPr="002F6D11">
        <w:t xml:space="preserve">- написание и оформление ВКР; </w:t>
      </w:r>
    </w:p>
    <w:p w14:paraId="3F1414B1" w14:textId="77777777" w:rsidR="00384501" w:rsidRPr="002F6D11" w:rsidRDefault="00384501" w:rsidP="00384501">
      <w:pPr>
        <w:pStyle w:val="af9"/>
        <w:ind w:firstLine="709"/>
        <w:jc w:val="both"/>
      </w:pPr>
      <w:r w:rsidRPr="002F6D11">
        <w:t xml:space="preserve">- разработка тезисов доклада для защиты ВКР; </w:t>
      </w:r>
    </w:p>
    <w:p w14:paraId="006AAD36" w14:textId="77777777" w:rsidR="00384501" w:rsidRPr="002F6D11" w:rsidRDefault="00384501" w:rsidP="00384501">
      <w:pPr>
        <w:pStyle w:val="af9"/>
        <w:ind w:firstLine="709"/>
        <w:jc w:val="both"/>
        <w:rPr>
          <w:rFonts w:eastAsia="MS Mincho"/>
        </w:rPr>
      </w:pPr>
      <w:r w:rsidRPr="002F6D11">
        <w:t xml:space="preserve">- защита ВКР. </w:t>
      </w:r>
    </w:p>
    <w:p w14:paraId="17839B1B" w14:textId="77777777" w:rsidR="00384501" w:rsidRPr="002F6D11" w:rsidRDefault="00384501" w:rsidP="00384501">
      <w:pPr>
        <w:pStyle w:val="af9"/>
        <w:ind w:firstLine="709"/>
        <w:jc w:val="both"/>
      </w:pPr>
      <w:r w:rsidRPr="002F6D11">
        <w:t xml:space="preserve">Все перечисленные этапы не равнозначны по сложности и </w:t>
      </w:r>
      <w:r>
        <w:rPr>
          <w:rFonts w:eastAsia="MS Mincho"/>
        </w:rPr>
        <w:t>к</w:t>
      </w:r>
      <w:r w:rsidRPr="002F6D11">
        <w:t xml:space="preserve">оличеству затрачиваемого времени. </w:t>
      </w:r>
    </w:p>
    <w:p w14:paraId="2EE20DEA" w14:textId="77777777" w:rsidR="00384501" w:rsidRPr="002F6D11" w:rsidRDefault="00384501" w:rsidP="00384501">
      <w:pPr>
        <w:pStyle w:val="af9"/>
        <w:ind w:firstLine="709"/>
        <w:jc w:val="both"/>
      </w:pPr>
      <w:r w:rsidRPr="002F6D11">
        <w:t xml:space="preserve">Первоначально с научным руководителем согласовывается тематика ВКР, составляется план-задание для написания ВКР. Впоследствии, научным руководителем составляется отзыв на ВКР. </w:t>
      </w:r>
    </w:p>
    <w:p w14:paraId="313C8457" w14:textId="77777777" w:rsidR="00384501" w:rsidRPr="00384501" w:rsidRDefault="00384501" w:rsidP="00035DBC">
      <w:pPr>
        <w:pStyle w:val="2"/>
        <w:numPr>
          <w:ilvl w:val="0"/>
          <w:numId w:val="26"/>
        </w:numPr>
        <w:jc w:val="center"/>
        <w:rPr>
          <w:rFonts w:ascii="Times New Roman" w:hAnsi="Times New Roman"/>
          <w:i w:val="0"/>
          <w:iCs w:val="0"/>
          <w:color w:val="000000"/>
          <w:sz w:val="28"/>
        </w:rPr>
      </w:pPr>
      <w:bookmarkStart w:id="14" w:name="_Toc487659713"/>
      <w:bookmarkStart w:id="15" w:name="_Toc487746108"/>
      <w:bookmarkStart w:id="16" w:name="_Toc487746136"/>
      <w:bookmarkStart w:id="17" w:name="_Toc487787641"/>
      <w:bookmarkStart w:id="18" w:name="_Toc488090059"/>
      <w:bookmarkStart w:id="19" w:name="_Toc57492311"/>
      <w:bookmarkStart w:id="20" w:name="_Toc57492644"/>
      <w:r w:rsidRPr="00384501">
        <w:rPr>
          <w:rFonts w:ascii="Times New Roman" w:hAnsi="Times New Roman"/>
          <w:i w:val="0"/>
          <w:iCs w:val="0"/>
          <w:color w:val="000000"/>
          <w:sz w:val="28"/>
        </w:rPr>
        <w:t>Выбор и закрепление темы ВКР</w:t>
      </w:r>
      <w:bookmarkEnd w:id="14"/>
      <w:bookmarkEnd w:id="15"/>
      <w:bookmarkEnd w:id="16"/>
      <w:bookmarkEnd w:id="17"/>
      <w:bookmarkEnd w:id="18"/>
      <w:bookmarkEnd w:id="19"/>
      <w:bookmarkEnd w:id="20"/>
    </w:p>
    <w:p w14:paraId="79ADD3E2" w14:textId="77777777" w:rsidR="00384501" w:rsidRPr="007D3935" w:rsidRDefault="00384501" w:rsidP="00384501">
      <w:pPr>
        <w:pStyle w:val="af9"/>
        <w:ind w:firstLine="709"/>
        <w:jc w:val="both"/>
        <w:rPr>
          <w:szCs w:val="28"/>
        </w:rPr>
      </w:pPr>
      <w:r w:rsidRPr="007D3935">
        <w:rPr>
          <w:szCs w:val="28"/>
        </w:rPr>
        <w:t>Бакалаврская работа – это выпускная квалификационная работа, высшая</w:t>
      </w:r>
      <w:r>
        <w:rPr>
          <w:szCs w:val="28"/>
        </w:rPr>
        <w:t xml:space="preserve"> форма учебно-исследовательской</w:t>
      </w:r>
      <w:r w:rsidRPr="007D3935">
        <w:rPr>
          <w:szCs w:val="28"/>
        </w:rPr>
        <w:t xml:space="preserve"> деятельности студента в в</w:t>
      </w:r>
      <w:r>
        <w:rPr>
          <w:szCs w:val="28"/>
        </w:rPr>
        <w:t>узе, на основе которой</w:t>
      </w:r>
      <w:r w:rsidRPr="007D3935">
        <w:rPr>
          <w:szCs w:val="28"/>
        </w:rPr>
        <w:t xml:space="preserve"> они аттестуются как подготовленные к работе б</w:t>
      </w:r>
      <w:r>
        <w:rPr>
          <w:szCs w:val="28"/>
        </w:rPr>
        <w:t>акалавры. Тема – это наикратчай</w:t>
      </w:r>
      <w:r w:rsidRPr="007D3935">
        <w:rPr>
          <w:szCs w:val="28"/>
        </w:rPr>
        <w:t>шая фор</w:t>
      </w:r>
      <w:r>
        <w:rPr>
          <w:szCs w:val="28"/>
        </w:rPr>
        <w:t>ма предъявления содержания всей</w:t>
      </w:r>
      <w:r w:rsidRPr="007D3935">
        <w:rPr>
          <w:szCs w:val="28"/>
        </w:rPr>
        <w:t xml:space="preserve"> работы, отражающая ее сущность. </w:t>
      </w:r>
    </w:p>
    <w:p w14:paraId="1CA6783B" w14:textId="77777777" w:rsidR="00384501" w:rsidRPr="007D3935" w:rsidRDefault="00384501" w:rsidP="00384501">
      <w:pPr>
        <w:pStyle w:val="af9"/>
        <w:ind w:firstLine="709"/>
        <w:jc w:val="both"/>
        <w:rPr>
          <w:szCs w:val="28"/>
        </w:rPr>
      </w:pPr>
      <w:r>
        <w:rPr>
          <w:szCs w:val="28"/>
        </w:rPr>
        <w:t>Научный, профессиональный и практический</w:t>
      </w:r>
      <w:r w:rsidRPr="007D3935">
        <w:rPr>
          <w:szCs w:val="28"/>
        </w:rPr>
        <w:t xml:space="preserve"> интерес является основным критерием выбора темы </w:t>
      </w:r>
      <w:r>
        <w:rPr>
          <w:szCs w:val="28"/>
        </w:rPr>
        <w:t>ВКР</w:t>
      </w:r>
      <w:r w:rsidRPr="007D3935">
        <w:rPr>
          <w:szCs w:val="28"/>
        </w:rPr>
        <w:t>. Необходимо учиты</w:t>
      </w:r>
      <w:r>
        <w:rPr>
          <w:szCs w:val="28"/>
        </w:rPr>
        <w:t>вать, что предложенные кафедрой</w:t>
      </w:r>
      <w:r w:rsidRPr="007D3935">
        <w:rPr>
          <w:szCs w:val="28"/>
        </w:rPr>
        <w:t xml:space="preserve"> темы </w:t>
      </w:r>
      <w:r>
        <w:rPr>
          <w:szCs w:val="28"/>
        </w:rPr>
        <w:t>выпускных</w:t>
      </w:r>
      <w:r w:rsidRPr="007D3935">
        <w:rPr>
          <w:szCs w:val="28"/>
        </w:rPr>
        <w:t xml:space="preserve"> работ являются примерными и в некоторых случая</w:t>
      </w:r>
      <w:r>
        <w:rPr>
          <w:szCs w:val="28"/>
        </w:rPr>
        <w:t>х, с учетом правоприменительной</w:t>
      </w:r>
      <w:r w:rsidRPr="007D3935">
        <w:rPr>
          <w:szCs w:val="28"/>
        </w:rPr>
        <w:t xml:space="preserve"> деятельности студента, допускается корректировка и некото</w:t>
      </w:r>
      <w:r>
        <w:rPr>
          <w:szCs w:val="28"/>
        </w:rPr>
        <w:t>рое отступление от предложенной кафедрой</w:t>
      </w:r>
      <w:r w:rsidRPr="007D3935">
        <w:rPr>
          <w:szCs w:val="28"/>
        </w:rPr>
        <w:t xml:space="preserve"> тематики,</w:t>
      </w:r>
      <w:r>
        <w:rPr>
          <w:szCs w:val="28"/>
        </w:rPr>
        <w:t xml:space="preserve"> при условии утверждения данной</w:t>
      </w:r>
      <w:r w:rsidRPr="007D3935">
        <w:rPr>
          <w:szCs w:val="28"/>
        </w:rPr>
        <w:t xml:space="preserve"> темы с научным руководителем. </w:t>
      </w:r>
    </w:p>
    <w:p w14:paraId="395F39B0" w14:textId="77777777" w:rsidR="00384501" w:rsidRPr="007D3935" w:rsidRDefault="00384501" w:rsidP="00384501">
      <w:pPr>
        <w:pStyle w:val="af9"/>
        <w:ind w:firstLine="709"/>
        <w:jc w:val="both"/>
        <w:rPr>
          <w:szCs w:val="28"/>
        </w:rPr>
      </w:pPr>
      <w:r w:rsidRPr="007D3935">
        <w:rPr>
          <w:szCs w:val="28"/>
        </w:rPr>
        <w:t xml:space="preserve">Студент имеет право проконсультироваться с любым преподавателем кафедры по вопросам, связанным с выбором темы работы. </w:t>
      </w:r>
    </w:p>
    <w:p w14:paraId="1534EF01" w14:textId="77777777" w:rsidR="00384501" w:rsidRPr="007D3935" w:rsidRDefault="00384501" w:rsidP="00384501">
      <w:pPr>
        <w:pStyle w:val="af9"/>
        <w:ind w:firstLine="709"/>
        <w:jc w:val="both"/>
        <w:rPr>
          <w:szCs w:val="28"/>
        </w:rPr>
      </w:pPr>
      <w:r w:rsidRPr="007D3935">
        <w:rPr>
          <w:szCs w:val="28"/>
        </w:rPr>
        <w:t xml:space="preserve">При выборе темы работы выпускнику рекомендуется учесть </w:t>
      </w:r>
      <w:r>
        <w:rPr>
          <w:szCs w:val="28"/>
        </w:rPr>
        <w:t>место прохождения преддипломной</w:t>
      </w:r>
      <w:r w:rsidRPr="007D3935">
        <w:rPr>
          <w:szCs w:val="28"/>
        </w:rPr>
        <w:t xml:space="preserve"> практики. Это будет способствовать более эффективному сбору и обобщению</w:t>
      </w:r>
      <w:r>
        <w:rPr>
          <w:szCs w:val="28"/>
        </w:rPr>
        <w:t xml:space="preserve"> материалов правоприменительной</w:t>
      </w:r>
      <w:r w:rsidRPr="007D3935">
        <w:rPr>
          <w:szCs w:val="28"/>
        </w:rPr>
        <w:t xml:space="preserve"> практики, а само исследование темы и написание работы сделает более интересным и познавательным. </w:t>
      </w:r>
    </w:p>
    <w:p w14:paraId="2AC1B994" w14:textId="77777777" w:rsidR="00384501" w:rsidRDefault="00384501" w:rsidP="00384501">
      <w:pPr>
        <w:pStyle w:val="af9"/>
        <w:ind w:firstLine="709"/>
        <w:jc w:val="both"/>
        <w:rPr>
          <w:szCs w:val="28"/>
        </w:rPr>
      </w:pPr>
      <w:r w:rsidRPr="007D3935">
        <w:rPr>
          <w:szCs w:val="28"/>
        </w:rPr>
        <w:lastRenderedPageBreak/>
        <w:t>Несколько студентов могут выполня</w:t>
      </w:r>
      <w:r>
        <w:rPr>
          <w:szCs w:val="28"/>
        </w:rPr>
        <w:t>ть бакалаврскую работу по одной</w:t>
      </w:r>
      <w:r w:rsidRPr="007D3935">
        <w:rPr>
          <w:szCs w:val="28"/>
        </w:rPr>
        <w:t xml:space="preserve"> теме, если объекты их изучения или круг изучаемых вопросов различны. Это различие обязательно отражается в плане </w:t>
      </w:r>
      <w:r>
        <w:rPr>
          <w:szCs w:val="28"/>
        </w:rPr>
        <w:t>ВКР</w:t>
      </w:r>
      <w:r w:rsidRPr="007D3935">
        <w:rPr>
          <w:szCs w:val="28"/>
        </w:rPr>
        <w:t xml:space="preserve">. </w:t>
      </w:r>
    </w:p>
    <w:p w14:paraId="64F92FCA" w14:textId="77777777" w:rsidR="00384501" w:rsidRPr="007D3935" w:rsidRDefault="00384501" w:rsidP="00384501">
      <w:pPr>
        <w:pStyle w:val="af9"/>
        <w:ind w:firstLine="709"/>
        <w:jc w:val="both"/>
        <w:rPr>
          <w:szCs w:val="28"/>
        </w:rPr>
      </w:pPr>
      <w:r w:rsidRPr="007D3935">
        <w:rPr>
          <w:szCs w:val="28"/>
        </w:rPr>
        <w:t xml:space="preserve">При выборе темы </w:t>
      </w:r>
      <w:r>
        <w:rPr>
          <w:szCs w:val="28"/>
        </w:rPr>
        <w:t>ВКР</w:t>
      </w:r>
      <w:r w:rsidRPr="007D3935">
        <w:rPr>
          <w:szCs w:val="28"/>
        </w:rPr>
        <w:t xml:space="preserve"> целесообразно руководствоваться следующим:</w:t>
      </w:r>
      <w:r w:rsidRPr="007D3935">
        <w:rPr>
          <w:rFonts w:ascii="MS Mincho" w:eastAsia="MS Mincho" w:hAnsi="MS Mincho" w:cs="MS Mincho"/>
          <w:szCs w:val="28"/>
        </w:rPr>
        <w:t> </w:t>
      </w:r>
      <w:r>
        <w:rPr>
          <w:szCs w:val="28"/>
        </w:rPr>
        <w:t>тема должна быть актуальной</w:t>
      </w:r>
      <w:r w:rsidRPr="007D3935">
        <w:rPr>
          <w:szCs w:val="28"/>
        </w:rPr>
        <w:t>, соответствовать современному состоянию и пе</w:t>
      </w:r>
      <w:r>
        <w:rPr>
          <w:szCs w:val="28"/>
        </w:rPr>
        <w:t>рспективам развития юридической</w:t>
      </w:r>
      <w:r w:rsidRPr="007D3935">
        <w:rPr>
          <w:szCs w:val="28"/>
        </w:rPr>
        <w:t xml:space="preserve"> науки и практики;</w:t>
      </w:r>
      <w:r w:rsidRPr="007D3935">
        <w:rPr>
          <w:rFonts w:ascii="MS Mincho" w:eastAsia="MS Mincho" w:hAnsi="MS Mincho" w:cs="MS Mincho"/>
          <w:szCs w:val="28"/>
        </w:rPr>
        <w:t> </w:t>
      </w:r>
      <w:r w:rsidRPr="007D3935">
        <w:rPr>
          <w:szCs w:val="28"/>
        </w:rPr>
        <w:t xml:space="preserve"> учитывать степень разработки и освещенности ее в литературе; </w:t>
      </w:r>
      <w:r w:rsidRPr="007D3935">
        <w:rPr>
          <w:rFonts w:ascii="MS Mincho" w:eastAsia="MS Mincho" w:hAnsi="MS Mincho" w:cs="MS Mincho"/>
          <w:szCs w:val="28"/>
        </w:rPr>
        <w:t> </w:t>
      </w:r>
      <w:r w:rsidRPr="007D3935">
        <w:rPr>
          <w:szCs w:val="28"/>
        </w:rPr>
        <w:t>нали</w:t>
      </w:r>
      <w:r>
        <w:rPr>
          <w:szCs w:val="28"/>
        </w:rPr>
        <w:t>чием публикаций по исследуемой</w:t>
      </w:r>
      <w:r w:rsidRPr="007D3935">
        <w:rPr>
          <w:szCs w:val="28"/>
        </w:rPr>
        <w:t xml:space="preserve"> проблеме; </w:t>
      </w:r>
      <w:r w:rsidRPr="007D3935">
        <w:rPr>
          <w:rFonts w:ascii="MS Mincho" w:eastAsia="MS Mincho" w:hAnsi="MS Mincho" w:cs="MS Mincho"/>
          <w:szCs w:val="28"/>
        </w:rPr>
        <w:t> </w:t>
      </w:r>
      <w:r w:rsidRPr="007D3935">
        <w:rPr>
          <w:szCs w:val="28"/>
        </w:rPr>
        <w:t xml:space="preserve">возможностью получения необходимого практического материала в процессе подготовки работы; </w:t>
      </w:r>
      <w:r w:rsidRPr="007D3935">
        <w:rPr>
          <w:rFonts w:ascii="MS Mincho" w:eastAsia="MS Mincho" w:hAnsi="MS Mincho" w:cs="MS Mincho"/>
          <w:szCs w:val="28"/>
        </w:rPr>
        <w:t> </w:t>
      </w:r>
      <w:r w:rsidRPr="007D3935">
        <w:rPr>
          <w:szCs w:val="28"/>
        </w:rPr>
        <w:t>интересами и потребностями учреждения или органа, на материалах которых выполняется работа;</w:t>
      </w:r>
      <w:r w:rsidRPr="007D3935">
        <w:rPr>
          <w:rFonts w:ascii="MS Mincho" w:eastAsia="MS Mincho" w:hAnsi="MS Mincho" w:cs="MS Mincho"/>
          <w:szCs w:val="28"/>
        </w:rPr>
        <w:t> </w:t>
      </w:r>
      <w:r w:rsidRPr="007D3935">
        <w:rPr>
          <w:szCs w:val="28"/>
        </w:rPr>
        <w:t>возможностью прояв</w:t>
      </w:r>
      <w:r>
        <w:rPr>
          <w:szCs w:val="28"/>
        </w:rPr>
        <w:t>ления способностей</w:t>
      </w:r>
      <w:r w:rsidRPr="007D3935">
        <w:rPr>
          <w:szCs w:val="28"/>
        </w:rPr>
        <w:t xml:space="preserve"> студента как исследователя. </w:t>
      </w:r>
    </w:p>
    <w:p w14:paraId="46AB4E18" w14:textId="77777777" w:rsidR="00384501" w:rsidRPr="007D3935" w:rsidRDefault="00384501" w:rsidP="00384501">
      <w:pPr>
        <w:pStyle w:val="af9"/>
        <w:ind w:firstLine="709"/>
        <w:jc w:val="both"/>
        <w:rPr>
          <w:szCs w:val="28"/>
        </w:rPr>
      </w:pPr>
      <w:r w:rsidRPr="007D3935">
        <w:rPr>
          <w:szCs w:val="28"/>
        </w:rPr>
        <w:t xml:space="preserve">Иначе говоря, выбор темы </w:t>
      </w:r>
      <w:r>
        <w:rPr>
          <w:szCs w:val="28"/>
        </w:rPr>
        <w:t>ВКР</w:t>
      </w:r>
      <w:r w:rsidRPr="007D3935">
        <w:rPr>
          <w:szCs w:val="28"/>
        </w:rPr>
        <w:t xml:space="preserve"> определяется как объективными факторами, так и субъективными. </w:t>
      </w:r>
    </w:p>
    <w:p w14:paraId="34DFD645" w14:textId="77777777" w:rsidR="00384501" w:rsidRDefault="00384501" w:rsidP="00384501">
      <w:pPr>
        <w:pStyle w:val="af9"/>
        <w:ind w:firstLine="709"/>
        <w:jc w:val="both"/>
        <w:rPr>
          <w:szCs w:val="28"/>
        </w:rPr>
      </w:pPr>
      <w:r w:rsidRPr="007D3935">
        <w:rPr>
          <w:szCs w:val="28"/>
        </w:rPr>
        <w:t xml:space="preserve">Тема </w:t>
      </w:r>
      <w:r>
        <w:rPr>
          <w:szCs w:val="28"/>
        </w:rPr>
        <w:t>ВКР</w:t>
      </w:r>
      <w:r w:rsidRPr="007D3935">
        <w:rPr>
          <w:szCs w:val="28"/>
        </w:rPr>
        <w:t xml:space="preserve"> должна отвечать следующим требованиям: </w:t>
      </w:r>
    </w:p>
    <w:p w14:paraId="0A2BEFF5" w14:textId="77777777" w:rsidR="00384501" w:rsidRDefault="00384501" w:rsidP="00384501">
      <w:pPr>
        <w:pStyle w:val="af9"/>
        <w:ind w:firstLine="709"/>
        <w:jc w:val="both"/>
        <w:rPr>
          <w:szCs w:val="28"/>
        </w:rPr>
      </w:pPr>
      <w:r>
        <w:rPr>
          <w:szCs w:val="28"/>
        </w:rPr>
        <w:t xml:space="preserve">- </w:t>
      </w:r>
      <w:r w:rsidRPr="007D3935">
        <w:rPr>
          <w:szCs w:val="28"/>
        </w:rPr>
        <w:t>п</w:t>
      </w:r>
      <w:r>
        <w:rPr>
          <w:szCs w:val="28"/>
        </w:rPr>
        <w:t xml:space="preserve">редельная краткость; </w:t>
      </w:r>
    </w:p>
    <w:p w14:paraId="52A14A24" w14:textId="77777777" w:rsidR="00384501" w:rsidRDefault="00384501" w:rsidP="00384501">
      <w:pPr>
        <w:pStyle w:val="af9"/>
        <w:ind w:firstLine="709"/>
        <w:jc w:val="both"/>
        <w:rPr>
          <w:szCs w:val="28"/>
        </w:rPr>
      </w:pPr>
      <w:r>
        <w:rPr>
          <w:szCs w:val="28"/>
        </w:rPr>
        <w:t>- проблемность</w:t>
      </w:r>
      <w:r w:rsidRPr="007D3935">
        <w:rPr>
          <w:szCs w:val="28"/>
        </w:rPr>
        <w:t xml:space="preserve">; </w:t>
      </w:r>
    </w:p>
    <w:p w14:paraId="10A63381" w14:textId="77777777" w:rsidR="00384501" w:rsidRDefault="00384501" w:rsidP="00384501">
      <w:pPr>
        <w:pStyle w:val="af9"/>
        <w:ind w:firstLine="709"/>
        <w:jc w:val="both"/>
        <w:rPr>
          <w:szCs w:val="28"/>
        </w:rPr>
      </w:pPr>
      <w:r>
        <w:rPr>
          <w:szCs w:val="28"/>
        </w:rPr>
        <w:t xml:space="preserve">- </w:t>
      </w:r>
      <w:r w:rsidRPr="007D3935">
        <w:rPr>
          <w:szCs w:val="28"/>
        </w:rPr>
        <w:t xml:space="preserve">ясность смысла (понятность); </w:t>
      </w:r>
    </w:p>
    <w:p w14:paraId="531288F8"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благозвучность. </w:t>
      </w:r>
    </w:p>
    <w:p w14:paraId="091D7946" w14:textId="77777777" w:rsidR="00384501" w:rsidRPr="007D3935" w:rsidRDefault="00384501" w:rsidP="00384501">
      <w:pPr>
        <w:pStyle w:val="af9"/>
        <w:ind w:firstLine="709"/>
        <w:jc w:val="both"/>
        <w:rPr>
          <w:szCs w:val="28"/>
        </w:rPr>
      </w:pPr>
      <w:r w:rsidRPr="007D3935">
        <w:rPr>
          <w:szCs w:val="28"/>
        </w:rPr>
        <w:t>Большое значения имеет выявление и постановка проблемы. Проблема</w:t>
      </w:r>
      <w:r>
        <w:rPr>
          <w:szCs w:val="28"/>
        </w:rPr>
        <w:t xml:space="preserve"> – это теоретический или практический вопрос, требующий</w:t>
      </w:r>
      <w:r w:rsidRPr="007D3935">
        <w:rPr>
          <w:szCs w:val="28"/>
        </w:rPr>
        <w:t xml:space="preserve"> разрешения, исследования. </w:t>
      </w:r>
    </w:p>
    <w:p w14:paraId="4AC22A7A" w14:textId="77777777" w:rsidR="00384501" w:rsidRDefault="00384501" w:rsidP="00384501">
      <w:pPr>
        <w:pStyle w:val="af9"/>
        <w:ind w:firstLine="709"/>
        <w:jc w:val="both"/>
        <w:rPr>
          <w:szCs w:val="28"/>
        </w:rPr>
      </w:pPr>
      <w:r w:rsidRPr="007D3935">
        <w:rPr>
          <w:szCs w:val="28"/>
        </w:rPr>
        <w:t xml:space="preserve">Рекомендуется выбор темы произвести не менее чем за шесть месяцев до защиты. </w:t>
      </w:r>
    </w:p>
    <w:p w14:paraId="15E45F11" w14:textId="77777777" w:rsidR="00384501" w:rsidRPr="00384501" w:rsidRDefault="00384501" w:rsidP="00035DBC">
      <w:pPr>
        <w:pStyle w:val="2"/>
        <w:numPr>
          <w:ilvl w:val="0"/>
          <w:numId w:val="26"/>
        </w:numPr>
        <w:tabs>
          <w:tab w:val="left" w:pos="709"/>
          <w:tab w:val="center" w:pos="4763"/>
        </w:tabs>
        <w:jc w:val="center"/>
        <w:rPr>
          <w:rFonts w:ascii="Times New Roman" w:hAnsi="Times New Roman"/>
          <w:i w:val="0"/>
          <w:iCs w:val="0"/>
          <w:color w:val="000000"/>
          <w:sz w:val="28"/>
        </w:rPr>
      </w:pPr>
      <w:bookmarkStart w:id="21" w:name="_Toc487659714"/>
      <w:bookmarkStart w:id="22" w:name="_Toc487746109"/>
      <w:bookmarkStart w:id="23" w:name="_Toc487746137"/>
      <w:bookmarkStart w:id="24" w:name="_Toc487787642"/>
      <w:bookmarkStart w:id="25" w:name="_Toc488090060"/>
      <w:bookmarkStart w:id="26" w:name="_Toc57492312"/>
      <w:bookmarkStart w:id="27" w:name="_Toc57492645"/>
      <w:r w:rsidRPr="00384501">
        <w:rPr>
          <w:rFonts w:ascii="Times New Roman" w:hAnsi="Times New Roman"/>
          <w:i w:val="0"/>
          <w:iCs w:val="0"/>
          <w:color w:val="000000"/>
          <w:sz w:val="28"/>
        </w:rPr>
        <w:t>Назначение руководителя ВКР и выдача задания</w:t>
      </w:r>
      <w:bookmarkEnd w:id="21"/>
      <w:bookmarkEnd w:id="22"/>
      <w:bookmarkEnd w:id="23"/>
      <w:bookmarkEnd w:id="24"/>
      <w:bookmarkEnd w:id="25"/>
      <w:bookmarkEnd w:id="26"/>
      <w:bookmarkEnd w:id="27"/>
    </w:p>
    <w:p w14:paraId="751FD35C" w14:textId="77777777" w:rsidR="00384501" w:rsidRPr="007D3935" w:rsidRDefault="00384501" w:rsidP="00384501">
      <w:pPr>
        <w:pStyle w:val="af9"/>
        <w:ind w:firstLine="708"/>
        <w:jc w:val="both"/>
        <w:rPr>
          <w:szCs w:val="28"/>
        </w:rPr>
      </w:pPr>
      <w:r w:rsidRPr="007D3935">
        <w:rPr>
          <w:szCs w:val="28"/>
        </w:rPr>
        <w:t>Выбор темы работы определяется, прежде всего, научными интересами, стремлениями и наклонностя</w:t>
      </w:r>
      <w:r>
        <w:rPr>
          <w:szCs w:val="28"/>
        </w:rPr>
        <w:t>ми студента. При этом обучающий</w:t>
      </w:r>
      <w:r w:rsidRPr="007D3935">
        <w:rPr>
          <w:szCs w:val="28"/>
        </w:rPr>
        <w:t>ся долже</w:t>
      </w:r>
      <w:r>
        <w:rPr>
          <w:szCs w:val="28"/>
        </w:rPr>
        <w:t>н также учитывать профиль своей будущей юридической</w:t>
      </w:r>
      <w:r w:rsidRPr="007D3935">
        <w:rPr>
          <w:szCs w:val="28"/>
        </w:rPr>
        <w:t xml:space="preserve"> профессии или своих научных интересов. Серьезное внимание при избрании темы следует обращать </w:t>
      </w:r>
      <w:r>
        <w:rPr>
          <w:szCs w:val="28"/>
        </w:rPr>
        <w:t>на возможность получения по ней</w:t>
      </w:r>
      <w:r w:rsidRPr="007D3935">
        <w:rPr>
          <w:szCs w:val="28"/>
        </w:rPr>
        <w:t xml:space="preserve"> практического материала, доступность норма</w:t>
      </w:r>
      <w:r>
        <w:rPr>
          <w:szCs w:val="28"/>
        </w:rPr>
        <w:t>тивных источников и специальной</w:t>
      </w:r>
      <w:r w:rsidRPr="007D3935">
        <w:rPr>
          <w:szCs w:val="28"/>
        </w:rPr>
        <w:t xml:space="preserve"> литературы. </w:t>
      </w:r>
    </w:p>
    <w:p w14:paraId="60FC5580" w14:textId="77777777" w:rsidR="00384501" w:rsidRPr="007D3935" w:rsidRDefault="00384501" w:rsidP="00384501">
      <w:pPr>
        <w:pStyle w:val="af9"/>
        <w:ind w:firstLine="851"/>
        <w:jc w:val="both"/>
        <w:rPr>
          <w:szCs w:val="28"/>
        </w:rPr>
      </w:pPr>
      <w:r w:rsidRPr="007D3935">
        <w:rPr>
          <w:szCs w:val="28"/>
        </w:rPr>
        <w:t xml:space="preserve">При выборе темы </w:t>
      </w:r>
      <w:r>
        <w:rPr>
          <w:szCs w:val="28"/>
        </w:rPr>
        <w:t>ВКР</w:t>
      </w:r>
      <w:r w:rsidRPr="007D3935">
        <w:rPr>
          <w:szCs w:val="28"/>
        </w:rPr>
        <w:t xml:space="preserve"> можно учитывать материалы ранее написанных курсовых работ, опыт выступления на научных студенческих конференциях и в научных кружках, материал</w:t>
      </w:r>
      <w:r>
        <w:rPr>
          <w:szCs w:val="28"/>
        </w:rPr>
        <w:t>ы, собранные в процессе учебной и производственной</w:t>
      </w:r>
      <w:r w:rsidRPr="007D3935">
        <w:rPr>
          <w:szCs w:val="28"/>
        </w:rPr>
        <w:t xml:space="preserve"> практик. В этих случаях студент обычно уже знаком в т</w:t>
      </w:r>
      <w:r>
        <w:rPr>
          <w:szCs w:val="28"/>
        </w:rPr>
        <w:t>ой или иной степени с имеющейся по теме литературой</w:t>
      </w:r>
      <w:r w:rsidRPr="007D3935">
        <w:rPr>
          <w:szCs w:val="28"/>
        </w:rPr>
        <w:t xml:space="preserve"> и другими источниками, в общих чертах представляет круг вопросов, которые подлежат исследованию в </w:t>
      </w:r>
      <w:r>
        <w:rPr>
          <w:szCs w:val="28"/>
        </w:rPr>
        <w:t>ВКР</w:t>
      </w:r>
      <w:r w:rsidRPr="007D3935">
        <w:rPr>
          <w:szCs w:val="28"/>
        </w:rPr>
        <w:t xml:space="preserve">. Хорошие результаты, как правило, достигаются теми студентами, которые избрали тему своего научного исследования за 1-2 года до защиты работы. </w:t>
      </w:r>
    </w:p>
    <w:p w14:paraId="4B68EAB0" w14:textId="77777777" w:rsidR="00384501" w:rsidRPr="007D3935" w:rsidRDefault="00384501" w:rsidP="00384501">
      <w:pPr>
        <w:pStyle w:val="af9"/>
        <w:ind w:firstLine="851"/>
        <w:jc w:val="both"/>
        <w:rPr>
          <w:szCs w:val="28"/>
        </w:rPr>
      </w:pPr>
      <w:r w:rsidRPr="007D3935">
        <w:rPr>
          <w:szCs w:val="28"/>
        </w:rPr>
        <w:t xml:space="preserve">Тема </w:t>
      </w:r>
      <w:r>
        <w:rPr>
          <w:szCs w:val="28"/>
        </w:rPr>
        <w:t>ВКР</w:t>
      </w:r>
      <w:r w:rsidRPr="007D3935">
        <w:rPr>
          <w:szCs w:val="28"/>
        </w:rPr>
        <w:t xml:space="preserve"> работы может быть выбрана студентом из тематики выпускных квалиф</w:t>
      </w:r>
      <w:r>
        <w:rPr>
          <w:szCs w:val="28"/>
        </w:rPr>
        <w:t>икационных работ, разработанной кафедрой</w:t>
      </w:r>
      <w:r w:rsidRPr="007D3935">
        <w:rPr>
          <w:szCs w:val="28"/>
        </w:rPr>
        <w:t xml:space="preserve"> правовых дисциплин. Кроме того, студент может предложить на рассмотрение кафедры свою тему </w:t>
      </w:r>
      <w:r>
        <w:rPr>
          <w:szCs w:val="28"/>
        </w:rPr>
        <w:t>ВКР</w:t>
      </w:r>
      <w:r w:rsidRPr="007D3935">
        <w:rPr>
          <w:szCs w:val="28"/>
        </w:rPr>
        <w:t>, которая являет</w:t>
      </w:r>
      <w:r>
        <w:rPr>
          <w:szCs w:val="28"/>
        </w:rPr>
        <w:t>ся для него наиболее интересной с практической и теоретической</w:t>
      </w:r>
      <w:r w:rsidRPr="007D3935">
        <w:rPr>
          <w:szCs w:val="28"/>
        </w:rPr>
        <w:t xml:space="preserve"> точек </w:t>
      </w:r>
      <w:r w:rsidRPr="007D3935">
        <w:rPr>
          <w:szCs w:val="28"/>
        </w:rPr>
        <w:lastRenderedPageBreak/>
        <w:t xml:space="preserve">зрения. Но необходимо учитывать, что данная работа должна носить практическую направленность в соответствии с выбранным профилем подготовки юриста. </w:t>
      </w:r>
    </w:p>
    <w:p w14:paraId="13003DF4" w14:textId="77777777" w:rsidR="00384501" w:rsidRPr="007D3935" w:rsidRDefault="00384501" w:rsidP="00384501">
      <w:pPr>
        <w:pStyle w:val="af9"/>
        <w:ind w:firstLine="851"/>
        <w:jc w:val="both"/>
        <w:rPr>
          <w:szCs w:val="28"/>
        </w:rPr>
      </w:pPr>
      <w:r w:rsidRPr="007D3935">
        <w:rPr>
          <w:szCs w:val="28"/>
        </w:rPr>
        <w:t xml:space="preserve">Тема </w:t>
      </w:r>
      <w:r>
        <w:rPr>
          <w:szCs w:val="28"/>
        </w:rPr>
        <w:t>ВКР</w:t>
      </w:r>
      <w:r w:rsidRPr="007D3935">
        <w:rPr>
          <w:szCs w:val="28"/>
        </w:rPr>
        <w:t xml:space="preserve"> должна быть обязательно согласована с научным руководителем (это правило распространяется на все темы без исключения). </w:t>
      </w:r>
    </w:p>
    <w:p w14:paraId="0B556F38" w14:textId="77777777" w:rsidR="00384501" w:rsidRPr="007D3935" w:rsidRDefault="00384501" w:rsidP="00384501">
      <w:pPr>
        <w:pStyle w:val="af9"/>
        <w:ind w:firstLine="851"/>
        <w:jc w:val="both"/>
        <w:rPr>
          <w:szCs w:val="28"/>
        </w:rPr>
      </w:pPr>
      <w:r w:rsidRPr="007D3935">
        <w:rPr>
          <w:szCs w:val="28"/>
        </w:rPr>
        <w:t>Закрепление за студентом темы осуществляется по его письменному заявлению на имя заведующ</w:t>
      </w:r>
      <w:r>
        <w:rPr>
          <w:szCs w:val="28"/>
        </w:rPr>
        <w:t>его кафедрой</w:t>
      </w:r>
      <w:r w:rsidRPr="007D3935">
        <w:rPr>
          <w:szCs w:val="28"/>
        </w:rPr>
        <w:t xml:space="preserve"> </w:t>
      </w:r>
      <w:r w:rsidRPr="00E71293">
        <w:rPr>
          <w:szCs w:val="28"/>
        </w:rPr>
        <w:t>(Приложение № 1).</w:t>
      </w:r>
      <w:r w:rsidRPr="007D3935">
        <w:rPr>
          <w:szCs w:val="28"/>
        </w:rPr>
        <w:t xml:space="preserve"> Заявление студент должен подать в сроки, установленные учебным процессом. </w:t>
      </w:r>
    </w:p>
    <w:p w14:paraId="679865F2" w14:textId="77777777" w:rsidR="00384501" w:rsidRPr="007D3935" w:rsidRDefault="00384501" w:rsidP="00384501">
      <w:pPr>
        <w:pStyle w:val="af9"/>
        <w:ind w:firstLine="851"/>
        <w:jc w:val="both"/>
        <w:rPr>
          <w:szCs w:val="28"/>
        </w:rPr>
      </w:pPr>
      <w:r w:rsidRPr="007D3935">
        <w:rPr>
          <w:szCs w:val="28"/>
        </w:rPr>
        <w:t xml:space="preserve">Для оказания помощи в выполнении </w:t>
      </w:r>
      <w:r>
        <w:rPr>
          <w:szCs w:val="28"/>
        </w:rPr>
        <w:t>ВКР выпускающей кафедрой назначается научный</w:t>
      </w:r>
      <w:r w:rsidRPr="007D3935">
        <w:rPr>
          <w:szCs w:val="28"/>
        </w:rPr>
        <w:t xml:space="preserve"> руководитель из числа преподават</w:t>
      </w:r>
      <w:r>
        <w:rPr>
          <w:szCs w:val="28"/>
        </w:rPr>
        <w:t>елей</w:t>
      </w:r>
      <w:r w:rsidRPr="007D3935">
        <w:rPr>
          <w:szCs w:val="28"/>
        </w:rPr>
        <w:t xml:space="preserve"> </w:t>
      </w:r>
      <w:r>
        <w:rPr>
          <w:szCs w:val="28"/>
        </w:rPr>
        <w:t>кафедры</w:t>
      </w:r>
      <w:r w:rsidRPr="007D3935">
        <w:rPr>
          <w:szCs w:val="28"/>
        </w:rPr>
        <w:t>, при этом учитывается мнение студента о выборе им руководителя. С научным руководителем</w:t>
      </w:r>
      <w:r>
        <w:rPr>
          <w:szCs w:val="28"/>
        </w:rPr>
        <w:t xml:space="preserve"> студент обговаривает возможный</w:t>
      </w:r>
      <w:r w:rsidRPr="007D3935">
        <w:rPr>
          <w:szCs w:val="28"/>
        </w:rPr>
        <w:t xml:space="preserve"> вариант темы работы, её содержание (план). </w:t>
      </w:r>
    </w:p>
    <w:p w14:paraId="5C8BF45E" w14:textId="77777777" w:rsidR="00384501" w:rsidRPr="007D3935" w:rsidRDefault="00384501" w:rsidP="00384501">
      <w:pPr>
        <w:pStyle w:val="af9"/>
        <w:ind w:firstLine="851"/>
        <w:jc w:val="both"/>
        <w:rPr>
          <w:szCs w:val="28"/>
        </w:rPr>
      </w:pPr>
      <w:r w:rsidRPr="007D3935">
        <w:rPr>
          <w:szCs w:val="28"/>
        </w:rPr>
        <w:t>Окончатель</w:t>
      </w:r>
      <w:r>
        <w:rPr>
          <w:szCs w:val="28"/>
        </w:rPr>
        <w:t>ное решение о теме ВКР</w:t>
      </w:r>
      <w:r w:rsidRPr="007D3935">
        <w:rPr>
          <w:szCs w:val="28"/>
        </w:rPr>
        <w:t xml:space="preserve"> и научном руководителе решается на заседании выпускающ</w:t>
      </w:r>
      <w:r>
        <w:rPr>
          <w:szCs w:val="28"/>
        </w:rPr>
        <w:t xml:space="preserve">ей </w:t>
      </w:r>
      <w:r w:rsidRPr="007D3935">
        <w:rPr>
          <w:szCs w:val="28"/>
        </w:rPr>
        <w:t xml:space="preserve">кафедры. </w:t>
      </w:r>
    </w:p>
    <w:p w14:paraId="002A92DE" w14:textId="77777777" w:rsidR="00384501" w:rsidRPr="007D3935" w:rsidRDefault="00384501" w:rsidP="00384501">
      <w:pPr>
        <w:pStyle w:val="af9"/>
        <w:ind w:firstLine="851"/>
        <w:jc w:val="both"/>
        <w:rPr>
          <w:szCs w:val="28"/>
        </w:rPr>
      </w:pPr>
      <w:r w:rsidRPr="007D3935">
        <w:rPr>
          <w:szCs w:val="28"/>
        </w:rPr>
        <w:t xml:space="preserve">Закрепление темы </w:t>
      </w:r>
      <w:r>
        <w:rPr>
          <w:szCs w:val="28"/>
        </w:rPr>
        <w:t>ВКР</w:t>
      </w:r>
      <w:r w:rsidRPr="007D3935">
        <w:rPr>
          <w:szCs w:val="28"/>
        </w:rPr>
        <w:t xml:space="preserve"> должно быть прои</w:t>
      </w:r>
      <w:r>
        <w:rPr>
          <w:szCs w:val="28"/>
        </w:rPr>
        <w:t xml:space="preserve">зведено </w:t>
      </w:r>
      <w:r w:rsidRPr="007D3935">
        <w:rPr>
          <w:szCs w:val="28"/>
        </w:rPr>
        <w:t xml:space="preserve">не менее чем за шесть месяцев до защиты </w:t>
      </w:r>
      <w:r>
        <w:rPr>
          <w:szCs w:val="28"/>
        </w:rPr>
        <w:t>ВКР</w:t>
      </w:r>
      <w:r w:rsidRPr="007D3935">
        <w:rPr>
          <w:szCs w:val="28"/>
        </w:rPr>
        <w:t xml:space="preserve">. </w:t>
      </w:r>
    </w:p>
    <w:p w14:paraId="7C510485" w14:textId="77777777" w:rsidR="00384501" w:rsidRPr="007D3935" w:rsidRDefault="00384501" w:rsidP="00384501">
      <w:pPr>
        <w:pStyle w:val="af9"/>
        <w:ind w:firstLine="851"/>
        <w:jc w:val="both"/>
        <w:rPr>
          <w:szCs w:val="28"/>
        </w:rPr>
      </w:pPr>
      <w:r w:rsidRPr="007D3935">
        <w:rPr>
          <w:szCs w:val="28"/>
        </w:rPr>
        <w:t>Руководитель работы должен:</w:t>
      </w:r>
      <w:r w:rsidRPr="007D3935">
        <w:rPr>
          <w:rFonts w:ascii="MS Mincho" w:eastAsia="MS Mincho" w:hAnsi="MS Mincho" w:cs="MS Mincho"/>
          <w:szCs w:val="28"/>
        </w:rPr>
        <w:t> </w:t>
      </w:r>
      <w:r w:rsidRPr="007D3935">
        <w:rPr>
          <w:szCs w:val="28"/>
        </w:rPr>
        <w:t xml:space="preserve">дать задание на выполнение </w:t>
      </w:r>
      <w:r>
        <w:rPr>
          <w:szCs w:val="28"/>
        </w:rPr>
        <w:t>ВКР</w:t>
      </w:r>
      <w:r w:rsidRPr="007D3935">
        <w:rPr>
          <w:szCs w:val="28"/>
        </w:rPr>
        <w:t>, проставить дату и подпись,</w:t>
      </w:r>
      <w:r w:rsidRPr="007D3935">
        <w:rPr>
          <w:rFonts w:ascii="MS Mincho" w:eastAsia="MS Mincho" w:hAnsi="MS Mincho" w:cs="MS Mincho"/>
          <w:szCs w:val="28"/>
        </w:rPr>
        <w:t> </w:t>
      </w:r>
      <w:r>
        <w:rPr>
          <w:szCs w:val="28"/>
        </w:rPr>
        <w:t>установить студенту календарный рабочий</w:t>
      </w:r>
      <w:r w:rsidRPr="007D3935">
        <w:rPr>
          <w:szCs w:val="28"/>
        </w:rPr>
        <w:t xml:space="preserve"> план выполнения </w:t>
      </w:r>
      <w:r>
        <w:rPr>
          <w:szCs w:val="28"/>
        </w:rPr>
        <w:t>ВКР</w:t>
      </w:r>
      <w:r w:rsidRPr="007D3935">
        <w:rPr>
          <w:szCs w:val="28"/>
        </w:rPr>
        <w:t>, утвердить его (проставить дату и подпись) и контролировать его выполнение;</w:t>
      </w:r>
      <w:r w:rsidRPr="007D3935">
        <w:rPr>
          <w:rFonts w:ascii="MS Mincho" w:eastAsia="MS Mincho" w:hAnsi="MS Mincho" w:cs="MS Mincho"/>
          <w:szCs w:val="28"/>
        </w:rPr>
        <w:t> </w:t>
      </w:r>
      <w:r w:rsidRPr="007D3935">
        <w:rPr>
          <w:szCs w:val="28"/>
        </w:rPr>
        <w:t>проверить, насколько обстоятельно подобраны студентом научная и учебная литература, нормативные правовые акты</w:t>
      </w:r>
      <w:r>
        <w:rPr>
          <w:szCs w:val="28"/>
        </w:rPr>
        <w:t>, материалы правоприменительной</w:t>
      </w:r>
      <w:r w:rsidRPr="007D3935">
        <w:rPr>
          <w:szCs w:val="28"/>
        </w:rPr>
        <w:t xml:space="preserve"> практики, а при необходимости – дать рекомендации по использованию тех или иных источников в цел</w:t>
      </w:r>
      <w:r>
        <w:rPr>
          <w:szCs w:val="28"/>
        </w:rPr>
        <w:t>ях составления студентом полной</w:t>
      </w:r>
      <w:r w:rsidRPr="007D3935">
        <w:rPr>
          <w:szCs w:val="28"/>
        </w:rPr>
        <w:t xml:space="preserve"> библиографии по теме работы;</w:t>
      </w:r>
      <w:r w:rsidRPr="007D3935">
        <w:rPr>
          <w:rFonts w:ascii="MS Mincho" w:eastAsia="MS Mincho" w:hAnsi="MS Mincho" w:cs="MS Mincho"/>
          <w:szCs w:val="28"/>
        </w:rPr>
        <w:t> </w:t>
      </w:r>
      <w:r w:rsidRPr="007D3935">
        <w:rPr>
          <w:szCs w:val="28"/>
        </w:rPr>
        <w:t>консультировать студента по вопросам написания работы, оказывать методическую помощь в преодолении затруднений и проблем;</w:t>
      </w:r>
      <w:r w:rsidRPr="007D3935">
        <w:rPr>
          <w:rFonts w:ascii="MS Mincho" w:eastAsia="MS Mincho" w:hAnsi="MS Mincho" w:cs="MS Mincho"/>
          <w:szCs w:val="28"/>
        </w:rPr>
        <w:t> </w:t>
      </w:r>
      <w:r>
        <w:rPr>
          <w:szCs w:val="28"/>
        </w:rPr>
        <w:t xml:space="preserve">составить письменный </w:t>
      </w:r>
      <w:r w:rsidRPr="007D3935">
        <w:rPr>
          <w:szCs w:val="28"/>
        </w:rPr>
        <w:t xml:space="preserve">отзыв на </w:t>
      </w:r>
      <w:r>
        <w:rPr>
          <w:szCs w:val="28"/>
        </w:rPr>
        <w:t>ВКР.</w:t>
      </w:r>
      <w:r w:rsidRPr="007D3935">
        <w:rPr>
          <w:szCs w:val="28"/>
        </w:rPr>
        <w:t xml:space="preserve"> </w:t>
      </w:r>
    </w:p>
    <w:p w14:paraId="4B275329" w14:textId="77777777" w:rsidR="00384501" w:rsidRPr="007D3935" w:rsidRDefault="00384501" w:rsidP="00384501">
      <w:pPr>
        <w:pStyle w:val="af9"/>
        <w:ind w:firstLine="851"/>
        <w:jc w:val="both"/>
        <w:rPr>
          <w:szCs w:val="28"/>
        </w:rPr>
      </w:pPr>
      <w:r w:rsidRPr="007D3935">
        <w:rPr>
          <w:szCs w:val="28"/>
        </w:rPr>
        <w:t xml:space="preserve">После назначения руководителя </w:t>
      </w:r>
      <w:r>
        <w:rPr>
          <w:szCs w:val="28"/>
        </w:rPr>
        <w:t>ВКР</w:t>
      </w:r>
      <w:r w:rsidRPr="007D3935">
        <w:rPr>
          <w:szCs w:val="28"/>
        </w:rPr>
        <w:t xml:space="preserve"> происходит первая консультация преподавателя</w:t>
      </w:r>
      <w:r>
        <w:rPr>
          <w:szCs w:val="28"/>
        </w:rPr>
        <w:t xml:space="preserve"> со студентом, в рамках которой</w:t>
      </w:r>
      <w:r w:rsidRPr="007D3935">
        <w:rPr>
          <w:szCs w:val="28"/>
        </w:rPr>
        <w:t>: руководитель выдает студенту задание, а также методические рекомендации по порядку выполнения работы, в т.</w:t>
      </w:r>
      <w:r>
        <w:rPr>
          <w:szCs w:val="28"/>
        </w:rPr>
        <w:t xml:space="preserve"> </w:t>
      </w:r>
      <w:r w:rsidRPr="007D3935">
        <w:rPr>
          <w:szCs w:val="28"/>
        </w:rPr>
        <w:t xml:space="preserve">ч. рекомендации по составлению студентом плана </w:t>
      </w:r>
      <w:r>
        <w:rPr>
          <w:szCs w:val="28"/>
        </w:rPr>
        <w:t>ВКР</w:t>
      </w:r>
      <w:r w:rsidRPr="007D3935">
        <w:rPr>
          <w:szCs w:val="28"/>
        </w:rPr>
        <w:t xml:space="preserve">. </w:t>
      </w:r>
    </w:p>
    <w:p w14:paraId="3EAE22E3" w14:textId="77777777" w:rsidR="00384501" w:rsidRDefault="00384501" w:rsidP="00384501">
      <w:pPr>
        <w:pStyle w:val="af9"/>
        <w:ind w:firstLine="851"/>
        <w:jc w:val="both"/>
        <w:rPr>
          <w:szCs w:val="28"/>
        </w:rPr>
      </w:pPr>
      <w:r>
        <w:rPr>
          <w:szCs w:val="28"/>
        </w:rPr>
        <w:t>Научный</w:t>
      </w:r>
      <w:r w:rsidRPr="007D3935">
        <w:rPr>
          <w:szCs w:val="28"/>
        </w:rPr>
        <w:t xml:space="preserve"> руководитель:</w:t>
      </w:r>
      <w:r w:rsidRPr="007D3935">
        <w:rPr>
          <w:rFonts w:ascii="MS Mincho" w:eastAsia="MS Mincho" w:hAnsi="MS Mincho" w:cs="MS Mincho"/>
          <w:szCs w:val="28"/>
        </w:rPr>
        <w:t> </w:t>
      </w:r>
      <w:r w:rsidRPr="007D3935">
        <w:rPr>
          <w:szCs w:val="28"/>
        </w:rPr>
        <w:t>рекомендует необходимую литературу, справочные, статистические и архивные материалы, другие источники по теме;</w:t>
      </w:r>
      <w:r w:rsidRPr="007D3935">
        <w:rPr>
          <w:rFonts w:ascii="MS Mincho" w:eastAsia="MS Mincho" w:hAnsi="MS Mincho" w:cs="MS Mincho"/>
          <w:szCs w:val="28"/>
        </w:rPr>
        <w:t> </w:t>
      </w:r>
      <w:r w:rsidRPr="007D3935">
        <w:rPr>
          <w:szCs w:val="28"/>
        </w:rPr>
        <w:t>проводит систематические, предусмотренные расписанием консультации, консультирует студента по содержанию и оформлению работы; оказывае</w:t>
      </w:r>
      <w:r>
        <w:rPr>
          <w:szCs w:val="28"/>
        </w:rPr>
        <w:t>т помощь в сборе дополнительной</w:t>
      </w:r>
      <w:r w:rsidRPr="007D3935">
        <w:rPr>
          <w:szCs w:val="28"/>
        </w:rPr>
        <w:t xml:space="preserve"> информации; </w:t>
      </w:r>
      <w:r w:rsidRPr="007D3935">
        <w:rPr>
          <w:rFonts w:ascii="MS Mincho" w:eastAsia="MS Mincho" w:hAnsi="MS Mincho" w:cs="MS Mincho"/>
          <w:szCs w:val="28"/>
        </w:rPr>
        <w:t> </w:t>
      </w:r>
      <w:r w:rsidRPr="007D3935">
        <w:rPr>
          <w:szCs w:val="28"/>
        </w:rPr>
        <w:t xml:space="preserve">читает и корректирует по мере готовности отдельные главы работы; </w:t>
      </w:r>
      <w:r w:rsidRPr="007D3935">
        <w:rPr>
          <w:rFonts w:ascii="MS Mincho" w:eastAsia="MS Mincho" w:hAnsi="MS Mincho" w:cs="MS Mincho"/>
          <w:szCs w:val="28"/>
        </w:rPr>
        <w:t> </w:t>
      </w:r>
      <w:r w:rsidRPr="007D3935">
        <w:rPr>
          <w:szCs w:val="28"/>
        </w:rPr>
        <w:t>о</w:t>
      </w:r>
      <w:r>
        <w:rPr>
          <w:szCs w:val="28"/>
        </w:rPr>
        <w:t>ценивает содержание выполненной</w:t>
      </w:r>
      <w:r w:rsidRPr="007D3935">
        <w:rPr>
          <w:szCs w:val="28"/>
        </w:rPr>
        <w:t xml:space="preserve"> работы как по частям, так и в целом; </w:t>
      </w:r>
      <w:r w:rsidRPr="007D3935">
        <w:rPr>
          <w:rFonts w:ascii="MS Mincho" w:eastAsia="MS Mincho" w:hAnsi="MS Mincho" w:cs="MS Mincho"/>
          <w:szCs w:val="28"/>
        </w:rPr>
        <w:t> </w:t>
      </w:r>
      <w:r w:rsidRPr="007D3935">
        <w:rPr>
          <w:szCs w:val="28"/>
        </w:rPr>
        <w:t>информирует кафедру в случае несоблюдения студентом установленного графика;</w:t>
      </w:r>
      <w:r w:rsidRPr="007D3935">
        <w:rPr>
          <w:rFonts w:ascii="MS Mincho" w:eastAsia="MS Mincho" w:hAnsi="MS Mincho" w:cs="MS Mincho"/>
          <w:szCs w:val="28"/>
        </w:rPr>
        <w:t> </w:t>
      </w:r>
      <w:r w:rsidRPr="007D3935">
        <w:rPr>
          <w:szCs w:val="28"/>
        </w:rPr>
        <w:t xml:space="preserve">дает согласие на представление работы к защите. </w:t>
      </w:r>
    </w:p>
    <w:p w14:paraId="397D33E2" w14:textId="77777777" w:rsidR="00384501" w:rsidRPr="00384876" w:rsidRDefault="00384501" w:rsidP="00384501">
      <w:pPr>
        <w:pStyle w:val="2"/>
        <w:ind w:firstLine="708"/>
        <w:rPr>
          <w:rFonts w:ascii="Times New Roman" w:hAnsi="Times New Roman"/>
          <w:i w:val="0"/>
          <w:iCs w:val="0"/>
          <w:color w:val="000000"/>
          <w:sz w:val="28"/>
        </w:rPr>
      </w:pPr>
      <w:bookmarkStart w:id="28" w:name="_Toc487659715"/>
      <w:bookmarkStart w:id="29" w:name="_Toc487746110"/>
      <w:bookmarkStart w:id="30" w:name="_Toc487746138"/>
      <w:bookmarkStart w:id="31" w:name="_Toc487787643"/>
      <w:bookmarkStart w:id="32" w:name="_Toc488090061"/>
      <w:bookmarkStart w:id="33" w:name="_Toc57492313"/>
      <w:bookmarkStart w:id="34" w:name="_Toc57492646"/>
      <w:r w:rsidRPr="00384876">
        <w:rPr>
          <w:rFonts w:ascii="Times New Roman" w:hAnsi="Times New Roman"/>
          <w:i w:val="0"/>
          <w:iCs w:val="0"/>
          <w:color w:val="000000"/>
          <w:sz w:val="28"/>
        </w:rPr>
        <w:t>3. Составление плана ВКР и согласование его с руководителем</w:t>
      </w:r>
      <w:bookmarkEnd w:id="28"/>
      <w:bookmarkEnd w:id="29"/>
      <w:bookmarkEnd w:id="30"/>
      <w:bookmarkEnd w:id="31"/>
      <w:bookmarkEnd w:id="32"/>
      <w:bookmarkEnd w:id="33"/>
      <w:bookmarkEnd w:id="34"/>
    </w:p>
    <w:p w14:paraId="133C41A4" w14:textId="77777777" w:rsidR="00384501" w:rsidRPr="007D3935" w:rsidRDefault="00384501" w:rsidP="00384501">
      <w:pPr>
        <w:pStyle w:val="af9"/>
        <w:ind w:firstLine="709"/>
        <w:jc w:val="both"/>
        <w:rPr>
          <w:szCs w:val="28"/>
        </w:rPr>
      </w:pPr>
      <w:r w:rsidRPr="007D3935">
        <w:rPr>
          <w:szCs w:val="28"/>
        </w:rPr>
        <w:t xml:space="preserve">Планирование </w:t>
      </w:r>
      <w:r>
        <w:rPr>
          <w:szCs w:val="28"/>
        </w:rPr>
        <w:t>ВКР</w:t>
      </w:r>
      <w:r w:rsidRPr="007D3935">
        <w:rPr>
          <w:szCs w:val="28"/>
        </w:rPr>
        <w:t xml:space="preserve"> имеет важное значение для начинающего исследователя. </w:t>
      </w:r>
    </w:p>
    <w:p w14:paraId="09AEF092" w14:textId="77777777" w:rsidR="00384501" w:rsidRPr="007D3935" w:rsidRDefault="00384501" w:rsidP="00384501">
      <w:pPr>
        <w:pStyle w:val="af9"/>
        <w:ind w:firstLine="709"/>
        <w:jc w:val="both"/>
        <w:rPr>
          <w:szCs w:val="28"/>
        </w:rPr>
      </w:pPr>
      <w:r>
        <w:rPr>
          <w:szCs w:val="28"/>
        </w:rPr>
        <w:lastRenderedPageBreak/>
        <w:t>План действий</w:t>
      </w:r>
      <w:r w:rsidRPr="007D3935">
        <w:rPr>
          <w:szCs w:val="28"/>
        </w:rPr>
        <w:t xml:space="preserve"> по выполнению </w:t>
      </w:r>
      <w:r>
        <w:rPr>
          <w:szCs w:val="28"/>
        </w:rPr>
        <w:t>ВКР базируется на типовой</w:t>
      </w:r>
      <w:r w:rsidRPr="007D3935">
        <w:rPr>
          <w:szCs w:val="28"/>
        </w:rPr>
        <w:t xml:space="preserve"> структуре научног</w:t>
      </w:r>
      <w:r>
        <w:rPr>
          <w:szCs w:val="28"/>
        </w:rPr>
        <w:t xml:space="preserve">о исследования, предполагающей </w:t>
      </w:r>
      <w:r w:rsidRPr="007D3935">
        <w:rPr>
          <w:szCs w:val="28"/>
        </w:rPr>
        <w:t>определенную последовательность поисковых шагов, направленных на исследуемо</w:t>
      </w:r>
      <w:r>
        <w:rPr>
          <w:szCs w:val="28"/>
        </w:rPr>
        <w:t>й</w:t>
      </w:r>
      <w:r w:rsidRPr="007D3935">
        <w:rPr>
          <w:szCs w:val="28"/>
        </w:rPr>
        <w:t xml:space="preserve"> проблемы. Он включает: </w:t>
      </w:r>
    </w:p>
    <w:p w14:paraId="174FC92A"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составление списка литературы по теме исследования; </w:t>
      </w:r>
      <w:r w:rsidRPr="007D3935">
        <w:rPr>
          <w:rFonts w:ascii="MS Mincho" w:eastAsia="MS Mincho" w:hAnsi="MS Mincho" w:cs="MS Mincho"/>
          <w:szCs w:val="28"/>
        </w:rPr>
        <w:t> </w:t>
      </w:r>
    </w:p>
    <w:p w14:paraId="6AE5059B"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выделение базовых понятий по теме исследования; </w:t>
      </w:r>
      <w:r w:rsidRPr="007D3935">
        <w:rPr>
          <w:rFonts w:ascii="MS Mincho" w:eastAsia="MS Mincho" w:hAnsi="MS Mincho" w:cs="MS Mincho"/>
          <w:szCs w:val="28"/>
        </w:rPr>
        <w:t> </w:t>
      </w:r>
    </w:p>
    <w:p w14:paraId="6F14F1BC" w14:textId="77777777" w:rsidR="00384501" w:rsidRDefault="00384501" w:rsidP="00384501">
      <w:pPr>
        <w:pStyle w:val="af9"/>
        <w:ind w:firstLine="709"/>
        <w:jc w:val="both"/>
        <w:rPr>
          <w:szCs w:val="28"/>
        </w:rPr>
      </w:pPr>
      <w:r>
        <w:rPr>
          <w:szCs w:val="28"/>
        </w:rPr>
        <w:t xml:space="preserve">- </w:t>
      </w:r>
      <w:r w:rsidRPr="007D3935">
        <w:rPr>
          <w:szCs w:val="28"/>
        </w:rPr>
        <w:t xml:space="preserve">обоснование актуальности темы; </w:t>
      </w:r>
      <w:r w:rsidRPr="007D3935">
        <w:rPr>
          <w:rFonts w:ascii="MS Mincho" w:eastAsia="MS Mincho" w:hAnsi="MS Mincho" w:cs="MS Mincho"/>
          <w:szCs w:val="28"/>
        </w:rPr>
        <w:t> </w:t>
      </w:r>
    </w:p>
    <w:p w14:paraId="118A9ED4"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составление плана работы; </w:t>
      </w:r>
      <w:r w:rsidRPr="007D3935">
        <w:rPr>
          <w:rFonts w:ascii="MS Mincho" w:eastAsia="MS Mincho" w:hAnsi="MS Mincho" w:cs="MS Mincho"/>
          <w:szCs w:val="28"/>
        </w:rPr>
        <w:t> </w:t>
      </w:r>
    </w:p>
    <w:p w14:paraId="0DFBE34A"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составление обзора литературных источников; </w:t>
      </w:r>
      <w:r w:rsidRPr="007D3935">
        <w:rPr>
          <w:rFonts w:ascii="MS Mincho" w:eastAsia="MS Mincho" w:hAnsi="MS Mincho" w:cs="MS Mincho"/>
          <w:szCs w:val="28"/>
        </w:rPr>
        <w:t> </w:t>
      </w:r>
    </w:p>
    <w:p w14:paraId="134B512C" w14:textId="77777777" w:rsidR="00384501" w:rsidRPr="007D3935" w:rsidRDefault="00384501" w:rsidP="00384501">
      <w:pPr>
        <w:pStyle w:val="af9"/>
        <w:ind w:firstLine="709"/>
        <w:jc w:val="both"/>
        <w:rPr>
          <w:szCs w:val="28"/>
        </w:rPr>
      </w:pPr>
      <w:r>
        <w:rPr>
          <w:szCs w:val="28"/>
        </w:rPr>
        <w:t xml:space="preserve">- </w:t>
      </w:r>
      <w:r w:rsidRPr="007D3935">
        <w:rPr>
          <w:szCs w:val="28"/>
        </w:rPr>
        <w:t>изу</w:t>
      </w:r>
      <w:r>
        <w:rPr>
          <w:szCs w:val="28"/>
        </w:rPr>
        <w:t>чение судебной практики по выбранной</w:t>
      </w:r>
      <w:r w:rsidRPr="007D3935">
        <w:rPr>
          <w:szCs w:val="28"/>
        </w:rPr>
        <w:t xml:space="preserve"> тематике; </w:t>
      </w:r>
      <w:r w:rsidRPr="007D3935">
        <w:rPr>
          <w:rFonts w:ascii="MS Mincho" w:eastAsia="MS Mincho" w:hAnsi="MS Mincho" w:cs="MS Mincho"/>
          <w:szCs w:val="28"/>
        </w:rPr>
        <w:t> </w:t>
      </w:r>
    </w:p>
    <w:p w14:paraId="4B75BCCE"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написание текста; </w:t>
      </w:r>
      <w:r w:rsidRPr="007D3935">
        <w:rPr>
          <w:rFonts w:ascii="MS Mincho" w:eastAsia="MS Mincho" w:hAnsi="MS Mincho" w:cs="MS Mincho"/>
          <w:szCs w:val="28"/>
        </w:rPr>
        <w:t> </w:t>
      </w:r>
    </w:p>
    <w:p w14:paraId="7ED91109" w14:textId="77777777" w:rsidR="00384501" w:rsidRPr="007D3935" w:rsidRDefault="00384501" w:rsidP="00384501">
      <w:pPr>
        <w:pStyle w:val="af9"/>
        <w:ind w:firstLine="709"/>
        <w:jc w:val="both"/>
        <w:rPr>
          <w:szCs w:val="28"/>
        </w:rPr>
      </w:pPr>
      <w:r>
        <w:rPr>
          <w:szCs w:val="28"/>
        </w:rPr>
        <w:t xml:space="preserve">- </w:t>
      </w:r>
      <w:r w:rsidRPr="007D3935">
        <w:rPr>
          <w:szCs w:val="28"/>
        </w:rPr>
        <w:t xml:space="preserve">написание заключения и т.п. </w:t>
      </w:r>
      <w:r w:rsidRPr="007D3935">
        <w:rPr>
          <w:rFonts w:ascii="MS Mincho" w:eastAsia="MS Mincho" w:hAnsi="MS Mincho" w:cs="MS Mincho"/>
          <w:szCs w:val="28"/>
        </w:rPr>
        <w:t> </w:t>
      </w:r>
    </w:p>
    <w:p w14:paraId="686F7D2E" w14:textId="77777777" w:rsidR="00384501" w:rsidRPr="007D3935" w:rsidRDefault="00384501" w:rsidP="00384501">
      <w:pPr>
        <w:pStyle w:val="af9"/>
        <w:ind w:firstLine="709"/>
        <w:jc w:val="both"/>
        <w:rPr>
          <w:szCs w:val="28"/>
        </w:rPr>
      </w:pPr>
      <w:r w:rsidRPr="007D3935">
        <w:rPr>
          <w:szCs w:val="28"/>
        </w:rPr>
        <w:t xml:space="preserve">Все вопросы, связанные с порядком проведения исследования, должны быть согласованы с научным руководителем. </w:t>
      </w:r>
    </w:p>
    <w:p w14:paraId="182231BE" w14:textId="77777777" w:rsidR="00384501" w:rsidRPr="007D3935" w:rsidRDefault="00384501" w:rsidP="00384501">
      <w:pPr>
        <w:pStyle w:val="af9"/>
        <w:ind w:firstLine="709"/>
        <w:jc w:val="both"/>
        <w:rPr>
          <w:szCs w:val="28"/>
        </w:rPr>
      </w:pPr>
      <w:r w:rsidRPr="007D3935">
        <w:rPr>
          <w:szCs w:val="28"/>
        </w:rPr>
        <w:t xml:space="preserve">План </w:t>
      </w:r>
      <w:r>
        <w:rPr>
          <w:szCs w:val="28"/>
        </w:rPr>
        <w:t>ВКР представляет собой</w:t>
      </w:r>
      <w:r w:rsidRPr="007D3935">
        <w:rPr>
          <w:szCs w:val="28"/>
        </w:rPr>
        <w:t xml:space="preserve"> последовательнос</w:t>
      </w:r>
      <w:r>
        <w:rPr>
          <w:szCs w:val="28"/>
        </w:rPr>
        <w:t>ть расположения основных частей</w:t>
      </w:r>
      <w:r w:rsidRPr="007D3935">
        <w:rPr>
          <w:szCs w:val="28"/>
        </w:rPr>
        <w:t>, к кот</w:t>
      </w:r>
      <w:r>
        <w:rPr>
          <w:szCs w:val="28"/>
        </w:rPr>
        <w:t>орым относят введение, основной</w:t>
      </w:r>
      <w:r w:rsidRPr="007D3935">
        <w:rPr>
          <w:szCs w:val="28"/>
        </w:rPr>
        <w:t xml:space="preserve"> текст (т.е. главы и параграфы), заключен</w:t>
      </w:r>
      <w:r>
        <w:rPr>
          <w:szCs w:val="28"/>
        </w:rPr>
        <w:t>ие, а также части ее справочно-</w:t>
      </w:r>
      <w:r w:rsidRPr="007D3935">
        <w:rPr>
          <w:szCs w:val="28"/>
        </w:rPr>
        <w:t xml:space="preserve">сопроводительного аппарата. </w:t>
      </w:r>
    </w:p>
    <w:p w14:paraId="72DB0C4E" w14:textId="77777777" w:rsidR="00384501" w:rsidRPr="007D3935" w:rsidRDefault="00384501" w:rsidP="00384501">
      <w:pPr>
        <w:pStyle w:val="af9"/>
        <w:ind w:firstLine="709"/>
        <w:jc w:val="both"/>
        <w:rPr>
          <w:szCs w:val="28"/>
        </w:rPr>
      </w:pPr>
      <w:r>
        <w:rPr>
          <w:szCs w:val="28"/>
        </w:rPr>
        <w:t>Правильно построенный</w:t>
      </w:r>
      <w:r w:rsidRPr="007D3935">
        <w:rPr>
          <w:szCs w:val="28"/>
        </w:rPr>
        <w:t xml:space="preserve"> план служит организующим началом, помогает обобщить </w:t>
      </w:r>
      <w:r>
        <w:rPr>
          <w:szCs w:val="28"/>
        </w:rPr>
        <w:t>и систематизировать накопленный материал, способствует строй</w:t>
      </w:r>
      <w:r w:rsidRPr="007D3935">
        <w:rPr>
          <w:szCs w:val="28"/>
        </w:rPr>
        <w:t xml:space="preserve">ному (последовательному, логическому или историческому) изложению. </w:t>
      </w:r>
    </w:p>
    <w:p w14:paraId="5873F4B6" w14:textId="77777777" w:rsidR="00384501" w:rsidRPr="007D3935" w:rsidRDefault="00384501" w:rsidP="00384501">
      <w:pPr>
        <w:pStyle w:val="af9"/>
        <w:ind w:firstLine="709"/>
        <w:jc w:val="both"/>
        <w:rPr>
          <w:szCs w:val="28"/>
        </w:rPr>
      </w:pPr>
      <w:r w:rsidRPr="007D3935">
        <w:rPr>
          <w:szCs w:val="28"/>
        </w:rPr>
        <w:t xml:space="preserve">План </w:t>
      </w:r>
      <w:r>
        <w:rPr>
          <w:szCs w:val="28"/>
        </w:rPr>
        <w:t>ВКР</w:t>
      </w:r>
      <w:r w:rsidRPr="007D3935">
        <w:rPr>
          <w:szCs w:val="28"/>
        </w:rPr>
        <w:t xml:space="preserve"> студент составляет самостоятельно с учетом цели и задач исследования. Он корректируется и утверждается науч</w:t>
      </w:r>
      <w:r>
        <w:rPr>
          <w:szCs w:val="28"/>
        </w:rPr>
        <w:t>ным руководителем. Составленный</w:t>
      </w:r>
      <w:r w:rsidRPr="007D3935">
        <w:rPr>
          <w:szCs w:val="28"/>
        </w:rPr>
        <w:t xml:space="preserve"> план не носит окончательного характера, а может дополняться, изменяться, так как в творческом исследовании </w:t>
      </w:r>
      <w:r>
        <w:rPr>
          <w:szCs w:val="28"/>
        </w:rPr>
        <w:t xml:space="preserve">план всегда имеет динамический </w:t>
      </w:r>
      <w:r w:rsidRPr="007D3935">
        <w:rPr>
          <w:szCs w:val="28"/>
        </w:rPr>
        <w:t xml:space="preserve">характер. План должен быть гибким, чтобы включать в него новые аспекты и результаты, полученные в ходе исследования. </w:t>
      </w:r>
    </w:p>
    <w:p w14:paraId="737FC501" w14:textId="77777777" w:rsidR="00384501" w:rsidRPr="007D3935" w:rsidRDefault="00384501" w:rsidP="00384501">
      <w:pPr>
        <w:pStyle w:val="af9"/>
        <w:ind w:firstLine="709"/>
        <w:jc w:val="both"/>
        <w:rPr>
          <w:szCs w:val="28"/>
        </w:rPr>
      </w:pPr>
      <w:r w:rsidRPr="007D3935">
        <w:rPr>
          <w:szCs w:val="28"/>
        </w:rPr>
        <w:t xml:space="preserve">План </w:t>
      </w:r>
      <w:r>
        <w:rPr>
          <w:szCs w:val="28"/>
        </w:rPr>
        <w:t>ВКР</w:t>
      </w:r>
      <w:r w:rsidRPr="007D3935">
        <w:rPr>
          <w:szCs w:val="28"/>
        </w:rPr>
        <w:t xml:space="preserve"> отражает ее содержание. Содержание работы должно соответствовать теме работы, не выходить за ее пределы. В то же время тема </w:t>
      </w:r>
      <w:r>
        <w:rPr>
          <w:szCs w:val="28"/>
        </w:rPr>
        <w:t>ВКР</w:t>
      </w:r>
      <w:r w:rsidRPr="007D3935">
        <w:rPr>
          <w:szCs w:val="28"/>
        </w:rPr>
        <w:t xml:space="preserve"> должна быть раскрыта полностью, что также следует из ее содержания, отражаемого в плане работы. Поэтому план работы </w:t>
      </w:r>
      <w:r>
        <w:rPr>
          <w:szCs w:val="28"/>
        </w:rPr>
        <w:t>представляет собой составляющую</w:t>
      </w:r>
      <w:r w:rsidRPr="007D3935">
        <w:rPr>
          <w:szCs w:val="28"/>
        </w:rPr>
        <w:t xml:space="preserve"> процесса написания работы. </w:t>
      </w:r>
    </w:p>
    <w:p w14:paraId="07B59DDE" w14:textId="77777777" w:rsidR="00384501" w:rsidRPr="007D3935" w:rsidRDefault="00384501" w:rsidP="00384501">
      <w:pPr>
        <w:pStyle w:val="af9"/>
        <w:ind w:firstLine="709"/>
        <w:jc w:val="both"/>
        <w:rPr>
          <w:szCs w:val="28"/>
        </w:rPr>
      </w:pPr>
      <w:r w:rsidRPr="007D3935">
        <w:rPr>
          <w:szCs w:val="28"/>
        </w:rPr>
        <w:t xml:space="preserve">План работы указывается в содержании и располагается на </w:t>
      </w:r>
      <w:proofErr w:type="spellStart"/>
      <w:r w:rsidRPr="007D3935">
        <w:rPr>
          <w:szCs w:val="28"/>
        </w:rPr>
        <w:t>второи</w:t>
      </w:r>
      <w:proofErr w:type="spellEnd"/>
      <w:r w:rsidRPr="007D3935">
        <w:rPr>
          <w:szCs w:val="28"/>
        </w:rPr>
        <w:t>̆ странице работы. Содержание включает в себя перечень структурных элементов работы (с указанием страниц, где они расположены) и обычно состоит из:</w:t>
      </w:r>
      <w:r w:rsidRPr="007D3935">
        <w:rPr>
          <w:rFonts w:ascii="MS Mincho" w:eastAsia="MS Mincho" w:hAnsi="MS Mincho" w:cs="MS Mincho"/>
          <w:szCs w:val="28"/>
        </w:rPr>
        <w:t> </w:t>
      </w:r>
      <w:r w:rsidRPr="007D3935">
        <w:rPr>
          <w:szCs w:val="28"/>
        </w:rPr>
        <w:t>введения;</w:t>
      </w:r>
      <w:r w:rsidRPr="007D3935">
        <w:rPr>
          <w:rFonts w:ascii="MS Mincho" w:eastAsia="MS Mincho" w:hAnsi="MS Mincho" w:cs="MS Mincho"/>
          <w:szCs w:val="28"/>
        </w:rPr>
        <w:t> </w:t>
      </w:r>
      <w:r>
        <w:rPr>
          <w:szCs w:val="28"/>
        </w:rPr>
        <w:t xml:space="preserve">основной </w:t>
      </w:r>
      <w:r w:rsidRPr="007D3935">
        <w:rPr>
          <w:szCs w:val="28"/>
        </w:rPr>
        <w:t xml:space="preserve">части, которая разбита на две, три главы, а каждая глава разделена на </w:t>
      </w:r>
      <w:r>
        <w:rPr>
          <w:szCs w:val="28"/>
        </w:rPr>
        <w:t>несколько параграфов</w:t>
      </w:r>
      <w:r w:rsidRPr="007D3935">
        <w:rPr>
          <w:szCs w:val="28"/>
        </w:rPr>
        <w:t>;</w:t>
      </w:r>
      <w:r w:rsidRPr="007D3935">
        <w:rPr>
          <w:rFonts w:ascii="MS Mincho" w:eastAsia="MS Mincho" w:hAnsi="MS Mincho" w:cs="MS Mincho"/>
          <w:szCs w:val="28"/>
        </w:rPr>
        <w:t> </w:t>
      </w:r>
      <w:r w:rsidRPr="007D3935">
        <w:rPr>
          <w:szCs w:val="28"/>
        </w:rPr>
        <w:t>заключения;</w:t>
      </w:r>
      <w:r w:rsidRPr="007D3935">
        <w:rPr>
          <w:rFonts w:ascii="MS Mincho" w:eastAsia="MS Mincho" w:hAnsi="MS Mincho" w:cs="MS Mincho"/>
          <w:szCs w:val="28"/>
        </w:rPr>
        <w:t> </w:t>
      </w:r>
      <w:r w:rsidRPr="007D3935">
        <w:rPr>
          <w:szCs w:val="28"/>
        </w:rPr>
        <w:t>списка использованных источников и литературы;</w:t>
      </w:r>
      <w:r w:rsidRPr="007D3935">
        <w:rPr>
          <w:rFonts w:ascii="MS Mincho" w:eastAsia="MS Mincho" w:hAnsi="MS Mincho" w:cs="MS Mincho"/>
          <w:szCs w:val="28"/>
        </w:rPr>
        <w:t> </w:t>
      </w:r>
      <w:r w:rsidRPr="007D3935">
        <w:rPr>
          <w:szCs w:val="28"/>
        </w:rPr>
        <w:t xml:space="preserve">приложений. </w:t>
      </w:r>
    </w:p>
    <w:p w14:paraId="5D7613B4" w14:textId="77777777" w:rsidR="00384501" w:rsidRPr="007D3935" w:rsidRDefault="00384501" w:rsidP="00384501">
      <w:pPr>
        <w:pStyle w:val="af9"/>
        <w:ind w:firstLine="709"/>
        <w:jc w:val="both"/>
        <w:rPr>
          <w:szCs w:val="28"/>
        </w:rPr>
      </w:pPr>
      <w:r w:rsidRPr="007D3935">
        <w:rPr>
          <w:szCs w:val="28"/>
        </w:rPr>
        <w:t xml:space="preserve">План </w:t>
      </w:r>
      <w:r>
        <w:rPr>
          <w:szCs w:val="28"/>
        </w:rPr>
        <w:t>ВКР</w:t>
      </w:r>
      <w:r w:rsidRPr="007D3935">
        <w:rPr>
          <w:szCs w:val="28"/>
        </w:rPr>
        <w:t xml:space="preserve"> должен быть составлен студентом и представлен в установленные сроки научному руководителю на согласование. Представляя научному руководителю план </w:t>
      </w:r>
      <w:r>
        <w:rPr>
          <w:szCs w:val="28"/>
        </w:rPr>
        <w:t>ВКР</w:t>
      </w:r>
      <w:r w:rsidRPr="007D3935">
        <w:rPr>
          <w:szCs w:val="28"/>
        </w:rPr>
        <w:t xml:space="preserve">, рекомендуется дать пояснения по содержанию каждого параграфа, где указать, какие именно проблемы будут исследоваться, освещаться. </w:t>
      </w:r>
    </w:p>
    <w:p w14:paraId="15DEDA3A" w14:textId="77777777" w:rsidR="00384501" w:rsidRPr="007D3935" w:rsidRDefault="00384501" w:rsidP="00384501">
      <w:pPr>
        <w:pStyle w:val="af9"/>
        <w:ind w:firstLine="709"/>
        <w:jc w:val="both"/>
        <w:rPr>
          <w:szCs w:val="28"/>
        </w:rPr>
      </w:pPr>
      <w:r w:rsidRPr="007D3935">
        <w:rPr>
          <w:szCs w:val="28"/>
        </w:rPr>
        <w:lastRenderedPageBreak/>
        <w:t xml:space="preserve">В процессе работы план </w:t>
      </w:r>
      <w:r>
        <w:rPr>
          <w:szCs w:val="28"/>
        </w:rPr>
        <w:t>ВКР</w:t>
      </w:r>
      <w:r w:rsidRPr="007D3935">
        <w:rPr>
          <w:szCs w:val="28"/>
        </w:rPr>
        <w:t xml:space="preserve"> может уточняться: содержание глав, параграфов может расширяться; главы, параграфы могут переименовываться; могут вводиться новые параграфы, главы и др. Но любые изменения в плане работы в обязательном порядке должны быть согласованы с научным руководителем. </w:t>
      </w:r>
    </w:p>
    <w:p w14:paraId="2166A3E3" w14:textId="77777777" w:rsidR="00384501" w:rsidRPr="002F6D11" w:rsidRDefault="00384501" w:rsidP="00384501">
      <w:pPr>
        <w:pStyle w:val="af9"/>
        <w:ind w:firstLine="709"/>
        <w:jc w:val="both"/>
        <w:rPr>
          <w:szCs w:val="28"/>
        </w:rPr>
      </w:pPr>
      <w:r w:rsidRPr="007D3935">
        <w:rPr>
          <w:szCs w:val="28"/>
        </w:rPr>
        <w:t>При составлении плана работы необходимо учесть, что первая глава работы посвящается, как правило, общетеоретически</w:t>
      </w:r>
      <w:r>
        <w:rPr>
          <w:szCs w:val="28"/>
        </w:rPr>
        <w:t>м проблемам, выявлению правовой</w:t>
      </w:r>
      <w:r w:rsidRPr="007D3935">
        <w:rPr>
          <w:szCs w:val="28"/>
        </w:rPr>
        <w:t xml:space="preserve"> природы рассматриваемого института права, определению его места в системе права, установлению взаимосвязи и взаимозависимости со смежными правовыми институтами. В последующих главах студенты отражают исследование специфики правового регулирования предмета </w:t>
      </w:r>
      <w:r>
        <w:rPr>
          <w:szCs w:val="28"/>
        </w:rPr>
        <w:t>ВКР</w:t>
      </w:r>
      <w:r w:rsidRPr="007D3935">
        <w:rPr>
          <w:szCs w:val="28"/>
        </w:rPr>
        <w:t xml:space="preserve">. Название главы не должно повторять название темы ̆ работы, а название параграфа не должно повторять название главы. </w:t>
      </w:r>
    </w:p>
    <w:p w14:paraId="79A9F382" w14:textId="77777777" w:rsidR="00384501" w:rsidRDefault="00384501" w:rsidP="00384501">
      <w:pPr>
        <w:pStyle w:val="2"/>
        <w:ind w:firstLine="709"/>
        <w:jc w:val="both"/>
        <w:rPr>
          <w:rFonts w:ascii="Times New Roman" w:hAnsi="Times New Roman"/>
          <w:i w:val="0"/>
          <w:iCs w:val="0"/>
          <w:color w:val="000000"/>
          <w:sz w:val="28"/>
        </w:rPr>
      </w:pPr>
      <w:r w:rsidRPr="00384876">
        <w:rPr>
          <w:rFonts w:ascii="Times New Roman" w:hAnsi="Times New Roman"/>
          <w:i w:val="0"/>
          <w:iCs w:val="0"/>
          <w:color w:val="000000"/>
          <w:sz w:val="28"/>
        </w:rPr>
        <w:t xml:space="preserve">4. </w:t>
      </w:r>
      <w:bookmarkStart w:id="35" w:name="_Toc487746111"/>
      <w:bookmarkStart w:id="36" w:name="_Toc487746139"/>
      <w:bookmarkStart w:id="37" w:name="_Toc487787644"/>
      <w:bookmarkStart w:id="38" w:name="_Toc488090062"/>
      <w:bookmarkStart w:id="39" w:name="_Toc57492314"/>
      <w:bookmarkStart w:id="40" w:name="_Toc57492647"/>
      <w:r w:rsidRPr="00384876">
        <w:rPr>
          <w:rFonts w:ascii="Times New Roman" w:hAnsi="Times New Roman"/>
          <w:i w:val="0"/>
          <w:iCs w:val="0"/>
          <w:color w:val="000000"/>
          <w:sz w:val="28"/>
        </w:rPr>
        <w:t>Подбор и изучение нормативных правовых актов, научной, учебной литературы, материалов правоприменительной практики и других источников</w:t>
      </w:r>
      <w:bookmarkEnd w:id="35"/>
      <w:bookmarkEnd w:id="36"/>
      <w:bookmarkEnd w:id="37"/>
      <w:bookmarkEnd w:id="38"/>
      <w:bookmarkEnd w:id="39"/>
      <w:bookmarkEnd w:id="40"/>
    </w:p>
    <w:p w14:paraId="622C73C6" w14:textId="77777777" w:rsidR="00B702E0" w:rsidRPr="00B702E0" w:rsidRDefault="00B702E0" w:rsidP="00B702E0"/>
    <w:p w14:paraId="07EFBD56" w14:textId="77777777" w:rsidR="00384501" w:rsidRPr="00182EB6" w:rsidRDefault="00384501" w:rsidP="00384501">
      <w:pPr>
        <w:pStyle w:val="af9"/>
        <w:ind w:firstLine="709"/>
        <w:jc w:val="both"/>
        <w:rPr>
          <w:szCs w:val="28"/>
        </w:rPr>
      </w:pPr>
      <w:r w:rsidRPr="00182EB6">
        <w:rPr>
          <w:szCs w:val="28"/>
        </w:rPr>
        <w:t xml:space="preserve">Студенту, работающему над ВКР, следует проанализировать, с какими уже изученными или планируемыми к изучению темами наиболее близка тема выбранной работы. </w:t>
      </w:r>
    </w:p>
    <w:p w14:paraId="133F5081"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Знакомиться с литературой по теме работы целесообразно в следующей последовательности:</w:t>
      </w:r>
      <w:r w:rsidRPr="00182EB6">
        <w:rPr>
          <w:rFonts w:ascii="MS Mincho" w:eastAsia="MS Mincho" w:hAnsi="MS Mincho" w:cs="MS Mincho"/>
          <w:szCs w:val="28"/>
        </w:rPr>
        <w:t> </w:t>
      </w:r>
    </w:p>
    <w:p w14:paraId="7F002A8B"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1. нормативные правовые документы, регламентирующие вопросы тематики работы (законы, подзаконные акты);</w:t>
      </w:r>
      <w:r w:rsidRPr="00182EB6">
        <w:rPr>
          <w:rFonts w:ascii="MS Mincho" w:eastAsia="MS Mincho" w:hAnsi="MS Mincho" w:cs="MS Mincho"/>
          <w:szCs w:val="28"/>
        </w:rPr>
        <w:t> </w:t>
      </w:r>
    </w:p>
    <w:p w14:paraId="446D13DA"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2. учебники и учебные пособия, раскрывающие вопросы темы работы;</w:t>
      </w:r>
      <w:r w:rsidRPr="00182EB6">
        <w:rPr>
          <w:rFonts w:ascii="MS Mincho" w:eastAsia="MS Mincho" w:hAnsi="MS Mincho" w:cs="MS Mincho"/>
          <w:szCs w:val="28"/>
        </w:rPr>
        <w:t> </w:t>
      </w:r>
    </w:p>
    <w:p w14:paraId="279F67B1"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3. научные издания (монографии) так или иначе затрагивающие аспекты темы работы;</w:t>
      </w:r>
      <w:r w:rsidRPr="00182EB6">
        <w:rPr>
          <w:rFonts w:ascii="MS Mincho" w:eastAsia="MS Mincho" w:hAnsi="MS Mincho" w:cs="MS Mincho"/>
          <w:szCs w:val="28"/>
        </w:rPr>
        <w:t> </w:t>
      </w:r>
    </w:p>
    <w:p w14:paraId="2959AE72"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4. периодические издания (журналы), раскрывающие вопросы правоприменительной практики по теме работы и определяющие перспективы развития соответствующих отраслей права, определяющих содержания темы работы;</w:t>
      </w:r>
      <w:r w:rsidRPr="00182EB6">
        <w:rPr>
          <w:rFonts w:ascii="MS Mincho" w:eastAsia="MS Mincho" w:hAnsi="MS Mincho" w:cs="MS Mincho"/>
          <w:szCs w:val="28"/>
        </w:rPr>
        <w:t> </w:t>
      </w:r>
    </w:p>
    <w:p w14:paraId="70860747" w14:textId="77777777" w:rsidR="00384501" w:rsidRPr="00182EB6" w:rsidRDefault="00384501" w:rsidP="00384501">
      <w:pPr>
        <w:pStyle w:val="af9"/>
        <w:ind w:firstLine="709"/>
        <w:jc w:val="both"/>
        <w:rPr>
          <w:szCs w:val="28"/>
        </w:rPr>
      </w:pPr>
      <w:r w:rsidRPr="00182EB6">
        <w:rPr>
          <w:szCs w:val="28"/>
        </w:rPr>
        <w:t xml:space="preserve">5. материалы судебной практики (постановления решения арбитражных судов, судов общей юрисдикции, мировых судей) по тематике работы; </w:t>
      </w:r>
    </w:p>
    <w:p w14:paraId="60D23404"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6. статистические данные, позволяющие определить тенденции и направления правоприменительной практики по вопросам темы;</w:t>
      </w:r>
      <w:r w:rsidRPr="00182EB6">
        <w:rPr>
          <w:rFonts w:ascii="MS Mincho" w:eastAsia="MS Mincho" w:hAnsi="MS Mincho" w:cs="MS Mincho"/>
          <w:szCs w:val="28"/>
        </w:rPr>
        <w:t> </w:t>
      </w:r>
    </w:p>
    <w:p w14:paraId="7B2255CA" w14:textId="77777777" w:rsidR="00384501" w:rsidRPr="00182EB6" w:rsidRDefault="00384501" w:rsidP="00384501">
      <w:pPr>
        <w:pStyle w:val="af9"/>
        <w:ind w:firstLine="709"/>
        <w:jc w:val="both"/>
        <w:rPr>
          <w:szCs w:val="28"/>
        </w:rPr>
      </w:pPr>
      <w:r w:rsidRPr="00182EB6">
        <w:rPr>
          <w:szCs w:val="28"/>
        </w:rPr>
        <w:t xml:space="preserve">7. данные системы Интернет на правовых сайтах. </w:t>
      </w:r>
    </w:p>
    <w:p w14:paraId="6F422C80" w14:textId="77777777" w:rsidR="00384501" w:rsidRPr="00182EB6" w:rsidRDefault="00384501" w:rsidP="00384501">
      <w:pPr>
        <w:pStyle w:val="af9"/>
        <w:ind w:firstLine="709"/>
        <w:jc w:val="both"/>
        <w:rPr>
          <w:szCs w:val="28"/>
        </w:rPr>
      </w:pPr>
      <w:r w:rsidRPr="00182EB6">
        <w:rPr>
          <w:szCs w:val="28"/>
        </w:rPr>
        <w:t xml:space="preserve">В процессе написания ВКР происходит углубленное изучение нормативных правовых актов, научной, учебной литературы, материалов правоприменительной практики. </w:t>
      </w:r>
    </w:p>
    <w:p w14:paraId="58B23019" w14:textId="77777777" w:rsidR="00384501" w:rsidRPr="00182EB6" w:rsidRDefault="00384501" w:rsidP="00384501">
      <w:pPr>
        <w:pStyle w:val="af9"/>
        <w:ind w:firstLine="709"/>
        <w:jc w:val="both"/>
        <w:rPr>
          <w:szCs w:val="28"/>
        </w:rPr>
      </w:pPr>
      <w:r w:rsidRPr="00182EB6">
        <w:rPr>
          <w:szCs w:val="28"/>
        </w:rPr>
        <w:t xml:space="preserve">Подбор нормативных правовых актов, научной, учебной литературы, материалов правоприменительной практики осуществляется студентом с момента начала работы над темой ВКР и завершается после согласования плана работы с научным руководителем. </w:t>
      </w:r>
    </w:p>
    <w:p w14:paraId="46EC03D3" w14:textId="77777777" w:rsidR="00384501" w:rsidRPr="00182EB6" w:rsidRDefault="00384501" w:rsidP="00384501">
      <w:pPr>
        <w:pStyle w:val="af9"/>
        <w:ind w:firstLine="709"/>
        <w:jc w:val="both"/>
        <w:rPr>
          <w:szCs w:val="28"/>
        </w:rPr>
      </w:pPr>
      <w:r w:rsidRPr="00182EB6">
        <w:rPr>
          <w:szCs w:val="28"/>
        </w:rPr>
        <w:lastRenderedPageBreak/>
        <w:t xml:space="preserve">Однако в процессе изучения библиографии, написания работы, студент должен изучить те новые источники, которые им выявлены. Если в процессе написания работы появились новые нормативные правовые акты, относящиеся к теме работы, то они должны быть в обязательном порядке учтены и использованы. </w:t>
      </w:r>
    </w:p>
    <w:p w14:paraId="675BA033" w14:textId="77777777" w:rsidR="00384501" w:rsidRPr="00182EB6" w:rsidRDefault="00384501" w:rsidP="00384501">
      <w:pPr>
        <w:pStyle w:val="af9"/>
        <w:ind w:firstLine="709"/>
        <w:jc w:val="both"/>
        <w:rPr>
          <w:szCs w:val="28"/>
        </w:rPr>
      </w:pPr>
      <w:r w:rsidRPr="00182EB6">
        <w:rPr>
          <w:szCs w:val="28"/>
        </w:rPr>
        <w:t xml:space="preserve">После сдачи готовой работы на кафедру вновь принятые нормативные правовые акты (либо изменения, дополнения к ним) могут не использоваться, но в ходе своего выступления при защите работы в период государственной аттестации студент должен сказать о появившихся изменениях и том, как они затрагивают исследуемую тему. По этим причинам не рекомендуется избирать для написания работы те темы, по которым в период ее выполнения возможны изменения в нормативных правовых актах. </w:t>
      </w:r>
    </w:p>
    <w:p w14:paraId="411DA99B" w14:textId="77777777" w:rsidR="00384501" w:rsidRPr="00182EB6" w:rsidRDefault="00384501" w:rsidP="00384501">
      <w:pPr>
        <w:pStyle w:val="af9"/>
        <w:ind w:firstLine="709"/>
        <w:jc w:val="both"/>
        <w:rPr>
          <w:szCs w:val="28"/>
        </w:rPr>
      </w:pPr>
      <w:r w:rsidRPr="00182EB6">
        <w:rPr>
          <w:szCs w:val="28"/>
        </w:rPr>
        <w:t xml:space="preserve">При выполнении ВКР в обязательном порядке должны быть использованы труды современных ученых, монографии, пособия, статьи из журналов, сборники научных трудов, сборники научных статей, материалы конференций, семинаров и др. </w:t>
      </w:r>
    </w:p>
    <w:p w14:paraId="2A007A6C" w14:textId="166B9D22" w:rsidR="00384501" w:rsidRPr="00182EB6" w:rsidRDefault="00384501" w:rsidP="00384501">
      <w:pPr>
        <w:pStyle w:val="af9"/>
        <w:ind w:firstLine="709"/>
        <w:jc w:val="both"/>
        <w:rPr>
          <w:szCs w:val="28"/>
        </w:rPr>
      </w:pPr>
      <w:r w:rsidRPr="00182EB6">
        <w:rPr>
          <w:szCs w:val="28"/>
        </w:rPr>
        <w:t>Студенту следует прочесть и использовать в работе статьи, опубликованные по теме работы за последние три года в следующих журналах: «Вестник Московского университета», серия «Право»; «Государство и право»; «Закон»; «Законность»; «Правоведение»; «Российская юстиция»; «</w:t>
      </w:r>
      <w:r w:rsidR="008A3E42">
        <w:rPr>
          <w:szCs w:val="28"/>
        </w:rPr>
        <w:t>Имущественные отношения в РФ</w:t>
      </w:r>
      <w:r w:rsidRPr="00182EB6">
        <w:rPr>
          <w:szCs w:val="28"/>
        </w:rPr>
        <w:t xml:space="preserve">»; «Юрист»; «Уголовное право» и др. </w:t>
      </w:r>
    </w:p>
    <w:p w14:paraId="6F655647" w14:textId="77777777" w:rsidR="00384501" w:rsidRPr="00182EB6" w:rsidRDefault="00384501" w:rsidP="00384501">
      <w:pPr>
        <w:pStyle w:val="af9"/>
        <w:ind w:firstLine="709"/>
        <w:jc w:val="both"/>
        <w:rPr>
          <w:szCs w:val="28"/>
        </w:rPr>
      </w:pPr>
      <w:r w:rsidRPr="00182EB6">
        <w:rPr>
          <w:szCs w:val="28"/>
        </w:rPr>
        <w:t xml:space="preserve">Анализируя правоприменительную практику, следует учесть, что приводимые в работе примеры судебной практики должны подтверждать те выводы, которые формулируются студентом, а не просто перечисляться в библиографии. </w:t>
      </w:r>
    </w:p>
    <w:p w14:paraId="1DABC1DA" w14:textId="77777777" w:rsidR="00384501" w:rsidRPr="00182EB6" w:rsidRDefault="00384501" w:rsidP="00384501">
      <w:pPr>
        <w:pStyle w:val="af9"/>
        <w:ind w:firstLine="709"/>
        <w:jc w:val="both"/>
        <w:rPr>
          <w:szCs w:val="28"/>
        </w:rPr>
      </w:pPr>
      <w:r w:rsidRPr="00182EB6">
        <w:rPr>
          <w:szCs w:val="28"/>
        </w:rPr>
        <w:t xml:space="preserve">В работе должны использоваться в обязательном порядке материалы правоприменительной практики за последние несколько лет (не менее 3 примеров из судебной практики). При подборе примеров следует обращать внимание на судебные акты высших судебных инстанций – решения Конституционного Суда РФ, Верховного Суда РФ, Высшего Арбитражного Суда РФ. Решения низших судебных инстанций могут быть использованы, в крайнем случае (например: отсутствует практика правоприменения высших судебных инстанций, высшие судебные инстанции, вынося решение, допустили ошибку и др.). </w:t>
      </w:r>
    </w:p>
    <w:p w14:paraId="61389CF0" w14:textId="77777777" w:rsidR="00384501" w:rsidRPr="00182EB6" w:rsidRDefault="00384501" w:rsidP="00384501">
      <w:pPr>
        <w:pStyle w:val="af9"/>
        <w:ind w:firstLine="709"/>
        <w:jc w:val="both"/>
        <w:rPr>
          <w:szCs w:val="28"/>
        </w:rPr>
      </w:pPr>
      <w:r w:rsidRPr="00182EB6">
        <w:rPr>
          <w:szCs w:val="28"/>
        </w:rPr>
        <w:t xml:space="preserve">Материалы правоприменительной практики должны быть не просто приведены в списке литературы. Их следует имплантировать в текст работы, подкрепить ими свои выводы и предложения, логику своих размышлений. </w:t>
      </w:r>
    </w:p>
    <w:p w14:paraId="53E98DBC" w14:textId="77777777" w:rsidR="00384501" w:rsidRPr="00182EB6" w:rsidRDefault="00384501" w:rsidP="00384501">
      <w:pPr>
        <w:pStyle w:val="af9"/>
        <w:ind w:firstLine="709"/>
        <w:jc w:val="both"/>
        <w:rPr>
          <w:szCs w:val="28"/>
        </w:rPr>
      </w:pPr>
      <w:r w:rsidRPr="00182EB6">
        <w:rPr>
          <w:szCs w:val="28"/>
        </w:rPr>
        <w:t xml:space="preserve">При подборе литературы необходимо сразу составлять библиографическое описание отобранных изданий, которое производится в строгом соответствии с порядком, установленным для библиографического описания произведений печати. На основании произведенных записей составляется список нормативных правовых актов и литературы по тематике работы. Данный список согласовывается с научным руководителем. </w:t>
      </w:r>
    </w:p>
    <w:p w14:paraId="41EF4A60" w14:textId="77777777" w:rsidR="00384501" w:rsidRPr="00182EB6" w:rsidRDefault="00384501" w:rsidP="00384501">
      <w:pPr>
        <w:pStyle w:val="af9"/>
        <w:ind w:firstLine="709"/>
        <w:jc w:val="both"/>
        <w:rPr>
          <w:szCs w:val="28"/>
        </w:rPr>
      </w:pPr>
      <w:r w:rsidRPr="00182EB6">
        <w:rPr>
          <w:szCs w:val="28"/>
        </w:rPr>
        <w:t xml:space="preserve">Грамотная и тщательная работа по составлению списка нормативных правовых актов и литературы по тематике работы создает возможность студенту </w:t>
      </w:r>
      <w:r w:rsidRPr="00182EB6">
        <w:rPr>
          <w:szCs w:val="28"/>
        </w:rPr>
        <w:lastRenderedPageBreak/>
        <w:t xml:space="preserve">разобраться в важнейших вопросах темы бакалаврской работы и приступить к планированию своей деятельности по написанию работы. </w:t>
      </w:r>
    </w:p>
    <w:p w14:paraId="14051FFE" w14:textId="77777777" w:rsidR="00384501" w:rsidRPr="00384876" w:rsidRDefault="00384501" w:rsidP="00384501">
      <w:pPr>
        <w:pStyle w:val="2"/>
        <w:ind w:firstLine="709"/>
        <w:jc w:val="both"/>
        <w:rPr>
          <w:rFonts w:ascii="Times New Roman" w:hAnsi="Times New Roman"/>
          <w:i w:val="0"/>
          <w:iCs w:val="0"/>
          <w:color w:val="000000"/>
          <w:sz w:val="28"/>
        </w:rPr>
      </w:pPr>
      <w:bookmarkStart w:id="41" w:name="_Toc487746112"/>
      <w:bookmarkStart w:id="42" w:name="_Toc487746140"/>
      <w:bookmarkStart w:id="43" w:name="_Toc487787645"/>
      <w:bookmarkStart w:id="44" w:name="_Toc488090063"/>
      <w:bookmarkStart w:id="45" w:name="_Toc57492315"/>
      <w:bookmarkStart w:id="46" w:name="_Toc57492648"/>
      <w:r w:rsidRPr="00384876">
        <w:rPr>
          <w:rFonts w:ascii="Times New Roman" w:hAnsi="Times New Roman"/>
          <w:i w:val="0"/>
          <w:iCs w:val="0"/>
          <w:color w:val="000000"/>
          <w:sz w:val="28"/>
        </w:rPr>
        <w:t>5. Написание и оформление ВКР</w:t>
      </w:r>
      <w:bookmarkEnd w:id="41"/>
      <w:bookmarkEnd w:id="42"/>
      <w:bookmarkEnd w:id="43"/>
      <w:bookmarkEnd w:id="44"/>
      <w:bookmarkEnd w:id="45"/>
      <w:bookmarkEnd w:id="46"/>
    </w:p>
    <w:p w14:paraId="23A901F5" w14:textId="77777777" w:rsidR="00384501" w:rsidRPr="00182EB6" w:rsidRDefault="00384501" w:rsidP="00384501">
      <w:pPr>
        <w:pStyle w:val="af9"/>
        <w:ind w:firstLine="709"/>
        <w:jc w:val="both"/>
        <w:rPr>
          <w:szCs w:val="28"/>
        </w:rPr>
      </w:pPr>
      <w:r w:rsidRPr="00182EB6">
        <w:rPr>
          <w:szCs w:val="28"/>
        </w:rPr>
        <w:t xml:space="preserve">Изучив нормативно-правовые акты, литературные источники, студент приступает к написанию рукописи работы. </w:t>
      </w:r>
    </w:p>
    <w:p w14:paraId="25BCCDB3" w14:textId="77777777" w:rsidR="00384501" w:rsidRPr="00182EB6" w:rsidRDefault="00384501" w:rsidP="00384501">
      <w:pPr>
        <w:pStyle w:val="af9"/>
        <w:ind w:firstLine="709"/>
        <w:jc w:val="both"/>
        <w:rPr>
          <w:szCs w:val="28"/>
        </w:rPr>
      </w:pPr>
      <w:r w:rsidRPr="00182EB6">
        <w:rPr>
          <w:szCs w:val="28"/>
        </w:rPr>
        <w:t xml:space="preserve">Сначала рекомендуется написать черновик работы, придерживаясь утвержденного научным руководителем плана работы (содержания). Черновик следует представить научному руководителю, который выскажет замечания и предложения, направленные на улучшение работы. После устранения замечаний работа представляется научному руководителю вновь. Если работа получает одобрение, то студент оформляет рукопись набело, указывает дату исполнения и ставит свою подпись на титульном листе работы и после заключения (перед библиографией), а затем передает научному руководителю для составления отзыва. </w:t>
      </w:r>
    </w:p>
    <w:p w14:paraId="572C209F" w14:textId="77777777" w:rsidR="00384501" w:rsidRPr="00182EB6" w:rsidRDefault="00384501" w:rsidP="00384501">
      <w:pPr>
        <w:pStyle w:val="2"/>
        <w:ind w:firstLine="709"/>
        <w:jc w:val="both"/>
        <w:rPr>
          <w:rFonts w:ascii="Times New Roman" w:hAnsi="Times New Roman"/>
          <w:i w:val="0"/>
          <w:iCs w:val="0"/>
          <w:color w:val="000000"/>
        </w:rPr>
      </w:pPr>
      <w:bookmarkStart w:id="47" w:name="_Toc487746113"/>
      <w:bookmarkStart w:id="48" w:name="_Toc487746141"/>
      <w:bookmarkStart w:id="49" w:name="_Toc487787646"/>
      <w:bookmarkStart w:id="50" w:name="_Toc488090064"/>
      <w:bookmarkStart w:id="51" w:name="_Toc57492316"/>
      <w:bookmarkStart w:id="52" w:name="_Toc57492649"/>
      <w:r w:rsidRPr="00182EB6">
        <w:rPr>
          <w:rFonts w:ascii="Times New Roman" w:hAnsi="Times New Roman"/>
          <w:i w:val="0"/>
          <w:iCs w:val="0"/>
          <w:color w:val="000000"/>
        </w:rPr>
        <w:t>5.1. Структура ВКР</w:t>
      </w:r>
      <w:bookmarkEnd w:id="47"/>
      <w:bookmarkEnd w:id="48"/>
      <w:bookmarkEnd w:id="49"/>
      <w:bookmarkEnd w:id="50"/>
      <w:bookmarkEnd w:id="51"/>
      <w:bookmarkEnd w:id="52"/>
    </w:p>
    <w:p w14:paraId="52EC505F" w14:textId="77777777" w:rsidR="00384501" w:rsidRPr="00182EB6" w:rsidRDefault="00384501" w:rsidP="00384501">
      <w:pPr>
        <w:pStyle w:val="af9"/>
        <w:ind w:firstLine="709"/>
        <w:jc w:val="both"/>
        <w:rPr>
          <w:szCs w:val="28"/>
        </w:rPr>
      </w:pPr>
      <w:r w:rsidRPr="00182EB6">
        <w:rPr>
          <w:szCs w:val="28"/>
        </w:rPr>
        <w:t xml:space="preserve">Наиболее оптимальной является следующая структура ВКР: </w:t>
      </w:r>
    </w:p>
    <w:p w14:paraId="4ED439D5" w14:textId="77777777" w:rsidR="00384501" w:rsidRPr="00182EB6" w:rsidRDefault="00384501" w:rsidP="00384501">
      <w:pPr>
        <w:pStyle w:val="af9"/>
        <w:ind w:firstLine="709"/>
        <w:jc w:val="both"/>
        <w:rPr>
          <w:szCs w:val="28"/>
        </w:rPr>
      </w:pPr>
      <w:r w:rsidRPr="00182EB6">
        <w:rPr>
          <w:szCs w:val="28"/>
        </w:rPr>
        <w:t xml:space="preserve">- введение; </w:t>
      </w:r>
      <w:r w:rsidRPr="00182EB6">
        <w:rPr>
          <w:rFonts w:ascii="MS Mincho" w:eastAsia="MS Mincho" w:hAnsi="MS Mincho" w:cs="MS Mincho"/>
          <w:szCs w:val="28"/>
        </w:rPr>
        <w:t> </w:t>
      </w:r>
    </w:p>
    <w:p w14:paraId="3EBB7ABE" w14:textId="77777777" w:rsidR="00384501" w:rsidRPr="00182EB6" w:rsidRDefault="00384501" w:rsidP="00384501">
      <w:pPr>
        <w:pStyle w:val="af9"/>
        <w:ind w:firstLine="709"/>
        <w:jc w:val="both"/>
        <w:rPr>
          <w:szCs w:val="28"/>
        </w:rPr>
      </w:pPr>
      <w:r w:rsidRPr="00182EB6">
        <w:rPr>
          <w:szCs w:val="28"/>
        </w:rPr>
        <w:t xml:space="preserve">- основной текст работы; </w:t>
      </w:r>
      <w:r w:rsidRPr="00182EB6">
        <w:rPr>
          <w:rFonts w:ascii="MS Mincho" w:eastAsia="MS Mincho" w:hAnsi="MS Mincho" w:cs="MS Mincho"/>
          <w:szCs w:val="28"/>
        </w:rPr>
        <w:t> </w:t>
      </w:r>
    </w:p>
    <w:p w14:paraId="3960A71C" w14:textId="77777777" w:rsidR="00384501" w:rsidRPr="00182EB6" w:rsidRDefault="00384501" w:rsidP="00384501">
      <w:pPr>
        <w:pStyle w:val="af9"/>
        <w:ind w:firstLine="709"/>
        <w:jc w:val="both"/>
        <w:rPr>
          <w:szCs w:val="28"/>
        </w:rPr>
      </w:pPr>
      <w:r w:rsidRPr="00182EB6">
        <w:rPr>
          <w:szCs w:val="28"/>
        </w:rPr>
        <w:t xml:space="preserve">- заключение; </w:t>
      </w:r>
      <w:r w:rsidRPr="00182EB6">
        <w:rPr>
          <w:rFonts w:ascii="MS Mincho" w:eastAsia="MS Mincho" w:hAnsi="MS Mincho" w:cs="MS Mincho"/>
          <w:szCs w:val="28"/>
        </w:rPr>
        <w:t> </w:t>
      </w:r>
    </w:p>
    <w:p w14:paraId="4BF7C014" w14:textId="77777777" w:rsidR="00384501" w:rsidRPr="00182EB6" w:rsidRDefault="00384501" w:rsidP="00384501">
      <w:pPr>
        <w:pStyle w:val="af9"/>
        <w:ind w:firstLine="709"/>
        <w:jc w:val="both"/>
        <w:rPr>
          <w:szCs w:val="28"/>
        </w:rPr>
      </w:pPr>
      <w:r w:rsidRPr="00182EB6">
        <w:rPr>
          <w:szCs w:val="28"/>
        </w:rPr>
        <w:t xml:space="preserve">- список использованных источников и литературы. </w:t>
      </w:r>
      <w:r w:rsidRPr="00182EB6">
        <w:rPr>
          <w:rFonts w:ascii="MS Mincho" w:eastAsia="MS Mincho" w:hAnsi="MS Mincho" w:cs="MS Mincho"/>
          <w:szCs w:val="28"/>
        </w:rPr>
        <w:t> </w:t>
      </w:r>
    </w:p>
    <w:p w14:paraId="7A90901C" w14:textId="77777777" w:rsidR="00384501" w:rsidRPr="00182EB6" w:rsidRDefault="00384501" w:rsidP="00384501">
      <w:pPr>
        <w:pStyle w:val="af9"/>
        <w:ind w:firstLine="709"/>
        <w:jc w:val="both"/>
        <w:rPr>
          <w:szCs w:val="28"/>
        </w:rPr>
      </w:pPr>
      <w:r w:rsidRPr="00182EB6">
        <w:rPr>
          <w:szCs w:val="28"/>
        </w:rPr>
        <w:t xml:space="preserve">Содержание работы должно соответствовать теме работы. </w:t>
      </w:r>
    </w:p>
    <w:p w14:paraId="16F58201" w14:textId="77777777" w:rsidR="00384501" w:rsidRPr="00182EB6" w:rsidRDefault="00384501" w:rsidP="00384501">
      <w:pPr>
        <w:pStyle w:val="af9"/>
        <w:ind w:firstLine="709"/>
        <w:jc w:val="both"/>
        <w:rPr>
          <w:szCs w:val="28"/>
        </w:rPr>
      </w:pPr>
      <w:r w:rsidRPr="00182EB6">
        <w:rPr>
          <w:szCs w:val="28"/>
        </w:rPr>
        <w:t xml:space="preserve">Рассмотрим элементы введения. </w:t>
      </w:r>
    </w:p>
    <w:p w14:paraId="63890F57" w14:textId="77777777" w:rsidR="00384501" w:rsidRPr="002F6D11" w:rsidRDefault="00384501" w:rsidP="00384501">
      <w:pPr>
        <w:pStyle w:val="af9"/>
        <w:ind w:firstLine="709"/>
        <w:jc w:val="both"/>
        <w:rPr>
          <w:i/>
          <w:iCs/>
          <w:szCs w:val="28"/>
        </w:rPr>
      </w:pPr>
      <w:r w:rsidRPr="002F6D11">
        <w:rPr>
          <w:i/>
          <w:iCs/>
          <w:szCs w:val="28"/>
        </w:rPr>
        <w:t xml:space="preserve">Актуальность темы. </w:t>
      </w:r>
    </w:p>
    <w:p w14:paraId="1C1E788A" w14:textId="77777777" w:rsidR="00384501" w:rsidRPr="00182EB6" w:rsidRDefault="00384501" w:rsidP="00384501">
      <w:pPr>
        <w:pStyle w:val="af9"/>
        <w:ind w:firstLine="709"/>
        <w:jc w:val="both"/>
        <w:rPr>
          <w:szCs w:val="28"/>
        </w:rPr>
      </w:pPr>
      <w:r w:rsidRPr="00182EB6">
        <w:rPr>
          <w:szCs w:val="28"/>
        </w:rPr>
        <w:t xml:space="preserve">Здесь обосновывается выбор студентом тематики работы, в общих чертах показывается степень ее разработанности, очерчиваются существующие проблемы теоретического и практического характера. В качестве подтверждения актуальности темы можно упомянуть, к примеру, существующие законопроекты в соответствующей области, привести статистические данные или выдержки из выступлений известных государственных или общественных деятелей, федеральных целевых программ и т.п. </w:t>
      </w:r>
    </w:p>
    <w:p w14:paraId="58030A3E" w14:textId="5AAB4874" w:rsidR="00384501" w:rsidRPr="002F6D11" w:rsidRDefault="00384501" w:rsidP="00384501">
      <w:pPr>
        <w:pStyle w:val="af9"/>
        <w:ind w:firstLine="709"/>
        <w:jc w:val="both"/>
        <w:rPr>
          <w:i/>
          <w:iCs/>
          <w:szCs w:val="28"/>
        </w:rPr>
      </w:pPr>
      <w:r w:rsidRPr="002F6D11">
        <w:rPr>
          <w:i/>
          <w:iCs/>
          <w:szCs w:val="28"/>
        </w:rPr>
        <w:t>Цел</w:t>
      </w:r>
      <w:r w:rsidR="00B702E0">
        <w:rPr>
          <w:i/>
          <w:iCs/>
          <w:szCs w:val="28"/>
        </w:rPr>
        <w:t>ь</w:t>
      </w:r>
      <w:r w:rsidRPr="002F6D11">
        <w:rPr>
          <w:i/>
          <w:iCs/>
          <w:szCs w:val="28"/>
        </w:rPr>
        <w:t xml:space="preserve"> и задачи исследования. </w:t>
      </w:r>
    </w:p>
    <w:p w14:paraId="07ACCAA3" w14:textId="621C9B82" w:rsidR="00384501" w:rsidRPr="00182EB6" w:rsidRDefault="00384501" w:rsidP="00384501">
      <w:pPr>
        <w:pStyle w:val="af9"/>
        <w:ind w:firstLine="709"/>
        <w:jc w:val="both"/>
        <w:rPr>
          <w:szCs w:val="28"/>
        </w:rPr>
      </w:pPr>
      <w:r w:rsidRPr="00182EB6">
        <w:rPr>
          <w:szCs w:val="28"/>
        </w:rPr>
        <w:t xml:space="preserve">Целью исследования выступает то, к чему стремится в итоге исследователь, в ВКР выделяют одну </w:t>
      </w:r>
      <w:r w:rsidR="00FC1E87">
        <w:rPr>
          <w:szCs w:val="28"/>
        </w:rPr>
        <w:t>цель</w:t>
      </w:r>
      <w:r w:rsidRPr="00182EB6">
        <w:rPr>
          <w:szCs w:val="28"/>
        </w:rPr>
        <w:t xml:space="preserve">. В свою очередь, достижение цели возможно посредством выполнения ряда более мелких задач. Например, в качестве цели работы может выступать раскрытие сущности, содержания и правовой природы какого-либо юридического явления, выявление теоретических и практических проблем, а также формулирование предложений по улучшению законодательства. Задачами исследования может выступать: изучение исторического опыта правового регулирования соответствующих отношений; конструирование определений соответствующих правовых явлений; выявление разновидностей, т.е. классификация изучаемых правовых явлений; обнаружение недостатков и пробелов действующего законодательства и т.д. </w:t>
      </w:r>
    </w:p>
    <w:p w14:paraId="0AE68817" w14:textId="77777777" w:rsidR="00384501" w:rsidRPr="002F6D11" w:rsidRDefault="00384501" w:rsidP="00384501">
      <w:pPr>
        <w:pStyle w:val="af9"/>
        <w:ind w:firstLine="709"/>
        <w:jc w:val="both"/>
        <w:rPr>
          <w:i/>
          <w:iCs/>
          <w:szCs w:val="28"/>
        </w:rPr>
      </w:pPr>
      <w:r w:rsidRPr="002F6D11">
        <w:rPr>
          <w:i/>
          <w:iCs/>
          <w:szCs w:val="28"/>
        </w:rPr>
        <w:lastRenderedPageBreak/>
        <w:t xml:space="preserve">Объект и предмет исследования. </w:t>
      </w:r>
    </w:p>
    <w:p w14:paraId="48FF88A9" w14:textId="77777777" w:rsidR="00384501" w:rsidRPr="00182EB6" w:rsidRDefault="00384501" w:rsidP="00384501">
      <w:pPr>
        <w:pStyle w:val="af9"/>
        <w:ind w:firstLine="709"/>
        <w:jc w:val="both"/>
        <w:rPr>
          <w:szCs w:val="28"/>
        </w:rPr>
      </w:pPr>
      <w:r w:rsidRPr="00182EB6">
        <w:rPr>
          <w:szCs w:val="28"/>
        </w:rPr>
        <w:t xml:space="preserve">И объект, и предмет – это то, на что направлено внимание субъекта, т.е. исследователя – студента. Вместе с тем, объект – более широкое понятие, тогда как предмет является конкретизацией объекта. </w:t>
      </w:r>
    </w:p>
    <w:p w14:paraId="0E2A9EFA" w14:textId="77777777" w:rsidR="00384501" w:rsidRPr="00182EB6" w:rsidRDefault="00384501" w:rsidP="00384501">
      <w:pPr>
        <w:pStyle w:val="af9"/>
        <w:ind w:firstLine="709"/>
        <w:jc w:val="both"/>
        <w:rPr>
          <w:szCs w:val="28"/>
        </w:rPr>
      </w:pPr>
      <w:r w:rsidRPr="00182EB6">
        <w:rPr>
          <w:szCs w:val="28"/>
        </w:rPr>
        <w:t xml:space="preserve">В качестве объекта исследования выступают общественные отношения. Предметом исследования, т.е. тем, на что непосредственно направлено внимание студента, являются нормы права, правоприменительные акты, в том числе материалы судебной практики, теоретические положения по соответствующим вопросам, проблемы правового регулирования соответствующих отношений. </w:t>
      </w:r>
    </w:p>
    <w:p w14:paraId="14219FA9" w14:textId="77777777" w:rsidR="00384501" w:rsidRPr="002F6D11" w:rsidRDefault="00384501" w:rsidP="00384501">
      <w:pPr>
        <w:pStyle w:val="af9"/>
        <w:ind w:firstLine="709"/>
        <w:jc w:val="both"/>
        <w:rPr>
          <w:i/>
          <w:iCs/>
          <w:szCs w:val="28"/>
        </w:rPr>
      </w:pPr>
      <w:r w:rsidRPr="002F6D11">
        <w:rPr>
          <w:i/>
          <w:iCs/>
          <w:szCs w:val="28"/>
        </w:rPr>
        <w:t xml:space="preserve">Методология исследования.  </w:t>
      </w:r>
    </w:p>
    <w:p w14:paraId="68F6CAC4" w14:textId="77777777" w:rsidR="00384501" w:rsidRPr="00182EB6" w:rsidRDefault="00384501" w:rsidP="00384501">
      <w:pPr>
        <w:pStyle w:val="af9"/>
        <w:ind w:firstLine="709"/>
        <w:jc w:val="both"/>
        <w:rPr>
          <w:szCs w:val="28"/>
        </w:rPr>
      </w:pPr>
      <w:r w:rsidRPr="00182EB6">
        <w:rPr>
          <w:szCs w:val="28"/>
        </w:rPr>
        <w:t>Методология исследования – это система приемов и способов, используемых для познания предмета исследования. Наиболее распространенная классификация методов исследования – это деление их на: методы материалистической диалектики (общенаучные или общефилософские методы – анализ и синтез, дедукция и индукция, сравнение, аналогия и пр.;</w:t>
      </w:r>
      <w:r w:rsidRPr="00182EB6">
        <w:rPr>
          <w:rFonts w:ascii="MS Mincho" w:eastAsia="MS Mincho" w:hAnsi="MS Mincho" w:cs="MS Mincho"/>
          <w:szCs w:val="28"/>
        </w:rPr>
        <w:t> </w:t>
      </w:r>
      <w:r w:rsidRPr="00182EB6">
        <w:rPr>
          <w:szCs w:val="28"/>
        </w:rPr>
        <w:t>специальные методы, присущие группе наук или дисциплин – статистический, математический, кибернетический, исторический;</w:t>
      </w:r>
      <w:r w:rsidRPr="00182EB6">
        <w:rPr>
          <w:rFonts w:ascii="MS Mincho" w:eastAsia="MS Mincho" w:hAnsi="MS Mincho" w:cs="MS Mincho"/>
          <w:szCs w:val="28"/>
        </w:rPr>
        <w:t> </w:t>
      </w:r>
      <w:proofErr w:type="gramStart"/>
      <w:r w:rsidRPr="00182EB6">
        <w:rPr>
          <w:szCs w:val="28"/>
        </w:rPr>
        <w:t>частно-правовые</w:t>
      </w:r>
      <w:proofErr w:type="gramEnd"/>
      <w:r w:rsidRPr="00182EB6">
        <w:rPr>
          <w:szCs w:val="28"/>
        </w:rPr>
        <w:t xml:space="preserve"> методы, которые применяются только в юриспруденции – формально-логический метод, метод толкования права, сравнительно-правовой метод, историко-правовой метод. </w:t>
      </w:r>
    </w:p>
    <w:p w14:paraId="5ECDC021" w14:textId="77777777" w:rsidR="00384501" w:rsidRPr="00182EB6" w:rsidRDefault="00384501" w:rsidP="00384501">
      <w:pPr>
        <w:pStyle w:val="af9"/>
        <w:ind w:firstLine="709"/>
        <w:jc w:val="both"/>
        <w:rPr>
          <w:szCs w:val="28"/>
        </w:rPr>
      </w:pPr>
      <w:r w:rsidRPr="00182EB6">
        <w:rPr>
          <w:szCs w:val="28"/>
        </w:rPr>
        <w:t xml:space="preserve">Классификация методов познания правовой действительности может проводиться в зависимости от стадий научного познания. В этом случае методы делятся на методы: сбора и изучения единичных фактов; обобщения; научной абстракции; познания закономерностей. </w:t>
      </w:r>
    </w:p>
    <w:p w14:paraId="1650A6A8" w14:textId="77777777" w:rsidR="00384501" w:rsidRPr="00182EB6" w:rsidRDefault="00384501" w:rsidP="00384501">
      <w:pPr>
        <w:pStyle w:val="af9"/>
        <w:ind w:firstLine="709"/>
        <w:jc w:val="both"/>
        <w:rPr>
          <w:szCs w:val="28"/>
        </w:rPr>
      </w:pPr>
      <w:r w:rsidRPr="00182EB6">
        <w:rPr>
          <w:szCs w:val="28"/>
        </w:rPr>
        <w:t>Используют и методы толкования права, с помощью которых уясняется содержание, смысл правовых норм, воля законодателя, выраженная в нормативных правовых актах:</w:t>
      </w:r>
      <w:r w:rsidRPr="00182EB6">
        <w:rPr>
          <w:rFonts w:ascii="MS Mincho" w:eastAsia="MS Mincho" w:hAnsi="MS Mincho" w:cs="MS Mincho"/>
          <w:szCs w:val="28"/>
        </w:rPr>
        <w:t> </w:t>
      </w:r>
      <w:r w:rsidRPr="00182EB6">
        <w:rPr>
          <w:szCs w:val="28"/>
        </w:rPr>
        <w:t>грамматический метод – применение правил грамматики, определение значений терминов, осуществление синтаксического и стилистического анализа текста нормативного акта;</w:t>
      </w:r>
      <w:r w:rsidRPr="00182EB6">
        <w:rPr>
          <w:rFonts w:ascii="MS Mincho" w:eastAsia="MS Mincho" w:hAnsi="MS Mincho" w:cs="MS Mincho"/>
          <w:szCs w:val="28"/>
        </w:rPr>
        <w:t> </w:t>
      </w:r>
      <w:r w:rsidRPr="00182EB6">
        <w:rPr>
          <w:szCs w:val="28"/>
        </w:rPr>
        <w:t>логический метод – выявление содержания юридических и иных понятий, выведение нормативных суждений из общих норм права, уяснение смысла неясных нормативно-правовых предписаний;</w:t>
      </w:r>
      <w:r w:rsidRPr="00182EB6">
        <w:rPr>
          <w:rFonts w:ascii="MS Mincho" w:eastAsia="MS Mincho" w:hAnsi="MS Mincho" w:cs="MS Mincho"/>
          <w:szCs w:val="28"/>
        </w:rPr>
        <w:t> </w:t>
      </w:r>
      <w:r w:rsidRPr="00182EB6">
        <w:rPr>
          <w:szCs w:val="28"/>
        </w:rPr>
        <w:t>системный метод – рассмотрение явлений в системе, которая состоит из элементов, взаимосвязанных между собой определенным образом;</w:t>
      </w:r>
      <w:r w:rsidRPr="00182EB6">
        <w:rPr>
          <w:rFonts w:ascii="MS Mincho" w:eastAsia="MS Mincho" w:hAnsi="MS Mincho" w:cs="MS Mincho"/>
          <w:szCs w:val="28"/>
        </w:rPr>
        <w:t> </w:t>
      </w:r>
      <w:r w:rsidRPr="00182EB6">
        <w:rPr>
          <w:szCs w:val="28"/>
        </w:rPr>
        <w:t>исторический метод – уяснение конкретно-исторической обстановки, в которой был принят тот или</w:t>
      </w:r>
      <w:r>
        <w:rPr>
          <w:szCs w:val="28"/>
        </w:rPr>
        <w:t xml:space="preserve"> </w:t>
      </w:r>
      <w:r w:rsidRPr="00182EB6">
        <w:rPr>
          <w:szCs w:val="28"/>
        </w:rPr>
        <w:t>иной</w:t>
      </w:r>
      <w:r>
        <w:rPr>
          <w:szCs w:val="28"/>
        </w:rPr>
        <w:t xml:space="preserve"> </w:t>
      </w:r>
      <w:r w:rsidRPr="00182EB6">
        <w:rPr>
          <w:szCs w:val="28"/>
        </w:rPr>
        <w:t>нормативно-правовой акт</w:t>
      </w:r>
      <w:r>
        <w:rPr>
          <w:szCs w:val="28"/>
        </w:rPr>
        <w:t>,</w:t>
      </w:r>
      <w:r w:rsidRPr="00182EB6">
        <w:rPr>
          <w:szCs w:val="28"/>
        </w:rPr>
        <w:t xml:space="preserve"> и которая повлияла на его содержание;</w:t>
      </w:r>
      <w:r w:rsidRPr="00182EB6">
        <w:rPr>
          <w:rFonts w:ascii="MS Mincho" w:eastAsia="MS Mincho" w:hAnsi="MS Mincho" w:cs="MS Mincho"/>
          <w:szCs w:val="28"/>
        </w:rPr>
        <w:t> </w:t>
      </w:r>
      <w:r w:rsidRPr="00182EB6">
        <w:rPr>
          <w:szCs w:val="28"/>
        </w:rPr>
        <w:t xml:space="preserve">телеологический (целевой) метод – анализ нормативно-правовых актов и обстановки их принятия для выяснения цели акта или нормы. </w:t>
      </w:r>
    </w:p>
    <w:p w14:paraId="2F162764"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Допустимо использование конкретно-социологических методов, с помощью которых изучаются процессы и явления, составляющие конкретно-исторические условия принятия и действия правовых норм:</w:t>
      </w:r>
      <w:r w:rsidRPr="00182EB6">
        <w:rPr>
          <w:rFonts w:ascii="MS Mincho" w:eastAsia="MS Mincho" w:hAnsi="MS Mincho" w:cs="MS Mincho"/>
          <w:szCs w:val="28"/>
        </w:rPr>
        <w:t> </w:t>
      </w:r>
    </w:p>
    <w:p w14:paraId="7FF1EF2E"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наблюдение – это целенаправленное восприятие познающим субъектом объекта в его непосредственном бытии, т.е. восприятие «со стороны»;</w:t>
      </w:r>
      <w:r w:rsidRPr="00182EB6">
        <w:rPr>
          <w:rFonts w:ascii="MS Mincho" w:eastAsia="MS Mincho" w:hAnsi="MS Mincho" w:cs="MS Mincho"/>
          <w:szCs w:val="28"/>
        </w:rPr>
        <w:t> </w:t>
      </w:r>
    </w:p>
    <w:p w14:paraId="7F71BF54"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lastRenderedPageBreak/>
        <w:t>анкетирование – это письменный опрос респондентов; интервьюирование – это непосредственная и целенаправленная беседа с респондентом;</w:t>
      </w:r>
      <w:r w:rsidRPr="00182EB6">
        <w:rPr>
          <w:rFonts w:ascii="MS Mincho" w:eastAsia="MS Mincho" w:hAnsi="MS Mincho" w:cs="MS Mincho"/>
          <w:szCs w:val="28"/>
        </w:rPr>
        <w:t> </w:t>
      </w:r>
    </w:p>
    <w:p w14:paraId="49C5F107" w14:textId="77777777" w:rsidR="00384501" w:rsidRPr="00182EB6" w:rsidRDefault="00384501" w:rsidP="00384501">
      <w:pPr>
        <w:pStyle w:val="af9"/>
        <w:ind w:firstLine="709"/>
        <w:jc w:val="both"/>
        <w:rPr>
          <w:szCs w:val="28"/>
        </w:rPr>
      </w:pPr>
      <w:r w:rsidRPr="00182EB6">
        <w:rPr>
          <w:szCs w:val="28"/>
        </w:rPr>
        <w:t>метод экспертных опросов – это сбор данных, основанный на использовании опыта, знаний и интуиции экспертов в исследуемых областях;</w:t>
      </w:r>
    </w:p>
    <w:p w14:paraId="49BC6898" w14:textId="77777777" w:rsidR="00384501" w:rsidRPr="00182EB6" w:rsidRDefault="00384501" w:rsidP="00384501">
      <w:pPr>
        <w:pStyle w:val="af9"/>
        <w:ind w:firstLine="709"/>
        <w:jc w:val="both"/>
        <w:rPr>
          <w:szCs w:val="28"/>
        </w:rPr>
      </w:pPr>
      <w:r w:rsidRPr="00182EB6">
        <w:rPr>
          <w:szCs w:val="28"/>
        </w:rPr>
        <w:t xml:space="preserve">анализ документов (письменных источников, доказательств) – установление авторства документа, целей и контекста его создания, соотношение фактов, отраженных в документе, с изучаемой действительностью, влияние на содержание документа взглядов, оценок, социальных и политических предпочтений автора; </w:t>
      </w:r>
    </w:p>
    <w:p w14:paraId="5C055AE5"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метод сравнения – способ, при помощи которого устанавливается тождество или различие исследуемых объектов – явлений, вещей путем их сопоставления, различения по какому-либо признаку или свойству;</w:t>
      </w:r>
      <w:r w:rsidRPr="00182EB6">
        <w:rPr>
          <w:rFonts w:ascii="MS Mincho" w:eastAsia="MS Mincho" w:hAnsi="MS Mincho" w:cs="MS Mincho"/>
          <w:szCs w:val="28"/>
        </w:rPr>
        <w:t> </w:t>
      </w:r>
    </w:p>
    <w:p w14:paraId="547CEE90" w14:textId="77777777" w:rsidR="00384501" w:rsidRPr="00182EB6" w:rsidRDefault="00384501" w:rsidP="00384501">
      <w:pPr>
        <w:pStyle w:val="af9"/>
        <w:ind w:firstLine="709"/>
        <w:jc w:val="both"/>
        <w:rPr>
          <w:szCs w:val="28"/>
        </w:rPr>
      </w:pPr>
      <w:r w:rsidRPr="00182EB6">
        <w:rPr>
          <w:szCs w:val="28"/>
        </w:rPr>
        <w:t xml:space="preserve">метод классификации – распределение предметов какого-либо рода на классы согласно присущим им признакам, отличающим их от предметов других родов; при этом каждый класс занимает в получившейся системе постоянное место и, в свою очередь, может делиться на подклассы; </w:t>
      </w:r>
    </w:p>
    <w:p w14:paraId="57D8EF51" w14:textId="77777777" w:rsidR="00384501" w:rsidRPr="00182EB6" w:rsidRDefault="00384501" w:rsidP="00384501">
      <w:pPr>
        <w:pStyle w:val="af9"/>
        <w:ind w:firstLine="709"/>
        <w:jc w:val="both"/>
        <w:rPr>
          <w:szCs w:val="28"/>
        </w:rPr>
      </w:pPr>
      <w:r w:rsidRPr="00182EB6">
        <w:rPr>
          <w:szCs w:val="28"/>
        </w:rPr>
        <w:t xml:space="preserve">корреляционный анализ – интенсивность влияния каждого из названных признаков на совокупный результат. </w:t>
      </w:r>
    </w:p>
    <w:p w14:paraId="3861CA92" w14:textId="77777777" w:rsidR="00384501" w:rsidRPr="00182EB6" w:rsidRDefault="00384501" w:rsidP="00384501">
      <w:pPr>
        <w:pStyle w:val="af9"/>
        <w:ind w:firstLine="709"/>
        <w:jc w:val="both"/>
        <w:rPr>
          <w:szCs w:val="28"/>
        </w:rPr>
      </w:pPr>
      <w:r w:rsidRPr="00182EB6">
        <w:rPr>
          <w:szCs w:val="28"/>
        </w:rPr>
        <w:t xml:space="preserve">Во введении указываются и описываются методов, которыми пользовался студент при проведении исследования. </w:t>
      </w:r>
    </w:p>
    <w:p w14:paraId="1AA51C35" w14:textId="77777777" w:rsidR="00384501" w:rsidRPr="00182EB6" w:rsidRDefault="00384501" w:rsidP="00384501">
      <w:pPr>
        <w:pStyle w:val="af9"/>
        <w:ind w:firstLine="709"/>
        <w:jc w:val="both"/>
        <w:rPr>
          <w:szCs w:val="28"/>
        </w:rPr>
      </w:pPr>
      <w:r w:rsidRPr="00182EB6">
        <w:rPr>
          <w:szCs w:val="28"/>
        </w:rPr>
        <w:t xml:space="preserve">Теоретическая база. </w:t>
      </w:r>
    </w:p>
    <w:p w14:paraId="4B37D693" w14:textId="77777777" w:rsidR="00384501" w:rsidRPr="00182EB6" w:rsidRDefault="00384501" w:rsidP="00384501">
      <w:pPr>
        <w:pStyle w:val="af9"/>
        <w:ind w:firstLine="709"/>
        <w:jc w:val="both"/>
        <w:rPr>
          <w:szCs w:val="28"/>
        </w:rPr>
      </w:pPr>
      <w:r w:rsidRPr="00182EB6">
        <w:rPr>
          <w:szCs w:val="28"/>
        </w:rPr>
        <w:t xml:space="preserve">Во введении коротко обозначается, труды каких исследователей легли в основу исследования. В качестве теоретической базы исследования могут выступать работы по общей теории права, работы представителей той или иной отраслевой юридической, работы философского, исторического или социологического характера. Для написания ВКР нужно анализировать и выводы, изложенные представителями отраслевой юридической науки, соответствующей теме работы. Помимо учебников и учебно-методических пособий необходимо изучать монографии, авторефераты и диссертации, научную периодику. </w:t>
      </w:r>
    </w:p>
    <w:p w14:paraId="382F9D85" w14:textId="77777777" w:rsidR="00384501" w:rsidRPr="00182EB6" w:rsidRDefault="00384501" w:rsidP="00384501">
      <w:pPr>
        <w:pStyle w:val="af9"/>
        <w:ind w:firstLine="709"/>
        <w:jc w:val="both"/>
        <w:rPr>
          <w:szCs w:val="28"/>
        </w:rPr>
      </w:pPr>
      <w:r w:rsidRPr="00182EB6">
        <w:rPr>
          <w:szCs w:val="28"/>
        </w:rPr>
        <w:t xml:space="preserve">Для наиболее успешного проведения исследования следует обращаться к трудам правоведов дореволюционного и советского периода, ведь многие выводы, используемые в настоящее время в теории, были сделаны именно тогда. При подготовке ВКР студенту следует изучить и современные работы, в которых рассматриваются соответствующие правоотношения. </w:t>
      </w:r>
    </w:p>
    <w:p w14:paraId="15BAC22C" w14:textId="77777777" w:rsidR="00384501" w:rsidRPr="00182EB6" w:rsidRDefault="00384501" w:rsidP="00384501">
      <w:pPr>
        <w:pStyle w:val="af9"/>
        <w:ind w:firstLine="709"/>
        <w:jc w:val="both"/>
        <w:rPr>
          <w:szCs w:val="28"/>
        </w:rPr>
      </w:pPr>
      <w:r w:rsidRPr="00182EB6">
        <w:rPr>
          <w:szCs w:val="28"/>
        </w:rPr>
        <w:t xml:space="preserve">Одним из источников правовой теории являются специализированная периодика. В настоящее время в России выпускается большое количество журналов по правовой тематике, среди которых можно выделить: </w:t>
      </w:r>
    </w:p>
    <w:p w14:paraId="38B7D712" w14:textId="77777777" w:rsidR="00384501" w:rsidRPr="00182EB6" w:rsidRDefault="00384501" w:rsidP="00384501">
      <w:pPr>
        <w:pStyle w:val="af9"/>
        <w:tabs>
          <w:tab w:val="left" w:pos="567"/>
        </w:tabs>
        <w:ind w:firstLine="709"/>
        <w:jc w:val="both"/>
        <w:rPr>
          <w:szCs w:val="28"/>
        </w:rPr>
      </w:pPr>
      <w:r w:rsidRPr="00182EB6">
        <w:rPr>
          <w:szCs w:val="28"/>
        </w:rPr>
        <w:t xml:space="preserve">Государство и право; </w:t>
      </w:r>
      <w:r w:rsidRPr="00182EB6">
        <w:rPr>
          <w:rFonts w:ascii="MS Mincho" w:eastAsia="MS Mincho" w:hAnsi="MS Mincho" w:cs="MS Mincho"/>
          <w:szCs w:val="28"/>
        </w:rPr>
        <w:t> </w:t>
      </w:r>
    </w:p>
    <w:p w14:paraId="7FC29325" w14:textId="77777777" w:rsidR="00384501" w:rsidRPr="00182EB6" w:rsidRDefault="00384501" w:rsidP="00384501">
      <w:pPr>
        <w:pStyle w:val="af9"/>
        <w:tabs>
          <w:tab w:val="left" w:pos="567"/>
        </w:tabs>
        <w:ind w:firstLine="709"/>
        <w:jc w:val="both"/>
        <w:rPr>
          <w:szCs w:val="28"/>
        </w:rPr>
      </w:pPr>
      <w:r w:rsidRPr="00182EB6">
        <w:rPr>
          <w:szCs w:val="28"/>
        </w:rPr>
        <w:t xml:space="preserve">Журнал российского права; </w:t>
      </w:r>
      <w:r w:rsidRPr="00182EB6">
        <w:rPr>
          <w:rFonts w:ascii="MS Mincho" w:eastAsia="MS Mincho" w:hAnsi="MS Mincho" w:cs="MS Mincho"/>
          <w:szCs w:val="28"/>
        </w:rPr>
        <w:t> </w:t>
      </w:r>
    </w:p>
    <w:p w14:paraId="6693E8D3" w14:textId="77777777" w:rsidR="00384501" w:rsidRPr="00182EB6" w:rsidRDefault="00384501" w:rsidP="00384501">
      <w:pPr>
        <w:pStyle w:val="af9"/>
        <w:tabs>
          <w:tab w:val="left" w:pos="567"/>
        </w:tabs>
        <w:ind w:firstLine="709"/>
        <w:jc w:val="both"/>
        <w:rPr>
          <w:szCs w:val="28"/>
        </w:rPr>
      </w:pPr>
      <w:r w:rsidRPr="00182EB6">
        <w:rPr>
          <w:szCs w:val="28"/>
        </w:rPr>
        <w:t xml:space="preserve">Закон; </w:t>
      </w:r>
      <w:r w:rsidRPr="00182EB6">
        <w:rPr>
          <w:rFonts w:ascii="MS Mincho" w:eastAsia="MS Mincho" w:hAnsi="MS Mincho" w:cs="MS Mincho"/>
          <w:szCs w:val="28"/>
        </w:rPr>
        <w:t> </w:t>
      </w:r>
    </w:p>
    <w:p w14:paraId="5357E68E" w14:textId="77777777" w:rsidR="00384501" w:rsidRPr="00182EB6" w:rsidRDefault="00384501" w:rsidP="00384501">
      <w:pPr>
        <w:pStyle w:val="af9"/>
        <w:tabs>
          <w:tab w:val="left" w:pos="567"/>
        </w:tabs>
        <w:ind w:firstLine="709"/>
        <w:jc w:val="both"/>
        <w:rPr>
          <w:szCs w:val="28"/>
        </w:rPr>
      </w:pPr>
      <w:r w:rsidRPr="00182EB6">
        <w:rPr>
          <w:szCs w:val="28"/>
        </w:rPr>
        <w:t xml:space="preserve">Законодательство и экономика; </w:t>
      </w:r>
      <w:r w:rsidRPr="00182EB6">
        <w:rPr>
          <w:rFonts w:ascii="MS Mincho" w:eastAsia="MS Mincho" w:hAnsi="MS Mincho" w:cs="MS Mincho"/>
          <w:szCs w:val="28"/>
        </w:rPr>
        <w:t> </w:t>
      </w:r>
    </w:p>
    <w:p w14:paraId="6E34B1BF" w14:textId="77777777" w:rsidR="00384501" w:rsidRPr="00182EB6" w:rsidRDefault="00384501" w:rsidP="00384501">
      <w:pPr>
        <w:pStyle w:val="af9"/>
        <w:tabs>
          <w:tab w:val="left" w:pos="567"/>
        </w:tabs>
        <w:ind w:firstLine="709"/>
        <w:jc w:val="both"/>
        <w:rPr>
          <w:szCs w:val="28"/>
        </w:rPr>
      </w:pPr>
      <w:r w:rsidRPr="00182EB6">
        <w:rPr>
          <w:szCs w:val="28"/>
        </w:rPr>
        <w:t xml:space="preserve">Законы России: опыт, анализ, практика; </w:t>
      </w:r>
      <w:r w:rsidRPr="00182EB6">
        <w:rPr>
          <w:rFonts w:ascii="MS Mincho" w:eastAsia="MS Mincho" w:hAnsi="MS Mincho" w:cs="MS Mincho"/>
          <w:szCs w:val="28"/>
        </w:rPr>
        <w:t> </w:t>
      </w:r>
    </w:p>
    <w:p w14:paraId="7693D642" w14:textId="77777777" w:rsidR="00384501" w:rsidRPr="00182EB6" w:rsidRDefault="00384501" w:rsidP="00384501">
      <w:pPr>
        <w:pStyle w:val="af9"/>
        <w:tabs>
          <w:tab w:val="left" w:pos="567"/>
        </w:tabs>
        <w:ind w:firstLine="709"/>
        <w:jc w:val="both"/>
        <w:rPr>
          <w:szCs w:val="28"/>
        </w:rPr>
      </w:pPr>
      <w:r w:rsidRPr="00182EB6">
        <w:rPr>
          <w:szCs w:val="28"/>
        </w:rPr>
        <w:t xml:space="preserve">Известия высших учебных заведений; </w:t>
      </w:r>
      <w:r w:rsidRPr="00182EB6">
        <w:rPr>
          <w:rFonts w:ascii="MS Mincho" w:eastAsia="MS Mincho" w:hAnsi="MS Mincho" w:cs="MS Mincho"/>
          <w:szCs w:val="28"/>
        </w:rPr>
        <w:t> </w:t>
      </w:r>
    </w:p>
    <w:p w14:paraId="208F9525" w14:textId="77777777" w:rsidR="00384501" w:rsidRDefault="00384501" w:rsidP="00384501">
      <w:pPr>
        <w:pStyle w:val="af9"/>
        <w:tabs>
          <w:tab w:val="left" w:pos="567"/>
        </w:tabs>
        <w:ind w:firstLine="709"/>
        <w:jc w:val="both"/>
        <w:rPr>
          <w:szCs w:val="28"/>
        </w:rPr>
      </w:pPr>
      <w:r w:rsidRPr="00182EB6">
        <w:rPr>
          <w:szCs w:val="28"/>
        </w:rPr>
        <w:lastRenderedPageBreak/>
        <w:t xml:space="preserve">Правоведение; </w:t>
      </w:r>
      <w:r w:rsidRPr="00182EB6">
        <w:rPr>
          <w:rFonts w:ascii="MS Mincho" w:eastAsia="MS Mincho" w:hAnsi="MS Mincho" w:cs="MS Mincho"/>
          <w:szCs w:val="28"/>
        </w:rPr>
        <w:t> </w:t>
      </w:r>
    </w:p>
    <w:p w14:paraId="3F5966F6" w14:textId="77777777" w:rsidR="00384501" w:rsidRPr="00182EB6" w:rsidRDefault="00384501" w:rsidP="00384501">
      <w:pPr>
        <w:pStyle w:val="af9"/>
        <w:tabs>
          <w:tab w:val="left" w:pos="567"/>
        </w:tabs>
        <w:ind w:firstLine="709"/>
        <w:jc w:val="both"/>
        <w:rPr>
          <w:szCs w:val="28"/>
        </w:rPr>
      </w:pPr>
      <w:r w:rsidRPr="00182EB6">
        <w:rPr>
          <w:szCs w:val="28"/>
        </w:rPr>
        <w:t xml:space="preserve">Право: теория и практика; </w:t>
      </w:r>
      <w:r w:rsidRPr="00182EB6">
        <w:rPr>
          <w:rFonts w:ascii="MS Mincho" w:eastAsia="MS Mincho" w:hAnsi="MS Mincho" w:cs="MS Mincho"/>
          <w:szCs w:val="28"/>
        </w:rPr>
        <w:t> </w:t>
      </w:r>
    </w:p>
    <w:p w14:paraId="63CFBFE2" w14:textId="77777777" w:rsidR="00384501" w:rsidRPr="00182EB6" w:rsidRDefault="00384501" w:rsidP="00384501">
      <w:pPr>
        <w:pStyle w:val="af9"/>
        <w:tabs>
          <w:tab w:val="left" w:pos="567"/>
        </w:tabs>
        <w:jc w:val="both"/>
        <w:rPr>
          <w:szCs w:val="28"/>
        </w:rPr>
      </w:pPr>
      <w:r>
        <w:rPr>
          <w:kern w:val="1"/>
          <w:szCs w:val="28"/>
        </w:rPr>
        <w:tab/>
      </w:r>
      <w:r>
        <w:rPr>
          <w:kern w:val="1"/>
          <w:szCs w:val="28"/>
        </w:rPr>
        <w:tab/>
      </w:r>
      <w:r w:rsidRPr="00182EB6">
        <w:rPr>
          <w:szCs w:val="28"/>
        </w:rPr>
        <w:t xml:space="preserve">Российский юридический журнал; </w:t>
      </w:r>
      <w:r w:rsidRPr="00182EB6">
        <w:rPr>
          <w:rFonts w:ascii="MS Mincho" w:eastAsia="MS Mincho" w:hAnsi="MS Mincho" w:cs="MS Mincho"/>
          <w:szCs w:val="28"/>
        </w:rPr>
        <w:t> </w:t>
      </w:r>
    </w:p>
    <w:p w14:paraId="188B0311" w14:textId="03AA5B4A" w:rsidR="00D179D9" w:rsidRPr="00D179D9" w:rsidRDefault="00384501" w:rsidP="00D179D9">
      <w:pPr>
        <w:pStyle w:val="af9"/>
        <w:tabs>
          <w:tab w:val="left" w:pos="567"/>
        </w:tabs>
        <w:ind w:firstLine="709"/>
        <w:jc w:val="both"/>
        <w:rPr>
          <w:rFonts w:ascii="MS Mincho" w:eastAsia="MS Mincho" w:hAnsi="MS Mincho" w:cs="MS Mincho"/>
          <w:szCs w:val="28"/>
        </w:rPr>
      </w:pPr>
      <w:r w:rsidRPr="00182EB6">
        <w:rPr>
          <w:szCs w:val="28"/>
        </w:rPr>
        <w:t xml:space="preserve">Российское право; </w:t>
      </w:r>
      <w:r w:rsidRPr="00182EB6">
        <w:rPr>
          <w:rFonts w:ascii="MS Mincho" w:eastAsia="MS Mincho" w:hAnsi="MS Mincho" w:cs="MS Mincho"/>
          <w:szCs w:val="28"/>
        </w:rPr>
        <w:t> </w:t>
      </w:r>
    </w:p>
    <w:p w14:paraId="2E922640" w14:textId="14A8EE9B" w:rsidR="00384501" w:rsidRPr="00182EB6" w:rsidRDefault="00D179D9" w:rsidP="00384501">
      <w:pPr>
        <w:pStyle w:val="af9"/>
        <w:tabs>
          <w:tab w:val="left" w:pos="567"/>
        </w:tabs>
        <w:ind w:firstLine="709"/>
        <w:jc w:val="both"/>
        <w:rPr>
          <w:szCs w:val="28"/>
        </w:rPr>
      </w:pPr>
      <w:r>
        <w:rPr>
          <w:szCs w:val="28"/>
        </w:rPr>
        <w:t>Российский следователь</w:t>
      </w:r>
      <w:r w:rsidR="00384501" w:rsidRPr="00182EB6">
        <w:rPr>
          <w:szCs w:val="28"/>
        </w:rPr>
        <w:t xml:space="preserve">; </w:t>
      </w:r>
      <w:r w:rsidR="00384501" w:rsidRPr="00182EB6">
        <w:rPr>
          <w:rFonts w:ascii="MS Mincho" w:eastAsia="MS Mincho" w:hAnsi="MS Mincho" w:cs="MS Mincho"/>
          <w:szCs w:val="28"/>
        </w:rPr>
        <w:t> </w:t>
      </w:r>
    </w:p>
    <w:p w14:paraId="37D23F3D" w14:textId="4773371D" w:rsidR="00384501" w:rsidRPr="00182EB6" w:rsidRDefault="00EC2EF9" w:rsidP="00384501">
      <w:pPr>
        <w:pStyle w:val="af9"/>
        <w:tabs>
          <w:tab w:val="left" w:pos="567"/>
        </w:tabs>
        <w:ind w:firstLine="709"/>
        <w:jc w:val="both"/>
        <w:rPr>
          <w:szCs w:val="28"/>
        </w:rPr>
      </w:pPr>
      <w:r>
        <w:rPr>
          <w:szCs w:val="28"/>
        </w:rPr>
        <w:t>Имущественные отношения в РФ;</w:t>
      </w:r>
      <w:r w:rsidR="00384501" w:rsidRPr="00182EB6">
        <w:rPr>
          <w:szCs w:val="28"/>
        </w:rPr>
        <w:t xml:space="preserve"> </w:t>
      </w:r>
      <w:r w:rsidR="00384501" w:rsidRPr="00182EB6">
        <w:rPr>
          <w:rFonts w:ascii="MS Mincho" w:eastAsia="MS Mincho" w:hAnsi="MS Mincho" w:cs="MS Mincho"/>
          <w:szCs w:val="28"/>
        </w:rPr>
        <w:t> </w:t>
      </w:r>
    </w:p>
    <w:p w14:paraId="17D0E6C5" w14:textId="77777777" w:rsidR="00384501" w:rsidRPr="00182EB6" w:rsidRDefault="00384501" w:rsidP="00384501">
      <w:pPr>
        <w:pStyle w:val="af9"/>
        <w:tabs>
          <w:tab w:val="left" w:pos="567"/>
        </w:tabs>
        <w:ind w:firstLine="709"/>
        <w:jc w:val="both"/>
        <w:rPr>
          <w:szCs w:val="28"/>
        </w:rPr>
      </w:pPr>
      <w:r w:rsidRPr="00182EB6">
        <w:rPr>
          <w:szCs w:val="28"/>
        </w:rPr>
        <w:t xml:space="preserve">Уголовное право; </w:t>
      </w:r>
      <w:r w:rsidRPr="00182EB6">
        <w:rPr>
          <w:rFonts w:ascii="MS Mincho" w:eastAsia="MS Mincho" w:hAnsi="MS Mincho" w:cs="MS Mincho"/>
          <w:szCs w:val="28"/>
        </w:rPr>
        <w:t> </w:t>
      </w:r>
    </w:p>
    <w:p w14:paraId="4431E4B7" w14:textId="77777777" w:rsidR="00384501" w:rsidRPr="00182EB6" w:rsidRDefault="00384501" w:rsidP="00384501">
      <w:pPr>
        <w:pStyle w:val="af9"/>
        <w:tabs>
          <w:tab w:val="left" w:pos="567"/>
        </w:tabs>
        <w:ind w:firstLine="709"/>
        <w:jc w:val="both"/>
        <w:rPr>
          <w:rFonts w:ascii="MS Mincho" w:eastAsia="MS Mincho" w:hAnsi="MS Mincho" w:cs="MS Mincho"/>
          <w:szCs w:val="28"/>
        </w:rPr>
      </w:pPr>
      <w:r w:rsidRPr="00182EB6">
        <w:rPr>
          <w:szCs w:val="28"/>
        </w:rPr>
        <w:t xml:space="preserve">Юридический мир. </w:t>
      </w:r>
      <w:r w:rsidRPr="00182EB6">
        <w:rPr>
          <w:rFonts w:ascii="MS Mincho" w:eastAsia="MS Mincho" w:hAnsi="MS Mincho" w:cs="MS Mincho"/>
          <w:szCs w:val="28"/>
        </w:rPr>
        <w:t> </w:t>
      </w:r>
    </w:p>
    <w:p w14:paraId="49200F74" w14:textId="3E273624" w:rsidR="00384501" w:rsidRPr="00182EB6" w:rsidRDefault="00D179D9" w:rsidP="00384501">
      <w:pPr>
        <w:pStyle w:val="af9"/>
        <w:ind w:firstLine="709"/>
        <w:jc w:val="both"/>
        <w:rPr>
          <w:szCs w:val="28"/>
        </w:rPr>
      </w:pPr>
      <w:r>
        <w:rPr>
          <w:szCs w:val="28"/>
        </w:rPr>
        <w:t>М</w:t>
      </w:r>
      <w:r w:rsidR="00384501" w:rsidRPr="00182EB6">
        <w:rPr>
          <w:szCs w:val="28"/>
        </w:rPr>
        <w:t xml:space="preserve">ожно </w:t>
      </w:r>
      <w:r>
        <w:rPr>
          <w:szCs w:val="28"/>
        </w:rPr>
        <w:t xml:space="preserve">использовать и вестники Вузов по тематике работ, например, </w:t>
      </w:r>
      <w:r w:rsidR="00384501" w:rsidRPr="00182EB6">
        <w:rPr>
          <w:szCs w:val="28"/>
        </w:rPr>
        <w:t xml:space="preserve">Вестник Московского университета (серия «Право»), Вестник Российской правовой академии, Вестник РУДН (серия «Юридические науки») и т.д. </w:t>
      </w:r>
      <w:r w:rsidR="00384501" w:rsidRPr="00182EB6">
        <w:rPr>
          <w:rFonts w:ascii="MS Mincho" w:eastAsia="MS Mincho" w:hAnsi="MS Mincho" w:cs="MS Mincho"/>
          <w:szCs w:val="28"/>
        </w:rPr>
        <w:t> </w:t>
      </w:r>
      <w:r w:rsidR="00384501" w:rsidRPr="00182EB6">
        <w:rPr>
          <w:szCs w:val="28"/>
        </w:rPr>
        <w:t xml:space="preserve">После просмотра названных выше журналов следует обратиться к специализированным изданиям, подходящим к выбранной тематике исследования. </w:t>
      </w:r>
      <w:r w:rsidR="00384501" w:rsidRPr="00182EB6">
        <w:rPr>
          <w:rFonts w:ascii="MS Mincho" w:eastAsia="MS Mincho" w:hAnsi="MS Mincho" w:cs="MS Mincho"/>
          <w:szCs w:val="28"/>
        </w:rPr>
        <w:t> </w:t>
      </w:r>
    </w:p>
    <w:p w14:paraId="6DFDC036" w14:textId="77777777" w:rsidR="00384501" w:rsidRPr="002F6D11" w:rsidRDefault="00384501" w:rsidP="00384501">
      <w:pPr>
        <w:pStyle w:val="af9"/>
        <w:ind w:firstLine="709"/>
        <w:jc w:val="both"/>
        <w:rPr>
          <w:i/>
          <w:iCs/>
          <w:szCs w:val="28"/>
        </w:rPr>
      </w:pPr>
      <w:r w:rsidRPr="002F6D11">
        <w:rPr>
          <w:i/>
          <w:iCs/>
          <w:szCs w:val="28"/>
        </w:rPr>
        <w:t xml:space="preserve">Нормативная база. </w:t>
      </w:r>
    </w:p>
    <w:p w14:paraId="3AC3C71C" w14:textId="77777777" w:rsidR="00384501" w:rsidRPr="00182EB6" w:rsidRDefault="00384501" w:rsidP="00384501">
      <w:pPr>
        <w:pStyle w:val="af9"/>
        <w:ind w:firstLine="709"/>
        <w:jc w:val="both"/>
        <w:rPr>
          <w:szCs w:val="28"/>
        </w:rPr>
      </w:pPr>
      <w:r w:rsidRPr="00182EB6">
        <w:rPr>
          <w:szCs w:val="28"/>
        </w:rPr>
        <w:t xml:space="preserve">Бакалаврская работа юридического характера должна строиться на анализе нормативных актов. При подготовке выпускной работы студент может использовать широкий массив нормативных документов: международные договоры, конвенции и соглашения; Конституция Российской Федерации и конституции или уставы субъектов Российской Федерации; федеральные конституционные и федеральные законы, а также законы субъектов; кодексы, принятые на обоих уровнях законодательства; подзаконные акты Президента, Правительства, министерств, агентств и служб Российской Федерации, а также акты органов исполнительной власти субъектов РФ. </w:t>
      </w:r>
    </w:p>
    <w:p w14:paraId="03BA61CE" w14:textId="77777777" w:rsidR="00384501" w:rsidRPr="00182EB6" w:rsidRDefault="00384501" w:rsidP="00384501">
      <w:pPr>
        <w:pStyle w:val="af9"/>
        <w:ind w:firstLine="709"/>
        <w:jc w:val="both"/>
        <w:rPr>
          <w:szCs w:val="28"/>
        </w:rPr>
      </w:pPr>
      <w:r w:rsidRPr="00182EB6">
        <w:rPr>
          <w:szCs w:val="28"/>
        </w:rPr>
        <w:t xml:space="preserve">Кроме этого, интерес представляют акты, утратившие силу. В зависимости от конкретной темы исследования могут использоваться акты Российской империи, нормативно-правовые акты советского периода, уже утратившие силу российские законы. </w:t>
      </w:r>
    </w:p>
    <w:p w14:paraId="2046CD24" w14:textId="77777777" w:rsidR="00384501" w:rsidRPr="00182EB6" w:rsidRDefault="00384501" w:rsidP="00384501">
      <w:pPr>
        <w:pStyle w:val="af9"/>
        <w:ind w:firstLine="709"/>
        <w:jc w:val="both"/>
        <w:rPr>
          <w:szCs w:val="28"/>
        </w:rPr>
      </w:pPr>
      <w:r w:rsidRPr="00182EB6">
        <w:rPr>
          <w:szCs w:val="28"/>
        </w:rPr>
        <w:t xml:space="preserve">Тенденции развития того или иного правового явления можно отследить на основе анализа соответствующих законопроектов. </w:t>
      </w:r>
    </w:p>
    <w:p w14:paraId="5738A57C" w14:textId="77777777" w:rsidR="00384501" w:rsidRPr="00182EB6" w:rsidRDefault="00384501" w:rsidP="00384501">
      <w:pPr>
        <w:pStyle w:val="af9"/>
        <w:ind w:firstLine="709"/>
        <w:jc w:val="both"/>
        <w:rPr>
          <w:szCs w:val="28"/>
        </w:rPr>
      </w:pPr>
      <w:r w:rsidRPr="00182EB6">
        <w:rPr>
          <w:szCs w:val="28"/>
        </w:rPr>
        <w:t xml:space="preserve">Целесообразным может быть изучение зарубежного опыта законодательного регулирования отношений, рассматриваемых в ВКР. </w:t>
      </w:r>
    </w:p>
    <w:p w14:paraId="333163DC" w14:textId="77777777" w:rsidR="00384501" w:rsidRPr="002F6D11" w:rsidRDefault="00384501" w:rsidP="00384501">
      <w:pPr>
        <w:pStyle w:val="af9"/>
        <w:ind w:firstLine="709"/>
        <w:jc w:val="both"/>
        <w:rPr>
          <w:i/>
          <w:iCs/>
          <w:szCs w:val="28"/>
        </w:rPr>
      </w:pPr>
      <w:r w:rsidRPr="002F6D11">
        <w:rPr>
          <w:i/>
          <w:iCs/>
          <w:szCs w:val="28"/>
        </w:rPr>
        <w:t xml:space="preserve">Эмпирическая база. </w:t>
      </w:r>
    </w:p>
    <w:p w14:paraId="08D0B249" w14:textId="77777777" w:rsidR="00384501" w:rsidRPr="00182EB6" w:rsidRDefault="00384501" w:rsidP="00384501">
      <w:pPr>
        <w:pStyle w:val="af9"/>
        <w:ind w:firstLine="709"/>
        <w:jc w:val="both"/>
        <w:rPr>
          <w:szCs w:val="28"/>
        </w:rPr>
      </w:pPr>
      <w:r w:rsidRPr="00182EB6">
        <w:rPr>
          <w:szCs w:val="28"/>
        </w:rPr>
        <w:t xml:space="preserve">Как известно, любая теория должна подтверждаться практикой. Эмпирические данные должны исследоваться при подготовке работы практически по любой тематике. В качестве эмпирической основы работы могут выступать различные тексты договоров, писем, жалоб, заявлений; правоприменительная практика судов и иных государственных органов, статистические сведения, социологические опросы. Во введении в общем виде следует указывать, что послужило эмпирической основой исследования. </w:t>
      </w:r>
    </w:p>
    <w:p w14:paraId="4954594F" w14:textId="77777777" w:rsidR="00384501" w:rsidRPr="00182EB6" w:rsidRDefault="00384501" w:rsidP="00384501">
      <w:pPr>
        <w:pStyle w:val="af9"/>
        <w:ind w:firstLine="709"/>
        <w:jc w:val="both"/>
        <w:rPr>
          <w:szCs w:val="28"/>
        </w:rPr>
      </w:pPr>
      <w:r w:rsidRPr="00182EB6">
        <w:rPr>
          <w:szCs w:val="28"/>
        </w:rPr>
        <w:t xml:space="preserve">При подготовке работы наибольшее значение имеет судебная практика. Это может быть практика высших органов судебной власти России – Конституционного Суда, Верховного Суда, Высшего Арбитражного Суда. Кроме того, несомненным </w:t>
      </w:r>
      <w:r w:rsidRPr="00182EB6">
        <w:rPr>
          <w:szCs w:val="28"/>
        </w:rPr>
        <w:lastRenderedPageBreak/>
        <w:t xml:space="preserve">плюсом работы станет изучение и анализ решений и определений по конкретным делам. Также можно привлекать практику Европейского Суда по правам человека, российских и зарубежных третейских судов. </w:t>
      </w:r>
    </w:p>
    <w:p w14:paraId="43F30DC8" w14:textId="77777777" w:rsidR="00384501" w:rsidRPr="00182EB6" w:rsidRDefault="00384501" w:rsidP="00384501">
      <w:pPr>
        <w:pStyle w:val="af9"/>
        <w:ind w:firstLine="709"/>
        <w:jc w:val="both"/>
        <w:rPr>
          <w:szCs w:val="28"/>
        </w:rPr>
      </w:pPr>
      <w:r w:rsidRPr="00182EB6">
        <w:rPr>
          <w:szCs w:val="28"/>
        </w:rPr>
        <w:t xml:space="preserve">К печатным источникам относятся вестники и бюллетени органов судейского сообщества. Прежде всего, это «Вестник Конституционного Суда Российской Федерации», «Вестник Высшего Арбитражного Суда Российской Федерации» и «Бюллетень Верховного Суда Российской Федерации». В них печатаются все постановления Пленумов, информационные письма, обзоры практики ВАС РФ и ВС РФ. Кроме того, свои издания есть у многих судов нижестоящих уровней. «Бюллетень Европейского Суда по правам человека» представляет собой русскоязычную копию официального вестника Европейского Суда с кратким изложением всех постановлений и решений, который выпускается Секретариатом Суда в Страсбурге. Кроме того, с 2005 г. издание включает и полные тексты постановлений и решений Суда по жалобам граждан против властей Российской Федерации. </w:t>
      </w:r>
    </w:p>
    <w:p w14:paraId="5E648294" w14:textId="77777777" w:rsidR="00384501" w:rsidRPr="00182EB6" w:rsidRDefault="00384501" w:rsidP="00384501">
      <w:pPr>
        <w:pStyle w:val="af9"/>
        <w:ind w:firstLine="709"/>
        <w:jc w:val="both"/>
        <w:rPr>
          <w:szCs w:val="28"/>
        </w:rPr>
      </w:pPr>
      <w:r w:rsidRPr="00182EB6">
        <w:rPr>
          <w:szCs w:val="28"/>
        </w:rPr>
        <w:t xml:space="preserve">Решения Международного коммерческого арбитражного суда при Торгово-промышленной палате РФ можно найти в журнале «Международный коммерческий арбитраж». Решения Конституционного Суда Российской Федерации о толковании Конституции РФ и о соответствии ей законов, нормативных актов Президента, Совета Федерации, Государственной думы, Правительства РФ публикуются в пятом разделе издания «СЗ Российской Федерации». </w:t>
      </w:r>
    </w:p>
    <w:p w14:paraId="50F24833" w14:textId="77777777" w:rsidR="00384501" w:rsidRPr="002F6D11" w:rsidRDefault="00384501" w:rsidP="00384501">
      <w:pPr>
        <w:pStyle w:val="af9"/>
        <w:ind w:firstLine="709"/>
        <w:jc w:val="both"/>
        <w:rPr>
          <w:i/>
          <w:iCs/>
          <w:szCs w:val="28"/>
        </w:rPr>
      </w:pPr>
      <w:r w:rsidRPr="002F6D11">
        <w:rPr>
          <w:i/>
          <w:iCs/>
          <w:szCs w:val="28"/>
        </w:rPr>
        <w:t>Основная часть (основной текст) ВКР.</w:t>
      </w:r>
    </w:p>
    <w:p w14:paraId="79C89D99" w14:textId="77777777" w:rsidR="00384501" w:rsidRPr="00182EB6" w:rsidRDefault="00384501" w:rsidP="00384501">
      <w:pPr>
        <w:pStyle w:val="af9"/>
        <w:ind w:firstLine="709"/>
        <w:jc w:val="both"/>
        <w:rPr>
          <w:szCs w:val="28"/>
        </w:rPr>
      </w:pPr>
      <w:r w:rsidRPr="00182EB6">
        <w:rPr>
          <w:szCs w:val="28"/>
        </w:rPr>
        <w:t xml:space="preserve">Основная часть (основной текст) ВКР делится на главы, главы на параграфы, а параграфы на вопросы. Основная часть работы посвящается отражению результатов проведенного исследования и выводов, а также предложений, выносимых на защиту. Необходимо, чтобы студент, изучив ту или иную проблему, суммировал научные точки зрения, проанализировал правоприменительную практику, на основе чего сформулировал бы свое отношение к ней, предложил бы новые основания или варианты ее решения. Выводы и предложения, формулируемые студентом в основной части работы, должны основываться на логике его рассуждений, при необходимости подкрепляться материалами правоприменительной практики. </w:t>
      </w:r>
    </w:p>
    <w:p w14:paraId="2052E4F4" w14:textId="77777777" w:rsidR="00384501" w:rsidRPr="00182EB6" w:rsidRDefault="00384501" w:rsidP="00384501">
      <w:pPr>
        <w:pStyle w:val="af9"/>
        <w:ind w:firstLine="709"/>
        <w:jc w:val="both"/>
        <w:rPr>
          <w:szCs w:val="28"/>
        </w:rPr>
      </w:pPr>
      <w:r w:rsidRPr="00182EB6">
        <w:rPr>
          <w:szCs w:val="28"/>
        </w:rPr>
        <w:t>Количество глав в ВКР строго не регламентируется. Однако, учитывая то, что данная работа является разновидностью научно-исследовательской работы и должна отвечать соответствующим критериям, в бакалаврской работе, как правило, должны быть рассмотрены:</w:t>
      </w:r>
      <w:r w:rsidRPr="00182EB6">
        <w:rPr>
          <w:rFonts w:ascii="MS Mincho" w:eastAsia="MS Mincho" w:hAnsi="MS Mincho" w:cs="MS Mincho"/>
          <w:szCs w:val="28"/>
        </w:rPr>
        <w:t> </w:t>
      </w:r>
      <w:r w:rsidRPr="00182EB6">
        <w:rPr>
          <w:szCs w:val="28"/>
        </w:rPr>
        <w:t>исторические аспекты тематики работы и (или) предпосылки формирования того или иного правового института, определяющего направления бакалаврского исследования; теоретические аспекты правового регулирования предмета исследования бакалаврского сочинения в соответствии с нормами действующего законодательства;</w:t>
      </w:r>
      <w:r w:rsidRPr="00182EB6">
        <w:rPr>
          <w:rFonts w:ascii="MS Mincho" w:eastAsia="MS Mincho" w:hAnsi="MS Mincho" w:cs="MS Mincho"/>
          <w:szCs w:val="28"/>
        </w:rPr>
        <w:t> </w:t>
      </w:r>
      <w:r w:rsidRPr="00182EB6">
        <w:rPr>
          <w:szCs w:val="28"/>
        </w:rPr>
        <w:t xml:space="preserve">проблемы практического применения действующего законодательства по предмету исследования в разрезе анализа судебной и иной правоприменительной практики. </w:t>
      </w:r>
    </w:p>
    <w:p w14:paraId="27262D8C" w14:textId="043FA79D" w:rsidR="00384501" w:rsidRPr="00182EB6" w:rsidRDefault="00384501" w:rsidP="00384501">
      <w:pPr>
        <w:pStyle w:val="af9"/>
        <w:ind w:firstLine="709"/>
        <w:jc w:val="both"/>
        <w:rPr>
          <w:szCs w:val="28"/>
        </w:rPr>
      </w:pPr>
      <w:r w:rsidRPr="00182EB6">
        <w:rPr>
          <w:szCs w:val="28"/>
        </w:rPr>
        <w:lastRenderedPageBreak/>
        <w:t xml:space="preserve">Исходя из вышеизложенного, бакалаврская работа, как правило, </w:t>
      </w:r>
      <w:r w:rsidR="00C073FC">
        <w:rPr>
          <w:szCs w:val="28"/>
        </w:rPr>
        <w:t xml:space="preserve">может состоять из </w:t>
      </w:r>
      <w:r w:rsidR="00174705">
        <w:rPr>
          <w:szCs w:val="28"/>
        </w:rPr>
        <w:t xml:space="preserve">двух или </w:t>
      </w:r>
      <w:r w:rsidRPr="00182EB6">
        <w:rPr>
          <w:szCs w:val="28"/>
        </w:rPr>
        <w:t xml:space="preserve">трех глав. </w:t>
      </w:r>
    </w:p>
    <w:p w14:paraId="7EAE2394" w14:textId="77777777" w:rsidR="00384501" w:rsidRPr="00182EB6" w:rsidRDefault="00384501" w:rsidP="00384501">
      <w:pPr>
        <w:pStyle w:val="af9"/>
        <w:ind w:firstLine="709"/>
        <w:jc w:val="both"/>
        <w:rPr>
          <w:szCs w:val="28"/>
        </w:rPr>
      </w:pPr>
      <w:r w:rsidRPr="00182EB6">
        <w:rPr>
          <w:szCs w:val="28"/>
        </w:rPr>
        <w:t xml:space="preserve">Первая глава посвящается исследованию исторических вопросов и (или) предпосылок формирования того или иного правового института, определяющего направления бакалаврского исследования. В данной главе излагается процесс зарождения и становления рассматриваемого правового института в России и наличие аналогичных правовых институтов в других зарубежных странах. Структурно первая глава должна включать от 10% до 15% текстового материала ВКР. </w:t>
      </w:r>
    </w:p>
    <w:p w14:paraId="7997EF28" w14:textId="77777777" w:rsidR="00384501" w:rsidRPr="00182EB6" w:rsidRDefault="00384501" w:rsidP="00384501">
      <w:pPr>
        <w:pStyle w:val="af9"/>
        <w:ind w:firstLine="709"/>
        <w:jc w:val="both"/>
        <w:rPr>
          <w:szCs w:val="28"/>
        </w:rPr>
      </w:pPr>
      <w:r w:rsidRPr="00182EB6">
        <w:rPr>
          <w:szCs w:val="28"/>
        </w:rPr>
        <w:t xml:space="preserve">Вторая глава посвящается анализу теоретических проблем правового регулирования предмета исследования бакалаврского проекта. В данной главе излагается сущность и актуальность темы работы, затрагиваются теоретические дискуссионные вопросы, отражаются различия во взглядах ученых. В этой главе автор должен высказать свою точку зрения к спорным теоретическим положениям, и обосновать собственную позицию опираясь на нормы действующего законодательства. Структурно вторая глава должна включать от 30% до 50% текстового материала работы. </w:t>
      </w:r>
    </w:p>
    <w:p w14:paraId="54BEBE40" w14:textId="77777777" w:rsidR="00384501" w:rsidRPr="00182EB6" w:rsidRDefault="00384501" w:rsidP="00384501">
      <w:pPr>
        <w:pStyle w:val="af9"/>
        <w:ind w:firstLine="709"/>
        <w:jc w:val="both"/>
        <w:rPr>
          <w:szCs w:val="28"/>
        </w:rPr>
      </w:pPr>
      <w:r w:rsidRPr="00182EB6">
        <w:rPr>
          <w:szCs w:val="28"/>
        </w:rPr>
        <w:t xml:space="preserve">Третья глава посвящается проблемам практического применения действующего законодательства по предмету исследования. В данной главе автор, должен дать анализ судебной и иной правоприменительной практики, вычленить наиболее часто встречающиеся судебные ошибки, показать статистические данные и попытаться определить закономерности дальнейшего развития правовых институтов. Содержание данной главы наглядно показывает способность автора работы к самостоятельным суждениям и выводам. В этой главе должны проявиться элементы научности и умения выражать и обосновывать свою точку зрения, творческая инициатива и самостоятельность автора работы как будущего юриста. Структурно третья глава должна включать от 40% до 50% текстового материала ВКР. </w:t>
      </w:r>
    </w:p>
    <w:p w14:paraId="34958CAB" w14:textId="77777777" w:rsidR="00384501" w:rsidRPr="00182EB6" w:rsidRDefault="00384501" w:rsidP="00384501">
      <w:pPr>
        <w:pStyle w:val="af9"/>
        <w:ind w:firstLine="709"/>
        <w:jc w:val="both"/>
        <w:rPr>
          <w:szCs w:val="28"/>
        </w:rPr>
      </w:pPr>
      <w:r w:rsidRPr="00182EB6">
        <w:rPr>
          <w:szCs w:val="28"/>
        </w:rPr>
        <w:t xml:space="preserve">Однако возможен вариант работы, состоящей из двух глав. </w:t>
      </w:r>
    </w:p>
    <w:p w14:paraId="684259C8" w14:textId="77777777" w:rsidR="00384501" w:rsidRPr="00182EB6" w:rsidRDefault="00384501" w:rsidP="00384501">
      <w:pPr>
        <w:pStyle w:val="af9"/>
        <w:ind w:firstLine="709"/>
        <w:jc w:val="both"/>
        <w:rPr>
          <w:szCs w:val="28"/>
        </w:rPr>
      </w:pPr>
      <w:r w:rsidRPr="00182EB6">
        <w:rPr>
          <w:szCs w:val="28"/>
        </w:rPr>
        <w:t xml:space="preserve">При составлении плана работы необходимо обратить внимание на то, чтобы в главах и вопросах работы не рассматривались одинаковые проблемы. </w:t>
      </w:r>
    </w:p>
    <w:p w14:paraId="547B2971" w14:textId="77777777" w:rsidR="00384501" w:rsidRPr="00182EB6" w:rsidRDefault="00384501" w:rsidP="00384501">
      <w:pPr>
        <w:pStyle w:val="af9"/>
        <w:ind w:firstLine="709"/>
        <w:jc w:val="both"/>
        <w:rPr>
          <w:szCs w:val="28"/>
        </w:rPr>
      </w:pPr>
      <w:r w:rsidRPr="00182EB6">
        <w:rPr>
          <w:szCs w:val="28"/>
        </w:rPr>
        <w:t>Как правило, название главы работы должно состоять из одного предложения. Но не следует стремиться к чрезмерно</w:t>
      </w:r>
      <w:r w:rsidRPr="00182EB6">
        <w:rPr>
          <w:szCs w:val="28"/>
        </w:rPr>
        <w:tab/>
        <w:t xml:space="preserve"> краткости, поскольку, чем короче название главы (вопроса), тем он шире по своему содержанию. </w:t>
      </w:r>
    </w:p>
    <w:p w14:paraId="13F1C173" w14:textId="77777777" w:rsidR="00384501" w:rsidRPr="00182EB6" w:rsidRDefault="00384501" w:rsidP="00384501">
      <w:pPr>
        <w:pStyle w:val="af9"/>
        <w:ind w:firstLine="709"/>
        <w:jc w:val="both"/>
        <w:rPr>
          <w:szCs w:val="28"/>
        </w:rPr>
      </w:pPr>
      <w:r w:rsidRPr="00182EB6">
        <w:rPr>
          <w:szCs w:val="28"/>
        </w:rPr>
        <w:t xml:space="preserve">Необходимо обратить внимание студентов на нецелесообразность присваивать отдельным главам (вопросам) ВКР названий, совпадающих с названием вопросов, содержащихся в главах учебников и учебных пособий, т. к. это будет сковывать творческие возможности студента и создаст объективные предпосылки для механического переписывания этих источников, что будет, несомненно, отмечено научным руководителем и рецензентом. </w:t>
      </w:r>
    </w:p>
    <w:p w14:paraId="3C9713BF" w14:textId="77777777" w:rsidR="00384501" w:rsidRPr="00182EB6" w:rsidRDefault="00384501" w:rsidP="00384501">
      <w:pPr>
        <w:pStyle w:val="af9"/>
        <w:ind w:firstLine="709"/>
        <w:jc w:val="both"/>
        <w:rPr>
          <w:szCs w:val="28"/>
        </w:rPr>
      </w:pPr>
      <w:r w:rsidRPr="00182EB6">
        <w:rPr>
          <w:szCs w:val="28"/>
        </w:rPr>
        <w:t xml:space="preserve">Заключение является той частью ВКР, в которой автор подводит общие итого работы по всем ее главам. Безусловно, заключение должно содержать основные теоретические выводы, к которым автор пришел самостоятельно в ходе работы по </w:t>
      </w:r>
      <w:r w:rsidRPr="00182EB6">
        <w:rPr>
          <w:szCs w:val="28"/>
        </w:rPr>
        <w:lastRenderedPageBreak/>
        <w:t xml:space="preserve">предмету своего бакалаврского сочинения. В заключении должны быть отражены только те положения, которые освещены в главах работы. Учитывая то, что заключение определяет уровень самостоятельности и авторской индивидуальности работы в тексте заключения не рекомендуется приводить цитаты других авторов. Обычно заключение содержит от 2 до 3 страниц работы. </w:t>
      </w:r>
    </w:p>
    <w:p w14:paraId="0ADD5E5B" w14:textId="77777777" w:rsidR="00384501" w:rsidRPr="00384501" w:rsidRDefault="00384501" w:rsidP="00384501">
      <w:pPr>
        <w:pStyle w:val="af9"/>
        <w:ind w:firstLine="709"/>
        <w:jc w:val="both"/>
        <w:rPr>
          <w:szCs w:val="28"/>
        </w:rPr>
      </w:pPr>
      <w:r w:rsidRPr="00384501">
        <w:rPr>
          <w:szCs w:val="28"/>
        </w:rPr>
        <w:t xml:space="preserve">Студент должен сформулировать выводы и предложения, направленные, в том числе, на совершенствование законодательства и практики его применения. </w:t>
      </w:r>
    </w:p>
    <w:p w14:paraId="697985F9" w14:textId="77777777" w:rsidR="00384501" w:rsidRPr="00384501" w:rsidRDefault="00384501" w:rsidP="00384501">
      <w:pPr>
        <w:pStyle w:val="2"/>
        <w:ind w:firstLine="709"/>
        <w:jc w:val="both"/>
        <w:rPr>
          <w:rFonts w:ascii="Times New Roman" w:hAnsi="Times New Roman"/>
          <w:i w:val="0"/>
          <w:iCs w:val="0"/>
          <w:color w:val="000000"/>
          <w:sz w:val="28"/>
        </w:rPr>
      </w:pPr>
      <w:bookmarkStart w:id="53" w:name="_Toc487746114"/>
      <w:bookmarkStart w:id="54" w:name="_Toc487746142"/>
      <w:bookmarkStart w:id="55" w:name="_Toc487787647"/>
      <w:bookmarkStart w:id="56" w:name="_Toc488090065"/>
      <w:bookmarkStart w:id="57" w:name="_Toc57492317"/>
      <w:bookmarkStart w:id="58" w:name="_Toc57492650"/>
      <w:r w:rsidRPr="00384501">
        <w:rPr>
          <w:rFonts w:ascii="Times New Roman" w:hAnsi="Times New Roman"/>
          <w:i w:val="0"/>
          <w:iCs w:val="0"/>
          <w:color w:val="000000"/>
          <w:sz w:val="28"/>
        </w:rPr>
        <w:t>5.2. Требования к оформлению текста ВКР</w:t>
      </w:r>
      <w:bookmarkEnd w:id="53"/>
      <w:bookmarkEnd w:id="54"/>
      <w:bookmarkEnd w:id="55"/>
      <w:bookmarkEnd w:id="56"/>
      <w:bookmarkEnd w:id="57"/>
      <w:bookmarkEnd w:id="58"/>
    </w:p>
    <w:p w14:paraId="76159525" w14:textId="77777777" w:rsidR="00384501" w:rsidRPr="00182EB6" w:rsidRDefault="00384501" w:rsidP="00384501">
      <w:pPr>
        <w:pStyle w:val="af9"/>
        <w:ind w:firstLine="709"/>
        <w:jc w:val="both"/>
        <w:rPr>
          <w:b/>
          <w:szCs w:val="28"/>
        </w:rPr>
      </w:pPr>
      <w:r w:rsidRPr="00182EB6">
        <w:rPr>
          <w:b/>
          <w:szCs w:val="28"/>
        </w:rPr>
        <w:t xml:space="preserve">1. Общие требования </w:t>
      </w:r>
    </w:p>
    <w:p w14:paraId="350797AA" w14:textId="77777777" w:rsidR="00384501" w:rsidRPr="00182EB6" w:rsidRDefault="00384501" w:rsidP="00384501">
      <w:pPr>
        <w:pStyle w:val="af9"/>
        <w:ind w:firstLine="709"/>
        <w:jc w:val="both"/>
        <w:rPr>
          <w:szCs w:val="28"/>
        </w:rPr>
      </w:pPr>
      <w:r w:rsidRPr="00182EB6">
        <w:rPr>
          <w:szCs w:val="28"/>
        </w:rPr>
        <w:t xml:space="preserve">При выполнении ВКР необходимо соблюдать научный стиль изложения. В тексте не допускаются стилистические и орфографические ошибки. Язык работы должен быть максимально точным, лишенным эмоционально-художественных средств выражения. Академический этикет исключает использование в работе местоимения от первого лица единственного числа («мы» вместо «я», «думается» вместо «думаю»). Точку зрения автора обычно отражает местоимение «мы», </w:t>
      </w:r>
      <w:proofErr w:type="gramStart"/>
      <w:r w:rsidRPr="00182EB6">
        <w:rPr>
          <w:szCs w:val="28"/>
        </w:rPr>
        <w:t>«по нашему мнению</w:t>
      </w:r>
      <w:proofErr w:type="gramEnd"/>
      <w:r w:rsidRPr="00182EB6">
        <w:rPr>
          <w:szCs w:val="28"/>
        </w:rPr>
        <w:t xml:space="preserve">». Изложение авторской позиции осуществляется от третьего лица (автор полагает, что) или безличными предложениями (в представленной работе исследованы отдельные вопросы). </w:t>
      </w:r>
    </w:p>
    <w:p w14:paraId="7F522BE5" w14:textId="77777777" w:rsidR="00384501" w:rsidRPr="00182EB6" w:rsidRDefault="00384501" w:rsidP="00384501">
      <w:pPr>
        <w:pStyle w:val="af9"/>
        <w:ind w:firstLine="709"/>
        <w:jc w:val="both"/>
        <w:rPr>
          <w:szCs w:val="28"/>
        </w:rPr>
      </w:pPr>
      <w:r w:rsidRPr="00182EB6">
        <w:rPr>
          <w:szCs w:val="28"/>
        </w:rPr>
        <w:t xml:space="preserve">ВКР оформляется в виде текста с приложением графиков, таблиц, схем и других материалов, иллюстрирующих содержание работы. ВКР должна быть прошита и оформлена в твердую обложку. </w:t>
      </w:r>
    </w:p>
    <w:p w14:paraId="0E6AF9EA" w14:textId="77777777" w:rsidR="00384501" w:rsidRPr="00182EB6" w:rsidRDefault="00384501" w:rsidP="00384501">
      <w:pPr>
        <w:pStyle w:val="af9"/>
        <w:ind w:firstLine="709"/>
        <w:jc w:val="both"/>
        <w:rPr>
          <w:szCs w:val="28"/>
        </w:rPr>
      </w:pPr>
      <w:r w:rsidRPr="00182EB6">
        <w:rPr>
          <w:szCs w:val="28"/>
        </w:rPr>
        <w:t xml:space="preserve">Оптимальный объем ВКР </w:t>
      </w:r>
      <w:r w:rsidR="008A0316">
        <w:rPr>
          <w:szCs w:val="28"/>
        </w:rPr>
        <w:t>55-6</w:t>
      </w:r>
      <w:r w:rsidRPr="00182EB6">
        <w:rPr>
          <w:szCs w:val="28"/>
        </w:rPr>
        <w:t>0</w:t>
      </w:r>
      <w:r w:rsidR="008A0316">
        <w:rPr>
          <w:szCs w:val="28"/>
        </w:rPr>
        <w:t xml:space="preserve"> </w:t>
      </w:r>
      <w:r w:rsidRPr="00182EB6">
        <w:rPr>
          <w:szCs w:val="28"/>
        </w:rPr>
        <w:t xml:space="preserve">страниц, не учитывая приложений и списка источников. В качестве исключения допускается увеличение объема ВКР работы до 75 страниц. </w:t>
      </w:r>
    </w:p>
    <w:p w14:paraId="39023417" w14:textId="77777777" w:rsidR="00384501" w:rsidRPr="00182EB6" w:rsidRDefault="00384501" w:rsidP="00384501">
      <w:pPr>
        <w:pStyle w:val="af9"/>
        <w:ind w:firstLine="709"/>
        <w:jc w:val="both"/>
        <w:rPr>
          <w:szCs w:val="28"/>
        </w:rPr>
      </w:pPr>
      <w:r w:rsidRPr="00182EB6">
        <w:rPr>
          <w:szCs w:val="28"/>
        </w:rPr>
        <w:t xml:space="preserve">ВКР выполняется на белой бумаге формата А4. Текст печатается на одной стороне листа. </w:t>
      </w:r>
    </w:p>
    <w:p w14:paraId="24952508" w14:textId="77777777" w:rsidR="00384501" w:rsidRPr="00182EB6" w:rsidRDefault="00384501" w:rsidP="00384501">
      <w:pPr>
        <w:pStyle w:val="af9"/>
        <w:ind w:firstLine="709"/>
        <w:jc w:val="both"/>
        <w:rPr>
          <w:szCs w:val="28"/>
        </w:rPr>
      </w:pPr>
      <w:r w:rsidRPr="00182EB6">
        <w:rPr>
          <w:szCs w:val="28"/>
        </w:rPr>
        <w:t xml:space="preserve">Устанавливается запрет висячих строк. Межстрочный интервал – полуторный. В меню Формат/Шрифт устанавливается: шрифт Times New </w:t>
      </w:r>
      <w:proofErr w:type="spellStart"/>
      <w:r w:rsidRPr="00182EB6">
        <w:rPr>
          <w:szCs w:val="28"/>
        </w:rPr>
        <w:t>Roman</w:t>
      </w:r>
      <w:proofErr w:type="spellEnd"/>
      <w:r w:rsidRPr="00182EB6">
        <w:rPr>
          <w:szCs w:val="28"/>
        </w:rPr>
        <w:t xml:space="preserve">, размер шрифта – 14 пт. </w:t>
      </w:r>
    </w:p>
    <w:p w14:paraId="08BA731C" w14:textId="77777777" w:rsidR="00384501" w:rsidRPr="00182EB6" w:rsidRDefault="00384501" w:rsidP="00384501">
      <w:pPr>
        <w:pStyle w:val="af9"/>
        <w:ind w:firstLine="709"/>
        <w:jc w:val="both"/>
        <w:rPr>
          <w:szCs w:val="28"/>
        </w:rPr>
      </w:pPr>
      <w:r w:rsidRPr="00182EB6">
        <w:rPr>
          <w:szCs w:val="28"/>
        </w:rPr>
        <w:t xml:space="preserve">Поля: верхнее, нижнее – 20 мм, правое – 10 мм, левое – 30 мм. </w:t>
      </w:r>
    </w:p>
    <w:p w14:paraId="73DEAC6C" w14:textId="77777777" w:rsidR="00384501" w:rsidRPr="00182EB6" w:rsidRDefault="00384501" w:rsidP="00384501">
      <w:pPr>
        <w:pStyle w:val="af9"/>
        <w:ind w:firstLine="709"/>
        <w:jc w:val="both"/>
        <w:rPr>
          <w:szCs w:val="28"/>
        </w:rPr>
      </w:pPr>
      <w:r w:rsidRPr="00182EB6">
        <w:rPr>
          <w:szCs w:val="28"/>
        </w:rPr>
        <w:t xml:space="preserve">Страницы следует нумеровать арабскими цифрами, соблюдая сквозную нумерацию по всему тексту работы. Номер страницы проставляют в центре нижней части листа без точки. На титульном листе номер не ставится, но включается в общую нумерацию работы. Нумерация страниц заканчивается на последнем листе списка источников и литературы. Страницы приложений допускается не нумеровать. </w:t>
      </w:r>
    </w:p>
    <w:p w14:paraId="40898E5D" w14:textId="77777777" w:rsidR="00384501" w:rsidRPr="00182EB6" w:rsidRDefault="00384501" w:rsidP="00384501">
      <w:pPr>
        <w:pStyle w:val="af9"/>
        <w:ind w:firstLine="709"/>
        <w:jc w:val="both"/>
        <w:rPr>
          <w:szCs w:val="28"/>
        </w:rPr>
      </w:pPr>
    </w:p>
    <w:p w14:paraId="78276B9C" w14:textId="77777777" w:rsidR="00384501" w:rsidRPr="00182EB6" w:rsidRDefault="00384501" w:rsidP="00384501">
      <w:pPr>
        <w:pStyle w:val="af9"/>
        <w:ind w:firstLine="709"/>
        <w:jc w:val="both"/>
        <w:rPr>
          <w:b/>
          <w:szCs w:val="28"/>
        </w:rPr>
      </w:pPr>
      <w:r w:rsidRPr="00182EB6">
        <w:rPr>
          <w:b/>
          <w:szCs w:val="28"/>
        </w:rPr>
        <w:t xml:space="preserve">2. Структура и содержание ВКР </w:t>
      </w:r>
    </w:p>
    <w:p w14:paraId="1B583A1B" w14:textId="77777777" w:rsidR="00384501" w:rsidRPr="00182EB6" w:rsidRDefault="00384501" w:rsidP="00384501">
      <w:pPr>
        <w:pStyle w:val="af9"/>
        <w:ind w:firstLine="709"/>
        <w:jc w:val="both"/>
        <w:rPr>
          <w:szCs w:val="28"/>
        </w:rPr>
      </w:pPr>
      <w:r w:rsidRPr="00182EB6">
        <w:rPr>
          <w:szCs w:val="28"/>
        </w:rPr>
        <w:t xml:space="preserve">Бакалаврская работа должны содержать: </w:t>
      </w:r>
    </w:p>
    <w:p w14:paraId="22B9F028" w14:textId="77777777" w:rsidR="00384501" w:rsidRPr="00182EB6" w:rsidRDefault="00384501" w:rsidP="00384501">
      <w:pPr>
        <w:pStyle w:val="af9"/>
        <w:ind w:firstLine="709"/>
        <w:jc w:val="both"/>
        <w:rPr>
          <w:szCs w:val="28"/>
        </w:rPr>
      </w:pPr>
      <w:r w:rsidRPr="00182EB6">
        <w:rPr>
          <w:szCs w:val="28"/>
        </w:rPr>
        <w:t xml:space="preserve">- титульный лист; </w:t>
      </w:r>
    </w:p>
    <w:p w14:paraId="523EF9E9" w14:textId="77777777" w:rsidR="00384501" w:rsidRPr="00182EB6" w:rsidRDefault="00384501" w:rsidP="00384501">
      <w:pPr>
        <w:pStyle w:val="af9"/>
        <w:ind w:firstLine="709"/>
        <w:jc w:val="both"/>
        <w:rPr>
          <w:szCs w:val="28"/>
        </w:rPr>
      </w:pPr>
      <w:r w:rsidRPr="00182EB6">
        <w:rPr>
          <w:szCs w:val="28"/>
        </w:rPr>
        <w:t xml:space="preserve">- содержание; </w:t>
      </w:r>
    </w:p>
    <w:p w14:paraId="55062F24" w14:textId="77777777" w:rsidR="00384501" w:rsidRPr="00182EB6" w:rsidRDefault="00384501" w:rsidP="00384501">
      <w:pPr>
        <w:pStyle w:val="af9"/>
        <w:ind w:firstLine="709"/>
        <w:jc w:val="both"/>
        <w:rPr>
          <w:szCs w:val="28"/>
        </w:rPr>
      </w:pPr>
      <w:r w:rsidRPr="00182EB6">
        <w:rPr>
          <w:szCs w:val="28"/>
        </w:rPr>
        <w:t xml:space="preserve">- введение; </w:t>
      </w:r>
    </w:p>
    <w:p w14:paraId="694B6D90" w14:textId="77777777" w:rsidR="00384501" w:rsidRPr="00182EB6" w:rsidRDefault="00384501" w:rsidP="00384501">
      <w:pPr>
        <w:pStyle w:val="af9"/>
        <w:ind w:firstLine="709"/>
        <w:jc w:val="both"/>
        <w:rPr>
          <w:szCs w:val="28"/>
        </w:rPr>
      </w:pPr>
      <w:r w:rsidRPr="00182EB6">
        <w:rPr>
          <w:szCs w:val="28"/>
        </w:rPr>
        <w:lastRenderedPageBreak/>
        <w:t xml:space="preserve">- основную часть; </w:t>
      </w:r>
    </w:p>
    <w:p w14:paraId="0DB72653" w14:textId="77777777" w:rsidR="00384501" w:rsidRPr="00182EB6" w:rsidRDefault="00384501" w:rsidP="00384501">
      <w:pPr>
        <w:pStyle w:val="af9"/>
        <w:ind w:firstLine="709"/>
        <w:jc w:val="both"/>
        <w:rPr>
          <w:szCs w:val="28"/>
        </w:rPr>
      </w:pPr>
      <w:r w:rsidRPr="00182EB6">
        <w:rPr>
          <w:szCs w:val="28"/>
        </w:rPr>
        <w:t xml:space="preserve">- заключение; </w:t>
      </w:r>
    </w:p>
    <w:p w14:paraId="4645FF0A" w14:textId="77777777" w:rsidR="00384501" w:rsidRPr="00182EB6" w:rsidRDefault="00384501" w:rsidP="00384501">
      <w:pPr>
        <w:pStyle w:val="af9"/>
        <w:ind w:firstLine="709"/>
        <w:jc w:val="both"/>
        <w:rPr>
          <w:szCs w:val="28"/>
        </w:rPr>
      </w:pPr>
      <w:r w:rsidRPr="00182EB6">
        <w:rPr>
          <w:szCs w:val="28"/>
        </w:rPr>
        <w:t xml:space="preserve">- список использованных источников и литературы; </w:t>
      </w:r>
    </w:p>
    <w:p w14:paraId="06560804" w14:textId="77777777" w:rsidR="00384501" w:rsidRPr="00182EB6" w:rsidRDefault="00384501" w:rsidP="00384501">
      <w:pPr>
        <w:pStyle w:val="af9"/>
        <w:ind w:firstLine="709"/>
        <w:jc w:val="both"/>
        <w:rPr>
          <w:szCs w:val="28"/>
        </w:rPr>
      </w:pPr>
      <w:r w:rsidRPr="00182EB6">
        <w:rPr>
          <w:szCs w:val="28"/>
        </w:rPr>
        <w:t xml:space="preserve">- приложения, если имеются. </w:t>
      </w:r>
    </w:p>
    <w:p w14:paraId="5C5FD00A" w14:textId="77777777" w:rsidR="00384501" w:rsidRPr="00182EB6" w:rsidRDefault="00384501" w:rsidP="00384501">
      <w:pPr>
        <w:pStyle w:val="af9"/>
        <w:ind w:firstLine="709"/>
        <w:jc w:val="both"/>
        <w:rPr>
          <w:b/>
          <w:szCs w:val="28"/>
        </w:rPr>
      </w:pPr>
      <w:r w:rsidRPr="00182EB6">
        <w:rPr>
          <w:b/>
          <w:szCs w:val="28"/>
        </w:rPr>
        <w:t xml:space="preserve">Титульный лист. </w:t>
      </w:r>
    </w:p>
    <w:p w14:paraId="62BCF130" w14:textId="77777777" w:rsidR="00384501" w:rsidRPr="00182EB6" w:rsidRDefault="00384501" w:rsidP="00384501">
      <w:pPr>
        <w:pStyle w:val="af9"/>
        <w:ind w:firstLine="709"/>
        <w:jc w:val="both"/>
        <w:rPr>
          <w:szCs w:val="28"/>
        </w:rPr>
      </w:pPr>
      <w:r w:rsidRPr="00182EB6">
        <w:rPr>
          <w:szCs w:val="28"/>
        </w:rPr>
        <w:t>Титульный лист является первой страницей работы и заполняется по строго определенным правилам, представленным в Приложении № 2.</w:t>
      </w:r>
    </w:p>
    <w:p w14:paraId="057DAB50" w14:textId="77777777" w:rsidR="00384501" w:rsidRPr="00182EB6" w:rsidRDefault="00384501" w:rsidP="00384501">
      <w:pPr>
        <w:pStyle w:val="af9"/>
        <w:ind w:firstLine="709"/>
        <w:jc w:val="both"/>
        <w:rPr>
          <w:szCs w:val="28"/>
        </w:rPr>
      </w:pPr>
      <w:r w:rsidRPr="00182EB6">
        <w:rPr>
          <w:szCs w:val="28"/>
        </w:rPr>
        <w:t xml:space="preserve">Титульный лист подписывается автором работы, научным руководителем, заведующим выпускающей кафедрой и </w:t>
      </w:r>
      <w:proofErr w:type="spellStart"/>
      <w:r w:rsidRPr="00182EB6">
        <w:rPr>
          <w:szCs w:val="28"/>
        </w:rPr>
        <w:t>нормоконтролером</w:t>
      </w:r>
      <w:proofErr w:type="spellEnd"/>
      <w:r w:rsidRPr="00182EB6">
        <w:rPr>
          <w:szCs w:val="28"/>
        </w:rPr>
        <w:t xml:space="preserve">. </w:t>
      </w:r>
    </w:p>
    <w:p w14:paraId="48B397D9" w14:textId="77777777" w:rsidR="00384501" w:rsidRPr="00182EB6" w:rsidRDefault="00384501" w:rsidP="00384501">
      <w:pPr>
        <w:pStyle w:val="af9"/>
        <w:ind w:firstLine="709"/>
        <w:jc w:val="both"/>
        <w:rPr>
          <w:b/>
          <w:szCs w:val="28"/>
        </w:rPr>
      </w:pPr>
      <w:r w:rsidRPr="00182EB6">
        <w:rPr>
          <w:b/>
          <w:szCs w:val="28"/>
        </w:rPr>
        <w:t xml:space="preserve">Содержание. </w:t>
      </w:r>
    </w:p>
    <w:p w14:paraId="2CD5407E" w14:textId="77777777" w:rsidR="00384501" w:rsidRPr="00182EB6" w:rsidRDefault="00384501" w:rsidP="00384501">
      <w:pPr>
        <w:pStyle w:val="af9"/>
        <w:ind w:firstLine="709"/>
        <w:jc w:val="both"/>
        <w:rPr>
          <w:szCs w:val="28"/>
        </w:rPr>
      </w:pPr>
      <w:r w:rsidRPr="00182EB6">
        <w:rPr>
          <w:szCs w:val="28"/>
        </w:rPr>
        <w:t>Содержание включает введение, наименование всех разделов, подразделов, пунктов и подпунктов (если они имеют наименование), заключение, список литературы, приложения с указанием номера страниц, на которых размещается начало материала главы (параграфа и т.п.). При этом знак § не ставится.</w:t>
      </w:r>
    </w:p>
    <w:p w14:paraId="0C17E164" w14:textId="77777777" w:rsidR="00384501" w:rsidRPr="00182EB6" w:rsidRDefault="00384501" w:rsidP="00384501">
      <w:pPr>
        <w:pStyle w:val="af9"/>
        <w:ind w:firstLine="709"/>
        <w:jc w:val="both"/>
        <w:rPr>
          <w:szCs w:val="28"/>
        </w:rPr>
      </w:pPr>
      <w:r w:rsidRPr="00182EB6">
        <w:rPr>
          <w:szCs w:val="28"/>
        </w:rPr>
        <w:t>Пример оформления содержания представлен в Приложении № 3.</w:t>
      </w:r>
    </w:p>
    <w:p w14:paraId="104A3E6A" w14:textId="77777777" w:rsidR="00384501" w:rsidRPr="00182EB6" w:rsidRDefault="00384501" w:rsidP="00384501">
      <w:pPr>
        <w:pStyle w:val="af9"/>
        <w:ind w:firstLine="709"/>
        <w:jc w:val="both"/>
        <w:rPr>
          <w:b/>
          <w:szCs w:val="28"/>
        </w:rPr>
      </w:pPr>
      <w:bookmarkStart w:id="59" w:name="_Toc130808537"/>
      <w:r w:rsidRPr="00182EB6">
        <w:rPr>
          <w:b/>
          <w:szCs w:val="28"/>
        </w:rPr>
        <w:t xml:space="preserve">Заголовки. </w:t>
      </w:r>
    </w:p>
    <w:p w14:paraId="0B4926B4" w14:textId="77777777" w:rsidR="00384501" w:rsidRPr="00182EB6" w:rsidRDefault="00384501" w:rsidP="00384501">
      <w:pPr>
        <w:pStyle w:val="af9"/>
        <w:ind w:firstLine="709"/>
        <w:jc w:val="both"/>
        <w:rPr>
          <w:szCs w:val="28"/>
        </w:rPr>
      </w:pPr>
      <w:r w:rsidRPr="00182EB6">
        <w:rPr>
          <w:szCs w:val="28"/>
        </w:rPr>
        <w:t xml:space="preserve">Каждый заголовок отделяется от текста полуторным интервалом. Заголовки структурных элементов работы и разделов основной части следует располагать в середине строки без точки в конце и печатать прописными (заглавными) буквами, не подчеркивая. Заголовки подразделов и пунктов следует начинать с абзацного отступа и печатать с прописной буквы, не подчеркивая, без точки в конце. Если заголовок включает несколько предложений, их разделяют точками. Переносы слов в заголовках не допускаются. </w:t>
      </w:r>
    </w:p>
    <w:p w14:paraId="123DB81A" w14:textId="77777777" w:rsidR="00384501" w:rsidRPr="00182EB6" w:rsidRDefault="00384501" w:rsidP="00384501">
      <w:pPr>
        <w:pStyle w:val="af9"/>
        <w:ind w:firstLine="709"/>
        <w:jc w:val="both"/>
        <w:rPr>
          <w:rFonts w:ascii="MS Mincho" w:eastAsia="MS Mincho" w:hAnsi="MS Mincho" w:cs="MS Mincho"/>
          <w:b/>
          <w:szCs w:val="28"/>
        </w:rPr>
      </w:pPr>
      <w:r w:rsidRPr="00182EB6">
        <w:rPr>
          <w:b/>
          <w:szCs w:val="28"/>
        </w:rPr>
        <w:t>Иллюстрации.</w:t>
      </w:r>
      <w:r w:rsidRPr="00182EB6">
        <w:rPr>
          <w:rFonts w:ascii="MS Mincho" w:eastAsia="MS Mincho" w:hAnsi="MS Mincho" w:cs="MS Mincho"/>
          <w:b/>
          <w:szCs w:val="28"/>
        </w:rPr>
        <w:t> </w:t>
      </w:r>
    </w:p>
    <w:p w14:paraId="64CC7484" w14:textId="77777777" w:rsidR="00384501" w:rsidRPr="00182EB6" w:rsidRDefault="00384501" w:rsidP="00384501">
      <w:pPr>
        <w:pStyle w:val="af9"/>
        <w:ind w:firstLine="709"/>
        <w:jc w:val="both"/>
        <w:rPr>
          <w:szCs w:val="28"/>
        </w:rPr>
      </w:pPr>
      <w:r w:rsidRPr="00182EB6">
        <w:rPr>
          <w:szCs w:val="28"/>
        </w:rPr>
        <w:t xml:space="preserve">Иллюстрации (чертежи, графики, схемы, компьютерные распечатки, диаграммы, фотоснимки) располагают непосредственно после текста. Иллюстрации могут быть выполнены в компьютерном исполнении, в том числе и цветные. Иллюстрации следует нумеровать арабскими цифрами сквозной нумерацией.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1.2 (второй рисунок первого раздела)». Иллюстрации, при необходимости, могут иметь наименование. Наименование иллюстрации помещают над ней, поясняющие данные под ней. </w:t>
      </w:r>
    </w:p>
    <w:p w14:paraId="72FF4CEB" w14:textId="77777777" w:rsidR="00384501" w:rsidRPr="00182EB6" w:rsidRDefault="00384501" w:rsidP="00384501">
      <w:pPr>
        <w:pStyle w:val="af9"/>
        <w:ind w:firstLine="709"/>
        <w:jc w:val="both"/>
        <w:rPr>
          <w:b/>
          <w:szCs w:val="28"/>
        </w:rPr>
      </w:pPr>
      <w:r w:rsidRPr="00182EB6">
        <w:rPr>
          <w:b/>
          <w:szCs w:val="28"/>
        </w:rPr>
        <w:t xml:space="preserve">Таблицы. </w:t>
      </w:r>
    </w:p>
    <w:p w14:paraId="4736D9F1" w14:textId="77777777" w:rsidR="00384501" w:rsidRPr="00182EB6" w:rsidRDefault="00384501" w:rsidP="00384501">
      <w:pPr>
        <w:pStyle w:val="af9"/>
        <w:ind w:firstLine="709"/>
        <w:jc w:val="both"/>
        <w:rPr>
          <w:szCs w:val="28"/>
        </w:rPr>
      </w:pPr>
      <w:r w:rsidRPr="00182EB6">
        <w:rPr>
          <w:szCs w:val="28"/>
        </w:rPr>
        <w:t xml:space="preserve">Таблицы применяют для лучшей наглядности и удобства сравнения показателей. Название таблицы, при его наличии, должно отражать ее содержание, быть кратким. Название таблицы следует помещать над таблицей слева, без абзацного отступа в одну строку с ее номером через тире. При переносе части таблицы название помещают только над первой частью таблицы, нижнюю горизонтальную черту, ограничивающую таблицу, не проводят. Если в документе одна таблица, то она должна быть обозначена «Таблица 1» или «Таблица В.1», если она приведена в приложении В. Заголовки граф и строк таблицы следует писать с </w:t>
      </w:r>
      <w:r w:rsidRPr="00182EB6">
        <w:rPr>
          <w:szCs w:val="28"/>
        </w:rPr>
        <w:lastRenderedPageBreak/>
        <w:t xml:space="preserve">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w:t>
      </w:r>
    </w:p>
    <w:bookmarkEnd w:id="59"/>
    <w:p w14:paraId="11225B00" w14:textId="77777777" w:rsidR="00384501" w:rsidRPr="00384501" w:rsidRDefault="00384501" w:rsidP="00384501">
      <w:pPr>
        <w:pStyle w:val="af9"/>
        <w:ind w:firstLine="709"/>
        <w:jc w:val="both"/>
        <w:rPr>
          <w:b/>
          <w:szCs w:val="28"/>
        </w:rPr>
      </w:pPr>
      <w:r w:rsidRPr="00384501">
        <w:rPr>
          <w:b/>
          <w:szCs w:val="28"/>
        </w:rPr>
        <w:t>Библиографические сноски</w:t>
      </w:r>
    </w:p>
    <w:p w14:paraId="6E09D6B4" w14:textId="77777777" w:rsidR="00384501" w:rsidRPr="00384501" w:rsidRDefault="00384501" w:rsidP="00384501">
      <w:pPr>
        <w:ind w:firstLine="709"/>
        <w:jc w:val="both"/>
        <w:rPr>
          <w:sz w:val="28"/>
          <w:szCs w:val="28"/>
        </w:rPr>
      </w:pPr>
      <w:r w:rsidRPr="00384501">
        <w:rPr>
          <w:sz w:val="28"/>
          <w:szCs w:val="28"/>
        </w:rPr>
        <w:t xml:space="preserve">Оформление в тексте работы ссылок на источники имеет принципиально важное значение, т.к. их отсутствие есть нарушение гражданского законодательства об авторских и смежных правах, показатель плагиата или использования узкого круга источников, все это влечет за собой резкое снижение оценки </w:t>
      </w:r>
      <w:proofErr w:type="gramStart"/>
      <w:r w:rsidRPr="00384501">
        <w:rPr>
          <w:sz w:val="28"/>
          <w:szCs w:val="28"/>
        </w:rPr>
        <w:t>ВКР  при</w:t>
      </w:r>
      <w:proofErr w:type="gramEnd"/>
      <w:r w:rsidRPr="00384501">
        <w:rPr>
          <w:sz w:val="28"/>
          <w:szCs w:val="28"/>
        </w:rPr>
        <w:t xml:space="preserve"> его защите. Ссылки являются обязательными, если:</w:t>
      </w:r>
    </w:p>
    <w:p w14:paraId="0A7EB114" w14:textId="77777777" w:rsidR="00384501" w:rsidRPr="00384501" w:rsidRDefault="00384501" w:rsidP="00384501">
      <w:pPr>
        <w:ind w:firstLine="709"/>
        <w:jc w:val="both"/>
        <w:rPr>
          <w:sz w:val="28"/>
          <w:szCs w:val="28"/>
        </w:rPr>
      </w:pPr>
      <w:r w:rsidRPr="00384501">
        <w:rPr>
          <w:sz w:val="28"/>
          <w:szCs w:val="28"/>
        </w:rPr>
        <w:t>1.</w:t>
      </w:r>
      <w:r w:rsidRPr="00384501">
        <w:rPr>
          <w:sz w:val="28"/>
          <w:szCs w:val="28"/>
        </w:rPr>
        <w:tab/>
        <w:t xml:space="preserve">цитирование какого-либо текста берется в кавычки </w:t>
      </w:r>
    </w:p>
    <w:p w14:paraId="395BFF25" w14:textId="77777777" w:rsidR="00384501" w:rsidRPr="00384501" w:rsidRDefault="00384501" w:rsidP="00384501">
      <w:pPr>
        <w:ind w:firstLine="709"/>
        <w:jc w:val="both"/>
        <w:rPr>
          <w:sz w:val="28"/>
          <w:szCs w:val="28"/>
          <w:vertAlign w:val="superscript"/>
        </w:rPr>
      </w:pPr>
      <w:r w:rsidRPr="00384501">
        <w:rPr>
          <w:sz w:val="28"/>
          <w:szCs w:val="28"/>
        </w:rPr>
        <w:t>ПРИМЕР:</w:t>
      </w:r>
    </w:p>
    <w:p w14:paraId="1957EEBC" w14:textId="77777777" w:rsidR="00384501" w:rsidRPr="00384501" w:rsidRDefault="00384501" w:rsidP="00384501">
      <w:pPr>
        <w:ind w:firstLine="709"/>
        <w:jc w:val="both"/>
        <w:rPr>
          <w:sz w:val="28"/>
          <w:szCs w:val="28"/>
        </w:rPr>
      </w:pPr>
      <w:r w:rsidRPr="00384501">
        <w:rPr>
          <w:sz w:val="28"/>
          <w:szCs w:val="28"/>
        </w:rPr>
        <w:t>«согласие признавалось действительным лишь в форме договора, которым прекращалось существующее обязательство и устанавливалось новое»</w:t>
      </w:r>
      <w:r w:rsidRPr="00384501">
        <w:rPr>
          <w:sz w:val="28"/>
          <w:szCs w:val="28"/>
          <w:vertAlign w:val="superscript"/>
        </w:rPr>
        <w:footnoteReference w:id="1"/>
      </w:r>
      <w:r w:rsidRPr="00384501">
        <w:rPr>
          <w:sz w:val="28"/>
          <w:szCs w:val="28"/>
        </w:rPr>
        <w:t>.</w:t>
      </w:r>
    </w:p>
    <w:p w14:paraId="5D6E4FED" w14:textId="77777777" w:rsidR="00384501" w:rsidRPr="00384501" w:rsidRDefault="00384501" w:rsidP="00384501">
      <w:pPr>
        <w:ind w:firstLine="709"/>
        <w:jc w:val="both"/>
        <w:rPr>
          <w:sz w:val="28"/>
          <w:szCs w:val="28"/>
        </w:rPr>
      </w:pPr>
      <w:r w:rsidRPr="00384501">
        <w:rPr>
          <w:sz w:val="28"/>
          <w:szCs w:val="28"/>
        </w:rPr>
        <w:t>2.</w:t>
      </w:r>
      <w:r w:rsidRPr="00384501">
        <w:rPr>
          <w:sz w:val="28"/>
          <w:szCs w:val="28"/>
        </w:rPr>
        <w:tab/>
        <w:t xml:space="preserve">имеется ссылка на мнение какого-либо автора (исследователя) с указанием его фамилии, но без прямого цитирования текста автора, с </w:t>
      </w:r>
      <w:proofErr w:type="gramStart"/>
      <w:r w:rsidRPr="00384501">
        <w:rPr>
          <w:sz w:val="28"/>
          <w:szCs w:val="28"/>
        </w:rPr>
        <w:t>изложением  мысли</w:t>
      </w:r>
      <w:proofErr w:type="gramEnd"/>
      <w:r w:rsidRPr="00384501">
        <w:rPr>
          <w:sz w:val="28"/>
          <w:szCs w:val="28"/>
        </w:rPr>
        <w:t xml:space="preserve"> близкой к оригиналу текста. </w:t>
      </w:r>
    </w:p>
    <w:p w14:paraId="6BFD28B0" w14:textId="77777777" w:rsidR="00384501" w:rsidRPr="00384501" w:rsidRDefault="00384501" w:rsidP="00384501">
      <w:pPr>
        <w:ind w:firstLine="709"/>
        <w:jc w:val="both"/>
        <w:rPr>
          <w:sz w:val="28"/>
          <w:szCs w:val="28"/>
          <w:vertAlign w:val="superscript"/>
        </w:rPr>
      </w:pPr>
      <w:r w:rsidRPr="00384501">
        <w:rPr>
          <w:sz w:val="28"/>
          <w:szCs w:val="28"/>
        </w:rPr>
        <w:t>ПРИМЕР:</w:t>
      </w:r>
    </w:p>
    <w:p w14:paraId="6A0ECFDC" w14:textId="77777777" w:rsidR="00384501" w:rsidRPr="00384501" w:rsidRDefault="00384501" w:rsidP="00384501">
      <w:pPr>
        <w:ind w:firstLine="709"/>
        <w:jc w:val="both"/>
        <w:rPr>
          <w:sz w:val="28"/>
          <w:szCs w:val="28"/>
        </w:rPr>
      </w:pPr>
      <w:r w:rsidRPr="00384501">
        <w:rPr>
          <w:sz w:val="28"/>
          <w:szCs w:val="28"/>
        </w:rPr>
        <w:t>O.Г. Ломидзе считает, что указанная норма содержит определенную юридическую фикцию, согласно которой состоявшаяся уступка приобретает правовое значение для должника только с момента получения им соответствующего уведомления</w:t>
      </w:r>
      <w:r w:rsidRPr="00384501">
        <w:rPr>
          <w:rStyle w:val="affa"/>
          <w:rFonts w:eastAsia="Arial"/>
          <w:sz w:val="28"/>
          <w:szCs w:val="28"/>
        </w:rPr>
        <w:footnoteReference w:id="2"/>
      </w:r>
      <w:r w:rsidRPr="00384501">
        <w:rPr>
          <w:sz w:val="28"/>
          <w:szCs w:val="28"/>
        </w:rPr>
        <w:t>.</w:t>
      </w:r>
    </w:p>
    <w:p w14:paraId="554928BA" w14:textId="77777777" w:rsidR="00384501" w:rsidRPr="00384501" w:rsidRDefault="00384501" w:rsidP="00384501">
      <w:pPr>
        <w:ind w:firstLine="709"/>
        <w:jc w:val="both"/>
        <w:rPr>
          <w:sz w:val="28"/>
          <w:szCs w:val="28"/>
        </w:rPr>
      </w:pPr>
      <w:r w:rsidRPr="00384501">
        <w:rPr>
          <w:sz w:val="28"/>
          <w:szCs w:val="28"/>
        </w:rPr>
        <w:t>3.</w:t>
      </w:r>
      <w:r w:rsidRPr="00384501">
        <w:rPr>
          <w:sz w:val="28"/>
          <w:szCs w:val="28"/>
        </w:rPr>
        <w:tab/>
        <w:t xml:space="preserve">приводятся различные, принципиально важные цифры или по одной и той же проблеме данные из 2-3-х источников. </w:t>
      </w:r>
    </w:p>
    <w:p w14:paraId="72AC406F" w14:textId="77777777" w:rsidR="00384501" w:rsidRPr="00384501" w:rsidRDefault="00384501" w:rsidP="00384501">
      <w:pPr>
        <w:ind w:firstLine="709"/>
        <w:jc w:val="both"/>
        <w:rPr>
          <w:sz w:val="28"/>
          <w:szCs w:val="28"/>
          <w:vertAlign w:val="superscript"/>
        </w:rPr>
      </w:pPr>
      <w:r w:rsidRPr="00384501">
        <w:rPr>
          <w:sz w:val="28"/>
          <w:szCs w:val="28"/>
        </w:rPr>
        <w:t>ПРИМЕР:</w:t>
      </w:r>
    </w:p>
    <w:p w14:paraId="5530CC7F" w14:textId="77777777" w:rsidR="00384501" w:rsidRPr="00384501" w:rsidRDefault="00384501" w:rsidP="00384501">
      <w:pPr>
        <w:ind w:firstLine="709"/>
        <w:jc w:val="both"/>
        <w:rPr>
          <w:sz w:val="28"/>
          <w:szCs w:val="28"/>
        </w:rPr>
      </w:pPr>
      <w:r w:rsidRPr="00384501">
        <w:rPr>
          <w:color w:val="000000"/>
          <w:sz w:val="28"/>
          <w:szCs w:val="28"/>
        </w:rPr>
        <w:t>Статистические данные, характеризующие распространенность служебного подкупа, сами по себе могут привести к ошибочному представлению об относительно невысоком уровне соответствующих преступлений. Так, в 2014 г. за взяточничество и коммерческий подкуп (суммарно) осуждено 1512 человек, в 2015г. – 1533, а за первое полугодие 2016 г. – 769.</w:t>
      </w:r>
      <w:r w:rsidRPr="00384501">
        <w:rPr>
          <w:rStyle w:val="affa"/>
          <w:rFonts w:eastAsia="Arial"/>
          <w:color w:val="000000"/>
          <w:sz w:val="28"/>
          <w:szCs w:val="28"/>
        </w:rPr>
        <w:footnoteReference w:id="3"/>
      </w:r>
    </w:p>
    <w:p w14:paraId="4C220CD0" w14:textId="77777777" w:rsidR="00384501" w:rsidRPr="00384501" w:rsidRDefault="00384501" w:rsidP="00737AEB">
      <w:pPr>
        <w:numPr>
          <w:ilvl w:val="0"/>
          <w:numId w:val="12"/>
        </w:numPr>
        <w:tabs>
          <w:tab w:val="clear" w:pos="1414"/>
          <w:tab w:val="num" w:pos="0"/>
        </w:tabs>
        <w:ind w:left="0" w:firstLine="709"/>
        <w:jc w:val="both"/>
        <w:rPr>
          <w:sz w:val="28"/>
          <w:szCs w:val="28"/>
        </w:rPr>
      </w:pPr>
      <w:r w:rsidRPr="00384501">
        <w:rPr>
          <w:sz w:val="28"/>
          <w:szCs w:val="28"/>
        </w:rPr>
        <w:t>делается ссылка, указывающая на конкретную статью НПА (закона).</w:t>
      </w:r>
    </w:p>
    <w:p w14:paraId="515257E3" w14:textId="77777777" w:rsidR="00384501" w:rsidRPr="00384501" w:rsidRDefault="00384501" w:rsidP="00384501">
      <w:pPr>
        <w:ind w:firstLine="709"/>
        <w:jc w:val="both"/>
        <w:rPr>
          <w:sz w:val="28"/>
          <w:szCs w:val="28"/>
          <w:vertAlign w:val="superscript"/>
        </w:rPr>
      </w:pPr>
      <w:r w:rsidRPr="00384501">
        <w:rPr>
          <w:sz w:val="28"/>
          <w:szCs w:val="28"/>
        </w:rPr>
        <w:t>ПРИМЕР:</w:t>
      </w:r>
    </w:p>
    <w:p w14:paraId="5F026E83" w14:textId="77777777" w:rsidR="00384501" w:rsidRPr="00384501" w:rsidRDefault="00384501" w:rsidP="00384501">
      <w:pPr>
        <w:ind w:firstLine="709"/>
        <w:jc w:val="both"/>
        <w:rPr>
          <w:sz w:val="28"/>
          <w:szCs w:val="28"/>
        </w:rPr>
      </w:pPr>
      <w:r w:rsidRPr="00384501">
        <w:rPr>
          <w:sz w:val="28"/>
          <w:szCs w:val="28"/>
        </w:rPr>
        <w:t>По договору финансовой аренды (лизинга) арендодатель (лизингодатель) обязуется приобрести в собственность указанное арендатором (лизингополучателем) имущество (предмет лизинга) у определённого им же продавца и предоставить этот предмет лизингополучателю за плату во временное владение и пользование для предпринимательских целей</w:t>
      </w:r>
      <w:r w:rsidRPr="00384501">
        <w:rPr>
          <w:sz w:val="28"/>
          <w:szCs w:val="28"/>
          <w:vertAlign w:val="superscript"/>
        </w:rPr>
        <w:footnoteReference w:id="4"/>
      </w:r>
      <w:r w:rsidRPr="00384501">
        <w:rPr>
          <w:sz w:val="28"/>
          <w:szCs w:val="28"/>
        </w:rPr>
        <w:t>.</w:t>
      </w:r>
    </w:p>
    <w:p w14:paraId="7B5689A1"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z w:val="28"/>
          <w:szCs w:val="28"/>
        </w:rPr>
        <w:lastRenderedPageBreak/>
        <w:t xml:space="preserve">5. </w:t>
      </w:r>
      <w:r w:rsidRPr="002F6D11">
        <w:rPr>
          <w:rFonts w:ascii="Times New Roman" w:hAnsi="Times New Roman"/>
          <w:spacing w:val="-4"/>
          <w:sz w:val="28"/>
          <w:szCs w:val="28"/>
        </w:rPr>
        <w:t>текст цитируется не по первоисточнику, а по другому изданию, то ссылку следует начинать словами «Цит. по:».</w:t>
      </w:r>
    </w:p>
    <w:p w14:paraId="41EAD0DC"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 xml:space="preserve">ПРИМЕР: </w:t>
      </w:r>
    </w:p>
    <w:p w14:paraId="685B6CFF"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Как справедливо указывал Н.М. Коркунов, «интересы только и существуют у отдельных людей, так как только люди суть действительные, реальные элементы общежития»</w:t>
      </w:r>
      <w:r w:rsidRPr="002F6D11">
        <w:rPr>
          <w:rFonts w:ascii="Times New Roman" w:hAnsi="Times New Roman"/>
          <w:spacing w:val="-4"/>
          <w:sz w:val="28"/>
          <w:szCs w:val="28"/>
          <w:vertAlign w:val="superscript"/>
        </w:rPr>
        <w:t>1</w:t>
      </w:r>
      <w:r w:rsidRPr="002F6D11">
        <w:rPr>
          <w:rFonts w:ascii="Times New Roman" w:hAnsi="Times New Roman"/>
          <w:spacing w:val="-4"/>
          <w:sz w:val="28"/>
          <w:szCs w:val="28"/>
        </w:rPr>
        <w:t>.</w:t>
      </w:r>
    </w:p>
    <w:p w14:paraId="1671741E"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В ссылке:</w:t>
      </w:r>
    </w:p>
    <w:p w14:paraId="19805195"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______________</w:t>
      </w:r>
    </w:p>
    <w:p w14:paraId="6AC67AD2" w14:textId="77777777" w:rsidR="00384501" w:rsidRPr="002F6D11" w:rsidRDefault="00384501" w:rsidP="00384501">
      <w:pPr>
        <w:pStyle w:val="aff3"/>
        <w:ind w:firstLine="709"/>
        <w:jc w:val="both"/>
        <w:rPr>
          <w:rFonts w:ascii="Times New Roman" w:hAnsi="Times New Roman"/>
          <w:spacing w:val="-4"/>
          <w:sz w:val="24"/>
          <w:szCs w:val="24"/>
        </w:rPr>
      </w:pPr>
      <w:r w:rsidRPr="002F6D11">
        <w:rPr>
          <w:rFonts w:ascii="Times New Roman" w:hAnsi="Times New Roman"/>
          <w:spacing w:val="-4"/>
          <w:sz w:val="24"/>
          <w:szCs w:val="24"/>
          <w:vertAlign w:val="superscript"/>
        </w:rPr>
        <w:t>1</w:t>
      </w:r>
      <w:r w:rsidRPr="002F6D11">
        <w:rPr>
          <w:rFonts w:ascii="Times New Roman" w:hAnsi="Times New Roman"/>
          <w:spacing w:val="-4"/>
          <w:sz w:val="24"/>
          <w:szCs w:val="24"/>
        </w:rPr>
        <w:t xml:space="preserve"> Цит. по: Тихомиров Ю.А. Публичное право: учебник. М.: Издательство БЕК, 1995.   С. 3.</w:t>
      </w:r>
    </w:p>
    <w:p w14:paraId="5B62C53F" w14:textId="77777777" w:rsidR="00384501" w:rsidRPr="00384501" w:rsidRDefault="00384501" w:rsidP="00384501">
      <w:pPr>
        <w:ind w:firstLine="709"/>
        <w:jc w:val="both"/>
        <w:rPr>
          <w:sz w:val="28"/>
          <w:szCs w:val="28"/>
        </w:rPr>
      </w:pPr>
    </w:p>
    <w:p w14:paraId="7735DE92" w14:textId="77777777" w:rsidR="00384501" w:rsidRPr="00384501" w:rsidRDefault="00384501" w:rsidP="00384501">
      <w:pPr>
        <w:ind w:firstLine="709"/>
        <w:jc w:val="both"/>
        <w:rPr>
          <w:sz w:val="28"/>
          <w:szCs w:val="28"/>
        </w:rPr>
      </w:pPr>
      <w:r w:rsidRPr="00384501">
        <w:rPr>
          <w:sz w:val="28"/>
          <w:szCs w:val="28"/>
        </w:rPr>
        <w:t>Если на странице пять ссылок все идут под порядковыми номерами 1; 2; 3; 4; 5 и т.д. должны находиться на этой же странице.</w:t>
      </w:r>
    </w:p>
    <w:p w14:paraId="68A87B53" w14:textId="77777777" w:rsidR="00384501" w:rsidRPr="00384501" w:rsidRDefault="00384501" w:rsidP="00384501">
      <w:pPr>
        <w:ind w:firstLine="709"/>
        <w:jc w:val="both"/>
        <w:rPr>
          <w:sz w:val="28"/>
          <w:szCs w:val="28"/>
        </w:rPr>
      </w:pPr>
      <w:r w:rsidRPr="00384501">
        <w:rPr>
          <w:sz w:val="28"/>
          <w:szCs w:val="28"/>
        </w:rPr>
        <w:t>Библиографическое описание источника при ссылке на него имеет определенные особенности. Так при ссылке на монографию, учебник, сборник статей опускаются:</w:t>
      </w:r>
    </w:p>
    <w:p w14:paraId="22901BC3" w14:textId="77777777" w:rsidR="00384501" w:rsidRPr="00384501" w:rsidRDefault="00384501" w:rsidP="00384501">
      <w:pPr>
        <w:ind w:firstLine="709"/>
        <w:jc w:val="both"/>
        <w:rPr>
          <w:sz w:val="28"/>
          <w:szCs w:val="28"/>
        </w:rPr>
      </w:pPr>
      <w:r w:rsidRPr="00384501">
        <w:rPr>
          <w:sz w:val="28"/>
          <w:szCs w:val="28"/>
        </w:rPr>
        <w:t xml:space="preserve">- </w:t>
      </w:r>
      <w:r w:rsidRPr="00384501">
        <w:rPr>
          <w:sz w:val="28"/>
          <w:szCs w:val="28"/>
        </w:rPr>
        <w:tab/>
        <w:t>подзаголовочные данные (кроме указания на повторность издания и номера тома);</w:t>
      </w:r>
    </w:p>
    <w:p w14:paraId="0D85BDF1" w14:textId="77777777" w:rsidR="00384501" w:rsidRPr="00384501" w:rsidRDefault="00384501" w:rsidP="00384501">
      <w:pPr>
        <w:ind w:firstLine="709"/>
        <w:jc w:val="both"/>
        <w:rPr>
          <w:sz w:val="28"/>
          <w:szCs w:val="28"/>
        </w:rPr>
      </w:pPr>
      <w:r w:rsidRPr="00384501">
        <w:rPr>
          <w:sz w:val="28"/>
          <w:szCs w:val="28"/>
        </w:rPr>
        <w:t xml:space="preserve">- </w:t>
      </w:r>
      <w:r w:rsidRPr="00384501">
        <w:rPr>
          <w:sz w:val="28"/>
          <w:szCs w:val="28"/>
        </w:rPr>
        <w:tab/>
        <w:t>наименование издательства.</w:t>
      </w:r>
    </w:p>
    <w:p w14:paraId="5ED47F92" w14:textId="77777777" w:rsidR="00384501" w:rsidRPr="00384501" w:rsidRDefault="00384501" w:rsidP="00384501">
      <w:pPr>
        <w:ind w:firstLine="709"/>
        <w:jc w:val="both"/>
        <w:rPr>
          <w:sz w:val="28"/>
          <w:szCs w:val="28"/>
        </w:rPr>
      </w:pPr>
      <w:r w:rsidRPr="00384501">
        <w:rPr>
          <w:sz w:val="28"/>
          <w:szCs w:val="28"/>
        </w:rPr>
        <w:t>В ВКР используются подстрочные (внизу страницы) ссылки.</w:t>
      </w:r>
    </w:p>
    <w:p w14:paraId="192EE6A6" w14:textId="77777777" w:rsidR="00384501" w:rsidRPr="00384501" w:rsidRDefault="00384501" w:rsidP="00384501">
      <w:pPr>
        <w:ind w:firstLine="709"/>
        <w:jc w:val="both"/>
        <w:rPr>
          <w:sz w:val="28"/>
          <w:szCs w:val="28"/>
        </w:rPr>
      </w:pPr>
      <w:r w:rsidRPr="00384501">
        <w:rPr>
          <w:sz w:val="28"/>
          <w:szCs w:val="28"/>
        </w:rPr>
        <w:t>Подстрочные ссылки оформляются внизу страницы и отделяются от текста небольшой чертой.</w:t>
      </w:r>
    </w:p>
    <w:p w14:paraId="37532348" w14:textId="77777777" w:rsidR="00384501" w:rsidRPr="00384501" w:rsidRDefault="00384501" w:rsidP="00384501">
      <w:pPr>
        <w:ind w:firstLine="709"/>
        <w:jc w:val="both"/>
        <w:rPr>
          <w:sz w:val="28"/>
          <w:szCs w:val="28"/>
        </w:rPr>
      </w:pPr>
      <w:r w:rsidRPr="00384501">
        <w:rPr>
          <w:sz w:val="28"/>
          <w:szCs w:val="28"/>
        </w:rPr>
        <w:t>ПРИМЕР:</w:t>
      </w:r>
    </w:p>
    <w:p w14:paraId="0B7D44BF" w14:textId="77777777" w:rsidR="00384501" w:rsidRPr="002F6D11" w:rsidRDefault="00384501" w:rsidP="00384501">
      <w:pPr>
        <w:ind w:firstLine="709"/>
        <w:jc w:val="both"/>
        <w:rPr>
          <w:szCs w:val="28"/>
        </w:rPr>
      </w:pPr>
      <w:r w:rsidRPr="002F6D11">
        <w:rPr>
          <w:szCs w:val="28"/>
        </w:rPr>
        <w:t>_______________</w:t>
      </w:r>
    </w:p>
    <w:p w14:paraId="5FC300B7" w14:textId="77777777" w:rsidR="00384501" w:rsidRPr="002F6D11" w:rsidRDefault="00384501" w:rsidP="00384501">
      <w:pPr>
        <w:tabs>
          <w:tab w:val="left" w:pos="0"/>
        </w:tabs>
        <w:ind w:firstLine="709"/>
        <w:jc w:val="both"/>
        <w:rPr>
          <w:szCs w:val="28"/>
          <w:vertAlign w:val="superscript"/>
        </w:rPr>
      </w:pPr>
      <w:r w:rsidRPr="002F6D11">
        <w:rPr>
          <w:szCs w:val="28"/>
          <w:vertAlign w:val="superscript"/>
        </w:rPr>
        <w:t>(До этой черты идет текст, а далее так)</w:t>
      </w:r>
    </w:p>
    <w:p w14:paraId="56FF6890" w14:textId="77777777" w:rsidR="00384501" w:rsidRPr="002F6D11" w:rsidRDefault="00384501" w:rsidP="00384501">
      <w:pPr>
        <w:pStyle w:val="aff6"/>
        <w:ind w:firstLine="709"/>
        <w:jc w:val="both"/>
        <w:rPr>
          <w:sz w:val="24"/>
          <w:szCs w:val="24"/>
        </w:rPr>
      </w:pPr>
      <w:r w:rsidRPr="002F6D11">
        <w:rPr>
          <w:sz w:val="24"/>
          <w:szCs w:val="24"/>
        </w:rPr>
        <w:t xml:space="preserve"> </w:t>
      </w:r>
      <w:proofErr w:type="spellStart"/>
      <w:r w:rsidRPr="002F6D11">
        <w:rPr>
          <w:sz w:val="24"/>
          <w:szCs w:val="24"/>
        </w:rPr>
        <w:t>Колотева</w:t>
      </w:r>
      <w:proofErr w:type="spellEnd"/>
      <w:r w:rsidRPr="002F6D11">
        <w:rPr>
          <w:sz w:val="24"/>
          <w:szCs w:val="24"/>
        </w:rPr>
        <w:t xml:space="preserve"> В.Г. Применение законодательства о компенсации морального вреда в российской судебной практике. Проблемы определения размера компенсации морального вреда // "Право и политика", 2013, N 8. С. 79.</w:t>
      </w:r>
    </w:p>
    <w:p w14:paraId="1F5B2E5C" w14:textId="77777777" w:rsidR="00384501" w:rsidRPr="002F6D11" w:rsidRDefault="00384501" w:rsidP="00384501">
      <w:pPr>
        <w:tabs>
          <w:tab w:val="left" w:pos="0"/>
        </w:tabs>
        <w:ind w:firstLine="709"/>
        <w:jc w:val="both"/>
      </w:pPr>
      <w:r w:rsidRPr="002F6D11">
        <w:rPr>
          <w:vertAlign w:val="superscript"/>
        </w:rPr>
        <w:tab/>
        <w:t>2</w:t>
      </w:r>
      <w:r w:rsidRPr="002F6D11">
        <w:t xml:space="preserve"> Кузнецова О.В. Возмещение морального вреда: Практическое пособие// </w:t>
      </w:r>
      <w:proofErr w:type="spellStart"/>
      <w:r w:rsidRPr="002F6D11">
        <w:t>Юстицинформ</w:t>
      </w:r>
      <w:proofErr w:type="spellEnd"/>
      <w:r w:rsidRPr="002F6D11">
        <w:t>, 2015. С. 7.</w:t>
      </w:r>
    </w:p>
    <w:p w14:paraId="080E554B" w14:textId="77777777" w:rsidR="00384501" w:rsidRPr="002F6D11" w:rsidRDefault="00384501" w:rsidP="00384501">
      <w:pPr>
        <w:tabs>
          <w:tab w:val="left" w:pos="0"/>
        </w:tabs>
        <w:ind w:firstLine="709"/>
        <w:jc w:val="both"/>
        <w:rPr>
          <w:szCs w:val="28"/>
        </w:rPr>
      </w:pPr>
    </w:p>
    <w:p w14:paraId="28EAD7DE" w14:textId="77777777" w:rsidR="00384501" w:rsidRPr="00384501" w:rsidRDefault="00384501" w:rsidP="00384501">
      <w:pPr>
        <w:tabs>
          <w:tab w:val="left" w:pos="0"/>
        </w:tabs>
        <w:ind w:firstLine="709"/>
        <w:jc w:val="both"/>
        <w:rPr>
          <w:sz w:val="28"/>
          <w:szCs w:val="28"/>
        </w:rPr>
      </w:pPr>
      <w:r w:rsidRPr="00384501">
        <w:rPr>
          <w:sz w:val="28"/>
          <w:szCs w:val="28"/>
        </w:rPr>
        <w:t>Подстрочные ссылки нумеруются на каждой странице с цифры 1 и далее по порядку. Перенос на другую страницу подстрочных ссылок не допускается.</w:t>
      </w:r>
    </w:p>
    <w:p w14:paraId="54682D46" w14:textId="77777777" w:rsidR="00384501" w:rsidRPr="002F6D11" w:rsidRDefault="00384501" w:rsidP="00384501">
      <w:pPr>
        <w:tabs>
          <w:tab w:val="left" w:pos="0"/>
        </w:tabs>
        <w:ind w:firstLine="709"/>
        <w:jc w:val="both"/>
        <w:rPr>
          <w:szCs w:val="28"/>
        </w:rPr>
      </w:pPr>
    </w:p>
    <w:p w14:paraId="3B9DB72A"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 xml:space="preserve">Если в тексте упоминается нормативный правовой акт, то в сноске следует указать официальный источник его опубликования. При этом следует соблюдать следующие правила. Если нормативный правовой акт упоминается в работе впервые, то в тексте работы необходимо указать его полное название, номер и дату принятия, а в сноске указать источник публикации: название издания, год, номер журнала, номер статьи. </w:t>
      </w:r>
    </w:p>
    <w:p w14:paraId="2C888CD7"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Например, в тексте:</w:t>
      </w:r>
    </w:p>
    <w:p w14:paraId="0D8FF1FE"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В соответствии со ст. 11 Федерального закона «Об охране окружающей среды» от 10 января 2002 г. № 7–ФЗ</w:t>
      </w:r>
      <w:r w:rsidRPr="002F6D11">
        <w:rPr>
          <w:rFonts w:ascii="Times New Roman" w:hAnsi="Times New Roman"/>
          <w:spacing w:val="-4"/>
          <w:sz w:val="28"/>
          <w:szCs w:val="28"/>
          <w:vertAlign w:val="superscript"/>
        </w:rPr>
        <w:t>1</w:t>
      </w:r>
      <w:r w:rsidRPr="002F6D11">
        <w:rPr>
          <w:rFonts w:ascii="Times New Roman" w:hAnsi="Times New Roman"/>
          <w:spacing w:val="-4"/>
          <w:sz w:val="28"/>
          <w:szCs w:val="28"/>
        </w:rPr>
        <w:t>.</w:t>
      </w:r>
    </w:p>
    <w:p w14:paraId="6643679A"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В ссылке:</w:t>
      </w:r>
    </w:p>
    <w:p w14:paraId="42EA5FFA"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______________</w:t>
      </w:r>
    </w:p>
    <w:p w14:paraId="3470DC47" w14:textId="77777777" w:rsidR="00384501" w:rsidRPr="002F6D11" w:rsidRDefault="00384501" w:rsidP="00384501">
      <w:pPr>
        <w:pStyle w:val="aff3"/>
        <w:ind w:firstLine="709"/>
        <w:jc w:val="both"/>
        <w:rPr>
          <w:rFonts w:ascii="Times New Roman" w:hAnsi="Times New Roman"/>
          <w:spacing w:val="-4"/>
          <w:sz w:val="24"/>
          <w:szCs w:val="24"/>
        </w:rPr>
      </w:pPr>
      <w:r w:rsidRPr="002F6D11">
        <w:rPr>
          <w:rFonts w:ascii="Times New Roman" w:hAnsi="Times New Roman"/>
          <w:spacing w:val="-4"/>
          <w:sz w:val="24"/>
          <w:szCs w:val="24"/>
          <w:vertAlign w:val="superscript"/>
        </w:rPr>
        <w:lastRenderedPageBreak/>
        <w:t>1</w:t>
      </w:r>
      <w:r w:rsidRPr="002F6D11">
        <w:rPr>
          <w:rFonts w:ascii="Times New Roman" w:hAnsi="Times New Roman"/>
          <w:spacing w:val="-4"/>
          <w:sz w:val="24"/>
          <w:szCs w:val="24"/>
        </w:rPr>
        <w:t xml:space="preserve"> Собрание законодательства Российской Федерации. 2002.  № 2.  Ст. 133.</w:t>
      </w:r>
    </w:p>
    <w:p w14:paraId="68BF5D31" w14:textId="77777777" w:rsidR="00384501" w:rsidRPr="002F6D11" w:rsidRDefault="00384501" w:rsidP="00384501">
      <w:pPr>
        <w:pStyle w:val="aff3"/>
        <w:ind w:firstLine="709"/>
        <w:jc w:val="both"/>
        <w:rPr>
          <w:rFonts w:ascii="Times New Roman" w:hAnsi="Times New Roman"/>
          <w:spacing w:val="-4"/>
          <w:sz w:val="28"/>
          <w:szCs w:val="28"/>
        </w:rPr>
      </w:pPr>
    </w:p>
    <w:p w14:paraId="106712FF" w14:textId="77777777" w:rsidR="00384501" w:rsidRPr="002F6D11" w:rsidRDefault="00384501" w:rsidP="00384501">
      <w:pPr>
        <w:pStyle w:val="aff3"/>
        <w:ind w:firstLine="709"/>
        <w:jc w:val="both"/>
        <w:rPr>
          <w:rFonts w:ascii="Times New Roman" w:hAnsi="Times New Roman"/>
          <w:color w:val="FF0000"/>
          <w:spacing w:val="-4"/>
          <w:sz w:val="28"/>
          <w:szCs w:val="28"/>
        </w:rPr>
      </w:pPr>
      <w:r w:rsidRPr="002F6D11">
        <w:rPr>
          <w:rFonts w:ascii="Times New Roman" w:hAnsi="Times New Roman"/>
          <w:spacing w:val="-4"/>
          <w:sz w:val="28"/>
          <w:szCs w:val="28"/>
        </w:rPr>
        <w:t xml:space="preserve">При повторном упоминании нормативного правового </w:t>
      </w:r>
      <w:proofErr w:type="gramStart"/>
      <w:r w:rsidRPr="002F6D11">
        <w:rPr>
          <w:rFonts w:ascii="Times New Roman" w:hAnsi="Times New Roman"/>
          <w:spacing w:val="-4"/>
          <w:sz w:val="28"/>
          <w:szCs w:val="28"/>
        </w:rPr>
        <w:t>акта  в</w:t>
      </w:r>
      <w:proofErr w:type="gramEnd"/>
      <w:r w:rsidRPr="002F6D11">
        <w:rPr>
          <w:rFonts w:ascii="Times New Roman" w:hAnsi="Times New Roman"/>
          <w:spacing w:val="-4"/>
          <w:sz w:val="28"/>
          <w:szCs w:val="28"/>
        </w:rPr>
        <w:t xml:space="preserve"> тексте указывается только его название. Ссылка на источник опубликования не делается. </w:t>
      </w:r>
    </w:p>
    <w:p w14:paraId="5D506D38" w14:textId="77777777" w:rsidR="00384501" w:rsidRPr="002F6D11" w:rsidRDefault="00384501" w:rsidP="00384501">
      <w:pPr>
        <w:tabs>
          <w:tab w:val="left" w:pos="0"/>
        </w:tabs>
        <w:ind w:firstLine="709"/>
        <w:jc w:val="both"/>
        <w:rPr>
          <w:szCs w:val="28"/>
        </w:rPr>
      </w:pPr>
    </w:p>
    <w:p w14:paraId="717ADA1A" w14:textId="77777777" w:rsidR="00384501" w:rsidRPr="00384501" w:rsidRDefault="00384501" w:rsidP="00384501">
      <w:pPr>
        <w:tabs>
          <w:tab w:val="left" w:pos="0"/>
        </w:tabs>
        <w:ind w:firstLine="709"/>
        <w:jc w:val="both"/>
        <w:rPr>
          <w:sz w:val="28"/>
          <w:szCs w:val="28"/>
        </w:rPr>
      </w:pPr>
      <w:r w:rsidRPr="00384501">
        <w:rPr>
          <w:sz w:val="28"/>
          <w:szCs w:val="28"/>
        </w:rPr>
        <w:t xml:space="preserve">При ссылке на статью, опубликованную в сборнике, фамилия, инициалы автора и заглавие статьи опускаются, если они указаны в тексте. В этом случае в ссылке приводятся только сведения о документе, где статья опубликована.  </w:t>
      </w:r>
    </w:p>
    <w:p w14:paraId="110E12B5" w14:textId="77777777" w:rsidR="00384501" w:rsidRPr="00384501" w:rsidRDefault="00384501" w:rsidP="00384501">
      <w:pPr>
        <w:pStyle w:val="aff3"/>
        <w:ind w:firstLine="709"/>
        <w:jc w:val="both"/>
        <w:rPr>
          <w:rFonts w:ascii="Times New Roman" w:hAnsi="Times New Roman"/>
          <w:spacing w:val="-4"/>
          <w:sz w:val="28"/>
          <w:szCs w:val="28"/>
        </w:rPr>
      </w:pPr>
      <w:r w:rsidRPr="00384501">
        <w:rPr>
          <w:rFonts w:ascii="Times New Roman" w:hAnsi="Times New Roman"/>
          <w:spacing w:val="-4"/>
          <w:sz w:val="28"/>
          <w:szCs w:val="28"/>
        </w:rPr>
        <w:t>Например, в тексте:</w:t>
      </w:r>
    </w:p>
    <w:p w14:paraId="63F05596" w14:textId="77777777" w:rsidR="00384501" w:rsidRPr="00384501" w:rsidRDefault="00384501" w:rsidP="00384501">
      <w:pPr>
        <w:ind w:firstLine="709"/>
        <w:jc w:val="both"/>
        <w:rPr>
          <w:sz w:val="28"/>
          <w:szCs w:val="28"/>
        </w:rPr>
      </w:pPr>
      <w:r w:rsidRPr="00384501">
        <w:rPr>
          <w:sz w:val="28"/>
          <w:szCs w:val="28"/>
        </w:rPr>
        <w:t>На это обстоятельство указывает Я.Р. Смирнов в статье «Некоторые проблемы судопроизводства», в которой анализируется состояние российской системы правосудия.</w:t>
      </w:r>
    </w:p>
    <w:p w14:paraId="16103F4D"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В ссылке:</w:t>
      </w:r>
    </w:p>
    <w:p w14:paraId="08591E5B" w14:textId="77777777" w:rsidR="00384501" w:rsidRPr="002F6D11" w:rsidRDefault="00384501" w:rsidP="00384501">
      <w:pPr>
        <w:tabs>
          <w:tab w:val="left" w:pos="0"/>
        </w:tabs>
        <w:ind w:firstLine="709"/>
        <w:jc w:val="both"/>
      </w:pPr>
      <w:r w:rsidRPr="002F6D11">
        <w:rPr>
          <w:vertAlign w:val="superscript"/>
        </w:rPr>
        <w:t>1</w:t>
      </w:r>
      <w:r w:rsidRPr="002F6D11">
        <w:t xml:space="preserve"> Государство и право. – 2003. – № 3. – С. 53-57.</w:t>
      </w:r>
    </w:p>
    <w:p w14:paraId="5DEE3112" w14:textId="77777777" w:rsidR="00384501" w:rsidRPr="002F6D11" w:rsidRDefault="00384501" w:rsidP="00384501">
      <w:pPr>
        <w:tabs>
          <w:tab w:val="left" w:pos="0"/>
        </w:tabs>
        <w:ind w:firstLine="709"/>
        <w:jc w:val="both"/>
        <w:rPr>
          <w:szCs w:val="28"/>
        </w:rPr>
      </w:pPr>
    </w:p>
    <w:p w14:paraId="15DD593B" w14:textId="77777777" w:rsidR="00384501" w:rsidRPr="00384501" w:rsidRDefault="00384501" w:rsidP="00384501">
      <w:pPr>
        <w:tabs>
          <w:tab w:val="left" w:pos="0"/>
        </w:tabs>
        <w:ind w:firstLine="709"/>
        <w:jc w:val="both"/>
        <w:rPr>
          <w:sz w:val="28"/>
          <w:szCs w:val="28"/>
        </w:rPr>
      </w:pPr>
      <w:r w:rsidRPr="00384501">
        <w:rPr>
          <w:sz w:val="28"/>
          <w:szCs w:val="28"/>
        </w:rPr>
        <w:t xml:space="preserve">Повторные ссылки на один и тот же источник приводят в сокращенной форме, при условии, что все библиографические сведения указаны в первичной ссылке на него. В повторных </w:t>
      </w:r>
      <w:proofErr w:type="gramStart"/>
      <w:r w:rsidRPr="00384501">
        <w:rPr>
          <w:sz w:val="28"/>
          <w:szCs w:val="28"/>
        </w:rPr>
        <w:t>ссылках  на</w:t>
      </w:r>
      <w:proofErr w:type="gramEnd"/>
      <w:r w:rsidRPr="00384501">
        <w:rPr>
          <w:sz w:val="28"/>
          <w:szCs w:val="28"/>
        </w:rPr>
        <w:t xml:space="preserve"> документ приводят фамилию, инициалы автора, название публикации и соответствующие страницы. Допускается опускать последние слова длинных названий, заменяя их многоточием, например:</w:t>
      </w:r>
    </w:p>
    <w:p w14:paraId="67B4F02B" w14:textId="77777777" w:rsidR="00384501" w:rsidRPr="00384501" w:rsidRDefault="00384501" w:rsidP="00384501">
      <w:pPr>
        <w:tabs>
          <w:tab w:val="left" w:pos="0"/>
        </w:tabs>
        <w:ind w:firstLine="709"/>
        <w:jc w:val="both"/>
        <w:rPr>
          <w:sz w:val="28"/>
          <w:szCs w:val="28"/>
        </w:rPr>
      </w:pPr>
      <w:r w:rsidRPr="00384501">
        <w:rPr>
          <w:sz w:val="28"/>
          <w:szCs w:val="28"/>
        </w:rPr>
        <w:t>Сафронов А.В. Анализ межэтнических конфликтов…– С. 30.</w:t>
      </w:r>
    </w:p>
    <w:p w14:paraId="236E8341" w14:textId="77777777" w:rsidR="00384501" w:rsidRPr="00384501" w:rsidRDefault="00384501" w:rsidP="00384501">
      <w:pPr>
        <w:tabs>
          <w:tab w:val="left" w:pos="0"/>
        </w:tabs>
        <w:ind w:firstLine="709"/>
        <w:jc w:val="both"/>
        <w:rPr>
          <w:sz w:val="28"/>
          <w:szCs w:val="28"/>
        </w:rPr>
      </w:pPr>
      <w:r w:rsidRPr="00384501">
        <w:rPr>
          <w:sz w:val="28"/>
          <w:szCs w:val="28"/>
        </w:rPr>
        <w:t>При ссылке на один и тот же источник на одной странице в подстрочной повторной ссылке приводятся слова «Там же» и указывают соответствующие страницы, например:</w:t>
      </w:r>
    </w:p>
    <w:p w14:paraId="61AE2216" w14:textId="77777777" w:rsidR="00384501" w:rsidRPr="002F6D11" w:rsidRDefault="00384501" w:rsidP="00384501">
      <w:pPr>
        <w:tabs>
          <w:tab w:val="left" w:pos="0"/>
        </w:tabs>
        <w:ind w:firstLine="284"/>
        <w:jc w:val="both"/>
      </w:pPr>
      <w:r w:rsidRPr="002F6D11">
        <w:rPr>
          <w:szCs w:val="28"/>
          <w:vertAlign w:val="superscript"/>
        </w:rPr>
        <w:tab/>
      </w:r>
      <w:r w:rsidRPr="002F6D11">
        <w:rPr>
          <w:vertAlign w:val="superscript"/>
        </w:rPr>
        <w:t xml:space="preserve">1 </w:t>
      </w:r>
      <w:r w:rsidRPr="002F6D11">
        <w:t>Там же. – С. 12.</w:t>
      </w:r>
    </w:p>
    <w:p w14:paraId="705E9F26" w14:textId="77777777" w:rsidR="00384501" w:rsidRPr="002F6D11" w:rsidRDefault="00384501" w:rsidP="00384501">
      <w:pPr>
        <w:tabs>
          <w:tab w:val="left" w:pos="0"/>
        </w:tabs>
        <w:ind w:firstLine="284"/>
        <w:jc w:val="both"/>
      </w:pPr>
      <w:r w:rsidRPr="002F6D11">
        <w:rPr>
          <w:vertAlign w:val="superscript"/>
        </w:rPr>
        <w:tab/>
        <w:t xml:space="preserve">2 </w:t>
      </w:r>
      <w:r w:rsidRPr="002F6D11">
        <w:t>Там же. – Т. 1 – С. 43.</w:t>
      </w:r>
    </w:p>
    <w:p w14:paraId="790C69FD" w14:textId="77777777" w:rsidR="00384501" w:rsidRPr="002F6D11" w:rsidRDefault="00384501" w:rsidP="00384501">
      <w:pPr>
        <w:tabs>
          <w:tab w:val="left" w:pos="0"/>
        </w:tabs>
        <w:ind w:firstLine="709"/>
        <w:jc w:val="both"/>
      </w:pPr>
    </w:p>
    <w:p w14:paraId="6C4B1268"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rPr>
        <w:t xml:space="preserve">Сведения об источнике, опубликованном на иностранном языке и использованном в работе, необходимо приводить на языке оригинала. </w:t>
      </w:r>
    </w:p>
    <w:p w14:paraId="170E1798" w14:textId="77777777" w:rsidR="00384501" w:rsidRPr="002F6D11" w:rsidRDefault="00384501" w:rsidP="00384501">
      <w:pPr>
        <w:pStyle w:val="aff3"/>
        <w:ind w:firstLine="709"/>
        <w:jc w:val="both"/>
        <w:rPr>
          <w:rFonts w:ascii="Times New Roman" w:hAnsi="Times New Roman"/>
          <w:spacing w:val="-4"/>
          <w:sz w:val="28"/>
          <w:szCs w:val="28"/>
          <w:lang w:val="en-US"/>
        </w:rPr>
      </w:pPr>
      <w:r w:rsidRPr="002F6D11">
        <w:rPr>
          <w:rFonts w:ascii="Times New Roman" w:hAnsi="Times New Roman"/>
          <w:spacing w:val="-4"/>
          <w:sz w:val="28"/>
          <w:szCs w:val="28"/>
        </w:rPr>
        <w:t>Например</w:t>
      </w:r>
      <w:r w:rsidRPr="002F6D11">
        <w:rPr>
          <w:rFonts w:ascii="Times New Roman" w:hAnsi="Times New Roman"/>
          <w:spacing w:val="-4"/>
          <w:sz w:val="28"/>
          <w:szCs w:val="28"/>
          <w:lang w:val="en-US"/>
        </w:rPr>
        <w:t xml:space="preserve">: </w:t>
      </w:r>
    </w:p>
    <w:p w14:paraId="12ABE6C8" w14:textId="77777777" w:rsidR="00384501" w:rsidRPr="002F6D11" w:rsidRDefault="00384501" w:rsidP="00384501">
      <w:pPr>
        <w:pStyle w:val="aff3"/>
        <w:ind w:firstLine="709"/>
        <w:jc w:val="both"/>
        <w:rPr>
          <w:rFonts w:ascii="Times New Roman" w:hAnsi="Times New Roman"/>
          <w:spacing w:val="-4"/>
          <w:sz w:val="28"/>
          <w:szCs w:val="28"/>
        </w:rPr>
      </w:pPr>
      <w:r w:rsidRPr="002F6D11">
        <w:rPr>
          <w:rFonts w:ascii="Times New Roman" w:hAnsi="Times New Roman"/>
          <w:spacing w:val="-4"/>
          <w:sz w:val="28"/>
          <w:szCs w:val="28"/>
          <w:lang w:val="en-US"/>
        </w:rPr>
        <w:t xml:space="preserve">Filippo </w:t>
      </w:r>
      <w:r w:rsidRPr="002F6D11">
        <w:rPr>
          <w:rFonts w:ascii="Times New Roman" w:hAnsi="Times New Roman"/>
          <w:spacing w:val="-4"/>
          <w:sz w:val="28"/>
          <w:szCs w:val="28"/>
        </w:rPr>
        <w:t>Т</w:t>
      </w:r>
      <w:r w:rsidRPr="002F6D11">
        <w:rPr>
          <w:rFonts w:ascii="Times New Roman" w:hAnsi="Times New Roman"/>
          <w:spacing w:val="-4"/>
          <w:sz w:val="28"/>
          <w:szCs w:val="28"/>
          <w:lang w:val="en-US"/>
        </w:rPr>
        <w:t xml:space="preserve">. Di. Mitchell Franklin and Roman Law // Telos. </w:t>
      </w:r>
      <w:r w:rsidRPr="002F6D11">
        <w:rPr>
          <w:rFonts w:ascii="Times New Roman" w:hAnsi="Times New Roman"/>
          <w:spacing w:val="-4"/>
          <w:sz w:val="28"/>
          <w:szCs w:val="28"/>
        </w:rPr>
        <w:t xml:space="preserve">St. </w:t>
      </w:r>
      <w:proofErr w:type="spellStart"/>
      <w:r w:rsidRPr="002F6D11">
        <w:rPr>
          <w:rFonts w:ascii="Times New Roman" w:hAnsi="Times New Roman"/>
          <w:spacing w:val="-4"/>
          <w:sz w:val="28"/>
          <w:szCs w:val="28"/>
        </w:rPr>
        <w:t>Luis</w:t>
      </w:r>
      <w:proofErr w:type="spellEnd"/>
      <w:r w:rsidRPr="002F6D11">
        <w:rPr>
          <w:rFonts w:ascii="Times New Roman" w:hAnsi="Times New Roman"/>
          <w:spacing w:val="-4"/>
          <w:sz w:val="28"/>
          <w:szCs w:val="28"/>
        </w:rPr>
        <w:t>, 1986/1987. N 70. P.14.</w:t>
      </w:r>
    </w:p>
    <w:p w14:paraId="67C141D9" w14:textId="77777777" w:rsidR="00384501" w:rsidRPr="002F6D11" w:rsidRDefault="00384501" w:rsidP="00384501">
      <w:pPr>
        <w:tabs>
          <w:tab w:val="left" w:pos="0"/>
        </w:tabs>
        <w:ind w:firstLine="709"/>
        <w:jc w:val="both"/>
        <w:rPr>
          <w:szCs w:val="28"/>
        </w:rPr>
      </w:pPr>
    </w:p>
    <w:p w14:paraId="7C080EB3" w14:textId="77777777" w:rsidR="00384501" w:rsidRPr="002F6D11" w:rsidRDefault="00384501" w:rsidP="00384501">
      <w:pPr>
        <w:tabs>
          <w:tab w:val="left" w:pos="0"/>
        </w:tabs>
        <w:ind w:firstLine="709"/>
        <w:jc w:val="both"/>
        <w:rPr>
          <w:szCs w:val="28"/>
        </w:rPr>
      </w:pPr>
      <w:r w:rsidRPr="002F6D11">
        <w:rPr>
          <w:szCs w:val="28"/>
        </w:rPr>
        <w:t>Более подробно оформление ссылок на источники можно получить научного руководителя.</w:t>
      </w:r>
    </w:p>
    <w:p w14:paraId="5C28E64E" w14:textId="77777777" w:rsidR="00384501" w:rsidRPr="00182EB6" w:rsidRDefault="00384501" w:rsidP="00384501">
      <w:pPr>
        <w:tabs>
          <w:tab w:val="left" w:pos="0"/>
          <w:tab w:val="left" w:pos="5918"/>
        </w:tabs>
        <w:ind w:firstLine="709"/>
        <w:jc w:val="both"/>
        <w:rPr>
          <w:b/>
          <w:szCs w:val="28"/>
        </w:rPr>
      </w:pPr>
    </w:p>
    <w:p w14:paraId="28183327" w14:textId="30ED843D" w:rsidR="00384501" w:rsidRPr="00182EB6" w:rsidRDefault="00384501" w:rsidP="001603AC">
      <w:pPr>
        <w:pStyle w:val="af9"/>
        <w:ind w:firstLine="709"/>
        <w:jc w:val="center"/>
        <w:rPr>
          <w:b/>
          <w:szCs w:val="28"/>
        </w:rPr>
      </w:pPr>
      <w:r w:rsidRPr="00182EB6">
        <w:rPr>
          <w:b/>
          <w:szCs w:val="28"/>
        </w:rPr>
        <w:t>Требования к оформлению списка источников и литературы</w:t>
      </w:r>
    </w:p>
    <w:p w14:paraId="436F1976" w14:textId="77777777" w:rsidR="00384501" w:rsidRPr="00182EB6" w:rsidRDefault="00384501" w:rsidP="00384501">
      <w:pPr>
        <w:pStyle w:val="af9"/>
        <w:ind w:firstLine="709"/>
        <w:jc w:val="both"/>
        <w:rPr>
          <w:szCs w:val="28"/>
        </w:rPr>
      </w:pPr>
      <w:r w:rsidRPr="00182EB6">
        <w:rPr>
          <w:szCs w:val="28"/>
        </w:rPr>
        <w:t xml:space="preserve">Список использованных источников рекомендуется делить на 3 части. Нумерация сквозная. </w:t>
      </w:r>
    </w:p>
    <w:p w14:paraId="1830A9D9" w14:textId="77777777" w:rsidR="00384501" w:rsidRPr="00182EB6" w:rsidRDefault="00384501" w:rsidP="00384501">
      <w:pPr>
        <w:pStyle w:val="af9"/>
        <w:ind w:firstLine="709"/>
        <w:jc w:val="both"/>
        <w:rPr>
          <w:szCs w:val="28"/>
        </w:rPr>
      </w:pPr>
      <w:r w:rsidRPr="00182EB6">
        <w:rPr>
          <w:szCs w:val="28"/>
        </w:rPr>
        <w:t xml:space="preserve">В первой части «Нормативные правовые акты и другие официальные документы» обычно располагаются нормативные правовые акты по их юридической силе в хронологической последовательности: </w:t>
      </w:r>
    </w:p>
    <w:p w14:paraId="1DF0A57A" w14:textId="77777777" w:rsidR="00384501" w:rsidRPr="00182EB6" w:rsidRDefault="00384501" w:rsidP="00384501">
      <w:pPr>
        <w:pStyle w:val="af9"/>
        <w:ind w:firstLine="709"/>
        <w:jc w:val="both"/>
        <w:rPr>
          <w:szCs w:val="28"/>
        </w:rPr>
      </w:pPr>
      <w:r w:rsidRPr="00182EB6">
        <w:rPr>
          <w:szCs w:val="28"/>
        </w:rPr>
        <w:t xml:space="preserve">Конституция РФ; </w:t>
      </w:r>
      <w:r w:rsidRPr="00182EB6">
        <w:rPr>
          <w:rFonts w:ascii="MS Mincho" w:eastAsia="MS Mincho" w:hAnsi="MS Mincho" w:cs="MS Mincho"/>
          <w:szCs w:val="28"/>
        </w:rPr>
        <w:t> </w:t>
      </w:r>
    </w:p>
    <w:p w14:paraId="34090347" w14:textId="77777777" w:rsidR="00384501" w:rsidRPr="00182EB6" w:rsidRDefault="00384501" w:rsidP="00384501">
      <w:pPr>
        <w:pStyle w:val="af9"/>
        <w:ind w:firstLine="709"/>
        <w:jc w:val="both"/>
        <w:rPr>
          <w:szCs w:val="28"/>
        </w:rPr>
      </w:pPr>
      <w:r w:rsidRPr="00182EB6">
        <w:rPr>
          <w:szCs w:val="28"/>
        </w:rPr>
        <w:t xml:space="preserve">конституционные федеральные законы; </w:t>
      </w:r>
      <w:r w:rsidRPr="00182EB6">
        <w:rPr>
          <w:rFonts w:ascii="MS Mincho" w:eastAsia="MS Mincho" w:hAnsi="MS Mincho" w:cs="MS Mincho"/>
          <w:szCs w:val="28"/>
        </w:rPr>
        <w:t> </w:t>
      </w:r>
    </w:p>
    <w:p w14:paraId="58CF78FB" w14:textId="77777777" w:rsidR="00384501" w:rsidRPr="00182EB6" w:rsidRDefault="00384501" w:rsidP="00384501">
      <w:pPr>
        <w:pStyle w:val="af9"/>
        <w:ind w:firstLine="709"/>
        <w:jc w:val="both"/>
        <w:rPr>
          <w:szCs w:val="28"/>
        </w:rPr>
      </w:pPr>
      <w:r w:rsidRPr="00182EB6">
        <w:rPr>
          <w:szCs w:val="28"/>
        </w:rPr>
        <w:t xml:space="preserve">федеральные законы, в том числе кодексы; </w:t>
      </w:r>
      <w:r w:rsidRPr="00182EB6">
        <w:rPr>
          <w:rFonts w:ascii="MS Mincho" w:eastAsia="MS Mincho" w:hAnsi="MS Mincho" w:cs="MS Mincho"/>
          <w:szCs w:val="28"/>
        </w:rPr>
        <w:t> </w:t>
      </w:r>
    </w:p>
    <w:p w14:paraId="6CEB3869" w14:textId="0CA20948" w:rsidR="00384501" w:rsidRPr="00182EB6" w:rsidRDefault="00384501" w:rsidP="00384501">
      <w:pPr>
        <w:pStyle w:val="af9"/>
        <w:ind w:firstLine="709"/>
        <w:jc w:val="both"/>
        <w:rPr>
          <w:szCs w:val="28"/>
        </w:rPr>
      </w:pPr>
      <w:r w:rsidRPr="00182EB6">
        <w:rPr>
          <w:szCs w:val="28"/>
        </w:rPr>
        <w:lastRenderedPageBreak/>
        <w:t xml:space="preserve">законы СССР, законы РСФСР, законы РФ (принятые в период 1992- 1993 гг.); </w:t>
      </w:r>
      <w:r w:rsidRPr="00182EB6">
        <w:rPr>
          <w:rFonts w:ascii="MS Mincho" w:eastAsia="MS Mincho" w:hAnsi="MS Mincho" w:cs="MS Mincho"/>
          <w:szCs w:val="28"/>
        </w:rPr>
        <w:t> </w:t>
      </w:r>
      <w:r w:rsidR="00C13B60">
        <w:rPr>
          <w:rFonts w:ascii="MS Mincho" w:eastAsia="MS Mincho" w:hAnsi="MS Mincho" w:cs="MS Mincho"/>
          <w:szCs w:val="28"/>
        </w:rPr>
        <w:tab/>
      </w:r>
      <w:r w:rsidRPr="00182EB6">
        <w:rPr>
          <w:szCs w:val="28"/>
        </w:rPr>
        <w:t xml:space="preserve">указы и распоряжения Президента РФ; </w:t>
      </w:r>
      <w:r w:rsidRPr="00182EB6">
        <w:rPr>
          <w:rFonts w:ascii="MS Mincho" w:eastAsia="MS Mincho" w:hAnsi="MS Mincho" w:cs="MS Mincho"/>
          <w:szCs w:val="28"/>
        </w:rPr>
        <w:t> </w:t>
      </w:r>
    </w:p>
    <w:p w14:paraId="16E017F2" w14:textId="77777777" w:rsidR="00384501" w:rsidRPr="00182EB6" w:rsidRDefault="00384501" w:rsidP="00384501">
      <w:pPr>
        <w:pStyle w:val="af9"/>
        <w:ind w:firstLine="709"/>
        <w:jc w:val="both"/>
        <w:rPr>
          <w:szCs w:val="28"/>
        </w:rPr>
      </w:pPr>
      <w:r w:rsidRPr="00182EB6">
        <w:rPr>
          <w:szCs w:val="28"/>
        </w:rPr>
        <w:t xml:space="preserve">постановления Совета Федерации; </w:t>
      </w:r>
      <w:r w:rsidRPr="00182EB6">
        <w:rPr>
          <w:rFonts w:ascii="MS Mincho" w:eastAsia="MS Mincho" w:hAnsi="MS Mincho" w:cs="MS Mincho"/>
          <w:szCs w:val="28"/>
        </w:rPr>
        <w:t> </w:t>
      </w:r>
    </w:p>
    <w:p w14:paraId="2E0365DF" w14:textId="77777777" w:rsidR="00384501" w:rsidRPr="00182EB6" w:rsidRDefault="00384501" w:rsidP="00384501">
      <w:pPr>
        <w:pStyle w:val="af9"/>
        <w:ind w:firstLine="709"/>
        <w:jc w:val="both"/>
        <w:rPr>
          <w:szCs w:val="28"/>
        </w:rPr>
      </w:pPr>
      <w:r w:rsidRPr="00182EB6">
        <w:rPr>
          <w:szCs w:val="28"/>
        </w:rPr>
        <w:t xml:space="preserve">постановления Государственной Думы; </w:t>
      </w:r>
      <w:r w:rsidRPr="00182EB6">
        <w:rPr>
          <w:rFonts w:ascii="MS Mincho" w:eastAsia="MS Mincho" w:hAnsi="MS Mincho" w:cs="MS Mincho"/>
          <w:szCs w:val="28"/>
        </w:rPr>
        <w:t> </w:t>
      </w:r>
    </w:p>
    <w:p w14:paraId="5367F660" w14:textId="77777777" w:rsidR="00384501" w:rsidRPr="00182EB6" w:rsidRDefault="00384501" w:rsidP="00384501">
      <w:pPr>
        <w:pStyle w:val="af9"/>
        <w:ind w:firstLine="709"/>
        <w:jc w:val="both"/>
        <w:rPr>
          <w:szCs w:val="28"/>
        </w:rPr>
      </w:pPr>
      <w:r w:rsidRPr="00182EB6">
        <w:rPr>
          <w:szCs w:val="28"/>
        </w:rPr>
        <w:t xml:space="preserve">постановления и распоряжения Правительства РФ; </w:t>
      </w:r>
      <w:r w:rsidRPr="00182EB6">
        <w:rPr>
          <w:rFonts w:ascii="MS Mincho" w:eastAsia="MS Mincho" w:hAnsi="MS Mincho" w:cs="MS Mincho"/>
          <w:szCs w:val="28"/>
        </w:rPr>
        <w:t> </w:t>
      </w:r>
    </w:p>
    <w:p w14:paraId="56639CF6" w14:textId="77777777" w:rsidR="00384501" w:rsidRPr="00182EB6" w:rsidRDefault="00384501" w:rsidP="00384501">
      <w:pPr>
        <w:pStyle w:val="af9"/>
        <w:ind w:firstLine="709"/>
        <w:jc w:val="both"/>
        <w:rPr>
          <w:szCs w:val="28"/>
        </w:rPr>
      </w:pPr>
      <w:r w:rsidRPr="00182EB6">
        <w:rPr>
          <w:szCs w:val="28"/>
        </w:rPr>
        <w:t xml:space="preserve">нормативные правовые акты федеральных министерств; </w:t>
      </w:r>
      <w:r w:rsidRPr="00182EB6">
        <w:rPr>
          <w:rFonts w:ascii="MS Mincho" w:eastAsia="MS Mincho" w:hAnsi="MS Mincho" w:cs="MS Mincho"/>
          <w:szCs w:val="28"/>
        </w:rPr>
        <w:t> </w:t>
      </w:r>
    </w:p>
    <w:p w14:paraId="46896C46" w14:textId="77777777" w:rsidR="00384501" w:rsidRPr="00182EB6" w:rsidRDefault="00384501" w:rsidP="00384501">
      <w:pPr>
        <w:pStyle w:val="af9"/>
        <w:ind w:firstLine="709"/>
        <w:jc w:val="both"/>
        <w:rPr>
          <w:szCs w:val="28"/>
        </w:rPr>
      </w:pPr>
      <w:r w:rsidRPr="00182EB6">
        <w:rPr>
          <w:szCs w:val="28"/>
        </w:rPr>
        <w:t xml:space="preserve">правовые акты других федеральных органов; </w:t>
      </w:r>
      <w:r w:rsidRPr="00182EB6">
        <w:rPr>
          <w:rFonts w:ascii="MS Mincho" w:eastAsia="MS Mincho" w:hAnsi="MS Mincho" w:cs="MS Mincho"/>
          <w:szCs w:val="28"/>
        </w:rPr>
        <w:t> </w:t>
      </w:r>
    </w:p>
    <w:p w14:paraId="210B8A48" w14:textId="77777777" w:rsidR="00384501" w:rsidRPr="00182EB6" w:rsidRDefault="00384501" w:rsidP="00384501">
      <w:pPr>
        <w:pStyle w:val="af9"/>
        <w:ind w:firstLine="709"/>
        <w:jc w:val="both"/>
        <w:rPr>
          <w:szCs w:val="28"/>
        </w:rPr>
      </w:pPr>
      <w:r w:rsidRPr="00182EB6">
        <w:rPr>
          <w:szCs w:val="28"/>
        </w:rPr>
        <w:t xml:space="preserve">нормативные правовые акты органов государственной власти субъектов РФ, </w:t>
      </w:r>
      <w:r w:rsidRPr="00182EB6">
        <w:rPr>
          <w:rFonts w:ascii="MS Mincho" w:eastAsia="MS Mincho" w:hAnsi="MS Mincho" w:cs="MS Mincho"/>
          <w:szCs w:val="28"/>
        </w:rPr>
        <w:t> </w:t>
      </w:r>
      <w:r w:rsidRPr="00182EB6">
        <w:rPr>
          <w:szCs w:val="28"/>
        </w:rPr>
        <w:t xml:space="preserve">органов местного самоуправления; </w:t>
      </w:r>
      <w:r w:rsidRPr="00182EB6">
        <w:rPr>
          <w:rFonts w:ascii="MS Mincho" w:eastAsia="MS Mincho" w:hAnsi="MS Mincho" w:cs="MS Mincho"/>
          <w:szCs w:val="28"/>
        </w:rPr>
        <w:t> </w:t>
      </w:r>
    </w:p>
    <w:p w14:paraId="52C49F42"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 xml:space="preserve">иные правовые акты (Международные акты и иные соглашения). </w:t>
      </w:r>
      <w:r w:rsidRPr="00182EB6">
        <w:rPr>
          <w:rFonts w:ascii="MS Mincho" w:eastAsia="MS Mincho" w:hAnsi="MS Mincho" w:cs="MS Mincho"/>
          <w:szCs w:val="28"/>
        </w:rPr>
        <w:t> </w:t>
      </w:r>
    </w:p>
    <w:p w14:paraId="5C1E7C2B"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 xml:space="preserve">После нормативно-правовых актов указываются источники статистических данных, а также документы и материалы государственных архивных учреждений. </w:t>
      </w:r>
      <w:r w:rsidRPr="00182EB6">
        <w:rPr>
          <w:rFonts w:ascii="MS Mincho" w:eastAsia="MS Mincho" w:hAnsi="MS Mincho" w:cs="MS Mincho"/>
          <w:szCs w:val="28"/>
        </w:rPr>
        <w:t> </w:t>
      </w:r>
    </w:p>
    <w:p w14:paraId="2AC358C1" w14:textId="77777777" w:rsidR="00384501" w:rsidRPr="00182EB6" w:rsidRDefault="00384501" w:rsidP="00384501">
      <w:pPr>
        <w:pStyle w:val="af9"/>
        <w:ind w:firstLine="709"/>
        <w:jc w:val="both"/>
        <w:rPr>
          <w:rFonts w:eastAsia="MS Mincho"/>
          <w:b/>
          <w:szCs w:val="28"/>
        </w:rPr>
      </w:pPr>
      <w:r w:rsidRPr="00182EB6">
        <w:rPr>
          <w:b/>
          <w:szCs w:val="28"/>
        </w:rPr>
        <w:t xml:space="preserve">Примеры оформления источников первой части списка </w:t>
      </w:r>
      <w:r w:rsidRPr="00182EB6">
        <w:rPr>
          <w:rFonts w:ascii="MS Mincho" w:eastAsia="MS Mincho" w:hAnsi="MS Mincho" w:cs="MS Mincho"/>
          <w:b/>
          <w:szCs w:val="28"/>
        </w:rPr>
        <w:t> </w:t>
      </w:r>
      <w:r w:rsidRPr="00182EB6">
        <w:rPr>
          <w:rFonts w:eastAsia="MS Mincho"/>
          <w:b/>
          <w:szCs w:val="28"/>
        </w:rPr>
        <w:tab/>
      </w:r>
    </w:p>
    <w:p w14:paraId="23309B1D" w14:textId="77777777" w:rsidR="00384501" w:rsidRPr="00182EB6" w:rsidRDefault="00384501" w:rsidP="00384501">
      <w:pPr>
        <w:pStyle w:val="af9"/>
        <w:ind w:firstLine="709"/>
        <w:jc w:val="both"/>
        <w:rPr>
          <w:szCs w:val="28"/>
        </w:rPr>
      </w:pPr>
      <w:r w:rsidRPr="00182EB6">
        <w:rPr>
          <w:szCs w:val="28"/>
        </w:rPr>
        <w:t xml:space="preserve">Нормативные правовые акты и другие официальные документы </w:t>
      </w:r>
      <w:r w:rsidRPr="00182EB6">
        <w:rPr>
          <w:rFonts w:ascii="MS Mincho" w:eastAsia="MS Mincho" w:hAnsi="MS Mincho" w:cs="MS Mincho"/>
          <w:szCs w:val="28"/>
        </w:rPr>
        <w:t> </w:t>
      </w:r>
    </w:p>
    <w:p w14:paraId="1ABB6774" w14:textId="3B50C610" w:rsidR="00384501" w:rsidRPr="00182EB6" w:rsidRDefault="00384501" w:rsidP="00384501">
      <w:pPr>
        <w:pStyle w:val="af9"/>
        <w:ind w:firstLine="709"/>
        <w:jc w:val="both"/>
        <w:rPr>
          <w:rFonts w:ascii="MS Mincho" w:eastAsia="MS Mincho" w:hAnsi="MS Mincho" w:cs="MS Mincho"/>
          <w:szCs w:val="28"/>
        </w:rPr>
      </w:pPr>
      <w:r w:rsidRPr="00182EB6">
        <w:rPr>
          <w:szCs w:val="28"/>
        </w:rPr>
        <w:t>1. Конституция Российской Федерация. Принята всенародным голосованием 12 декабря 1993 г.</w:t>
      </w:r>
      <w:r w:rsidRPr="00182EB6">
        <w:rPr>
          <w:color w:val="000000"/>
          <w:szCs w:val="28"/>
        </w:rPr>
        <w:t xml:space="preserve"> </w:t>
      </w:r>
      <w:r w:rsidRPr="00182EB6">
        <w:rPr>
          <w:szCs w:val="28"/>
        </w:rPr>
        <w:t>// Российская газета - 1993. - 25 декабря.</w:t>
      </w:r>
      <w:r w:rsidRPr="00182EB6">
        <w:rPr>
          <w:rFonts w:ascii="MS Mincho" w:eastAsia="MS Mincho" w:hAnsi="MS Mincho" w:cs="MS Mincho"/>
          <w:szCs w:val="28"/>
        </w:rPr>
        <w:t> </w:t>
      </w:r>
    </w:p>
    <w:p w14:paraId="227C7E4C"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2. Гражданский кодекс Российской Федерации. Часть 1: Федеральный закон от 30.11.1994 № 51-ФЗ // Собрание законодательства РФ, 05.12.1994, № 32, ст. 3301.</w:t>
      </w:r>
    </w:p>
    <w:p w14:paraId="1D05E315"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3. О несостоятельности (банкротстве): Федеральный закон от 26 октября 2002 г. N 127-ФЗ // Российская газета. - 2002. - 2 ноября.</w:t>
      </w:r>
    </w:p>
    <w:p w14:paraId="05E55C52"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4. О мерах по развитию федеральных отношений и местного самоуправления в Российской Федерации: Указ Президента РФ от 27 ноября 2003 г. N 1395 // Собрание законодательства РФ. - 2003. - No28 - Ст. 4660.</w:t>
      </w:r>
      <w:r w:rsidRPr="00182EB6">
        <w:rPr>
          <w:rFonts w:ascii="MS Mincho" w:eastAsia="MS Mincho" w:hAnsi="MS Mincho" w:cs="MS Mincho"/>
          <w:szCs w:val="28"/>
        </w:rPr>
        <w:t> </w:t>
      </w:r>
    </w:p>
    <w:p w14:paraId="4B137866"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 xml:space="preserve">5. О правительственной комиссии по проведению административной реформы: Постановление Правительства РФ от 31 июля 2003 г. N 451 // Собрание законодательства РФ. - 2003. - N 31. - Ст. 3150. </w:t>
      </w:r>
    </w:p>
    <w:p w14:paraId="44FECD40" w14:textId="77777777" w:rsidR="00384501" w:rsidRPr="00182EB6" w:rsidRDefault="00384501" w:rsidP="00384501">
      <w:pPr>
        <w:pStyle w:val="af9"/>
        <w:ind w:firstLine="709"/>
        <w:jc w:val="both"/>
        <w:rPr>
          <w:szCs w:val="28"/>
        </w:rPr>
      </w:pPr>
    </w:p>
    <w:p w14:paraId="7E14F52D" w14:textId="77777777" w:rsidR="00384501" w:rsidRPr="00182EB6" w:rsidRDefault="00384501" w:rsidP="00384501">
      <w:pPr>
        <w:pStyle w:val="af9"/>
        <w:ind w:firstLine="709"/>
        <w:jc w:val="both"/>
        <w:rPr>
          <w:b/>
          <w:szCs w:val="28"/>
        </w:rPr>
      </w:pPr>
      <w:r w:rsidRPr="00182EB6">
        <w:rPr>
          <w:b/>
          <w:szCs w:val="28"/>
        </w:rPr>
        <w:t xml:space="preserve">Примеры оформления источников второй части списка </w:t>
      </w:r>
    </w:p>
    <w:p w14:paraId="050EB2E4" w14:textId="77777777" w:rsidR="00384501" w:rsidRPr="00182EB6" w:rsidRDefault="00384501" w:rsidP="00384501">
      <w:pPr>
        <w:pStyle w:val="af9"/>
        <w:ind w:firstLine="709"/>
        <w:jc w:val="both"/>
        <w:rPr>
          <w:szCs w:val="28"/>
        </w:rPr>
      </w:pPr>
      <w:r w:rsidRPr="00182EB6">
        <w:rPr>
          <w:szCs w:val="28"/>
        </w:rPr>
        <w:t xml:space="preserve">Материалы судебной практики </w:t>
      </w:r>
    </w:p>
    <w:p w14:paraId="1FF18BE7" w14:textId="77777777" w:rsidR="00384501" w:rsidRPr="00182EB6" w:rsidRDefault="00384501" w:rsidP="00384501">
      <w:pPr>
        <w:pStyle w:val="af9"/>
        <w:ind w:firstLine="709"/>
        <w:jc w:val="both"/>
        <w:rPr>
          <w:rFonts w:ascii="MS Mincho" w:eastAsia="MS Mincho" w:hAnsi="MS Mincho" w:cs="MS Mincho"/>
          <w:szCs w:val="28"/>
        </w:rPr>
      </w:pPr>
      <w:r w:rsidRPr="00182EB6">
        <w:rPr>
          <w:szCs w:val="28"/>
        </w:rPr>
        <w:t>6. О некоторых вопросах практики применения Федерального закона «О несостоятельности (банкротстве)»: Постановление Пленума ВАС РФ от 15 декабря 2004 г. N 29 // СЗ РФ.- 2005. - N 1 - Ст.12.</w:t>
      </w:r>
      <w:r w:rsidRPr="00182EB6">
        <w:rPr>
          <w:rFonts w:ascii="MS Mincho" w:eastAsia="MS Mincho" w:hAnsi="MS Mincho" w:cs="MS Mincho"/>
          <w:szCs w:val="28"/>
        </w:rPr>
        <w:t> </w:t>
      </w:r>
    </w:p>
    <w:p w14:paraId="1090E3CE" w14:textId="77777777" w:rsidR="00384501" w:rsidRPr="00384501" w:rsidRDefault="00384501" w:rsidP="00384501">
      <w:pPr>
        <w:pStyle w:val="af9"/>
        <w:ind w:firstLine="709"/>
        <w:jc w:val="both"/>
        <w:rPr>
          <w:rFonts w:ascii="MS Mincho" w:eastAsia="MS Mincho" w:hAnsi="MS Mincho" w:cs="MS Mincho"/>
          <w:color w:val="000000" w:themeColor="text1"/>
          <w:szCs w:val="28"/>
        </w:rPr>
      </w:pPr>
      <w:r w:rsidRPr="00384501">
        <w:rPr>
          <w:color w:val="000000" w:themeColor="text1"/>
          <w:szCs w:val="28"/>
        </w:rPr>
        <w:t>7. О практике применения судами Закона Российской Федерации «О средствах массовой информации»: Постановление Пленума Верховного Суда РФ от 15.06.2010 N 16 // СПС «КонсультантПлюс».</w:t>
      </w:r>
      <w:bookmarkStart w:id="60" w:name="_Toc416376140"/>
      <w:bookmarkStart w:id="61" w:name="__RefHeading__633_1010326355"/>
      <w:bookmarkEnd w:id="60"/>
      <w:bookmarkEnd w:id="61"/>
    </w:p>
    <w:p w14:paraId="218002DF" w14:textId="77777777" w:rsidR="00384501" w:rsidRPr="00182EB6" w:rsidRDefault="00384501" w:rsidP="00384501">
      <w:pPr>
        <w:pStyle w:val="af9"/>
        <w:ind w:firstLine="709"/>
        <w:jc w:val="both"/>
        <w:rPr>
          <w:szCs w:val="28"/>
        </w:rPr>
      </w:pPr>
      <w:r w:rsidRPr="00182EB6">
        <w:rPr>
          <w:szCs w:val="28"/>
        </w:rPr>
        <w:t xml:space="preserve">8. Дело N А45-9901/00-СБ/635 // Архив Арбитражного суда Алтайского края, 2002. </w:t>
      </w:r>
    </w:p>
    <w:p w14:paraId="46FADEDB" w14:textId="77777777" w:rsidR="00384501" w:rsidRDefault="00384501" w:rsidP="00384501">
      <w:pPr>
        <w:pStyle w:val="af9"/>
        <w:ind w:firstLine="709"/>
        <w:jc w:val="both"/>
        <w:rPr>
          <w:szCs w:val="28"/>
        </w:rPr>
      </w:pPr>
    </w:p>
    <w:p w14:paraId="460091C5" w14:textId="77777777" w:rsidR="00C13B60" w:rsidRDefault="00C13B60" w:rsidP="00384501">
      <w:pPr>
        <w:pStyle w:val="af9"/>
        <w:ind w:firstLine="709"/>
        <w:jc w:val="both"/>
        <w:rPr>
          <w:szCs w:val="28"/>
        </w:rPr>
      </w:pPr>
    </w:p>
    <w:p w14:paraId="56C8C48B" w14:textId="77777777" w:rsidR="00C13B60" w:rsidRDefault="00C13B60" w:rsidP="00384501">
      <w:pPr>
        <w:pStyle w:val="af9"/>
        <w:ind w:firstLine="709"/>
        <w:jc w:val="both"/>
        <w:rPr>
          <w:szCs w:val="28"/>
        </w:rPr>
      </w:pPr>
    </w:p>
    <w:p w14:paraId="104E9A19" w14:textId="77777777" w:rsidR="00C13B60" w:rsidRPr="00182EB6" w:rsidRDefault="00C13B60" w:rsidP="00384501">
      <w:pPr>
        <w:pStyle w:val="af9"/>
        <w:ind w:firstLine="709"/>
        <w:jc w:val="both"/>
        <w:rPr>
          <w:szCs w:val="28"/>
        </w:rPr>
      </w:pPr>
    </w:p>
    <w:p w14:paraId="21445A17" w14:textId="24CB2436" w:rsidR="00384501" w:rsidRPr="00C13B60" w:rsidRDefault="00384501" w:rsidP="00C13B60">
      <w:pPr>
        <w:pStyle w:val="af9"/>
        <w:ind w:firstLine="709"/>
        <w:jc w:val="center"/>
        <w:rPr>
          <w:b/>
          <w:bCs/>
          <w:szCs w:val="28"/>
        </w:rPr>
      </w:pPr>
      <w:r w:rsidRPr="00C13B60">
        <w:rPr>
          <w:b/>
          <w:bCs/>
          <w:szCs w:val="28"/>
        </w:rPr>
        <w:lastRenderedPageBreak/>
        <w:t>Архивные документы</w:t>
      </w:r>
    </w:p>
    <w:p w14:paraId="5640F8B9" w14:textId="77777777" w:rsidR="00384501" w:rsidRPr="00182EB6" w:rsidRDefault="00384501" w:rsidP="00384501">
      <w:pPr>
        <w:pStyle w:val="af9"/>
        <w:ind w:firstLine="709"/>
        <w:jc w:val="both"/>
        <w:rPr>
          <w:szCs w:val="28"/>
        </w:rPr>
      </w:pPr>
      <w:r w:rsidRPr="00182EB6">
        <w:rPr>
          <w:szCs w:val="28"/>
        </w:rPr>
        <w:t xml:space="preserve">9. Материалы следственной комиссии, учрежденной в связи с распространением в воскресных школах антиправительственной пропаганды. - Центр, гос. архив </w:t>
      </w:r>
      <w:proofErr w:type="spellStart"/>
      <w:r w:rsidRPr="00182EB6">
        <w:rPr>
          <w:szCs w:val="28"/>
        </w:rPr>
        <w:t>Моск</w:t>
      </w:r>
      <w:proofErr w:type="spellEnd"/>
      <w:r w:rsidRPr="00182EB6">
        <w:rPr>
          <w:szCs w:val="28"/>
        </w:rPr>
        <w:t xml:space="preserve">. обл., ф. 1282, оп. 1, д. 74, л. 73. </w:t>
      </w:r>
    </w:p>
    <w:p w14:paraId="1592BF48" w14:textId="77777777" w:rsidR="00384501" w:rsidRPr="00182EB6" w:rsidRDefault="00384501" w:rsidP="00384501">
      <w:pPr>
        <w:pStyle w:val="af9"/>
        <w:ind w:firstLine="709"/>
        <w:jc w:val="both"/>
        <w:rPr>
          <w:szCs w:val="28"/>
        </w:rPr>
      </w:pPr>
    </w:p>
    <w:p w14:paraId="39C0DA1D" w14:textId="77777777" w:rsidR="00384501" w:rsidRPr="00182EB6" w:rsidRDefault="00384501" w:rsidP="00384501">
      <w:pPr>
        <w:pStyle w:val="af9"/>
        <w:ind w:firstLine="709"/>
        <w:jc w:val="both"/>
        <w:rPr>
          <w:b/>
          <w:szCs w:val="28"/>
        </w:rPr>
      </w:pPr>
      <w:r w:rsidRPr="00182EB6">
        <w:rPr>
          <w:b/>
          <w:szCs w:val="28"/>
        </w:rPr>
        <w:t>Примеры оформления источников третьей части списка</w:t>
      </w:r>
    </w:p>
    <w:p w14:paraId="367C63C7" w14:textId="77777777" w:rsidR="00384501" w:rsidRDefault="00384501" w:rsidP="00384501">
      <w:pPr>
        <w:pStyle w:val="af9"/>
        <w:ind w:firstLine="709"/>
        <w:jc w:val="both"/>
        <w:rPr>
          <w:b/>
          <w:szCs w:val="28"/>
        </w:rPr>
      </w:pPr>
    </w:p>
    <w:p w14:paraId="5D0C8994" w14:textId="77777777" w:rsidR="00384501" w:rsidRPr="002F6D11" w:rsidRDefault="00384501" w:rsidP="00384501">
      <w:pPr>
        <w:pStyle w:val="af9"/>
        <w:ind w:firstLine="709"/>
        <w:jc w:val="both"/>
        <w:rPr>
          <w:rFonts w:ascii="MS Mincho" w:eastAsia="MS Mincho" w:hAnsi="MS Mincho" w:cs="MS Mincho"/>
          <w:b/>
          <w:szCs w:val="28"/>
        </w:rPr>
      </w:pPr>
      <w:r w:rsidRPr="00182EB6">
        <w:rPr>
          <w:b/>
          <w:szCs w:val="28"/>
        </w:rPr>
        <w:t>Научная литература</w:t>
      </w:r>
      <w:r w:rsidRPr="00182EB6">
        <w:rPr>
          <w:rFonts w:ascii="MS Mincho" w:eastAsia="MS Mincho" w:hAnsi="MS Mincho" w:cs="MS Mincho"/>
          <w:b/>
          <w:szCs w:val="28"/>
        </w:rPr>
        <w:t> </w:t>
      </w:r>
    </w:p>
    <w:p w14:paraId="4506ED20" w14:textId="77777777" w:rsidR="00384501" w:rsidRPr="00182EB6" w:rsidRDefault="00384501" w:rsidP="00384501">
      <w:pPr>
        <w:pStyle w:val="af9"/>
        <w:ind w:firstLine="709"/>
        <w:jc w:val="both"/>
        <w:rPr>
          <w:szCs w:val="28"/>
        </w:rPr>
      </w:pPr>
      <w:r w:rsidRPr="00182EB6">
        <w:rPr>
          <w:szCs w:val="28"/>
        </w:rPr>
        <w:t xml:space="preserve">Книга с одним автором </w:t>
      </w:r>
    </w:p>
    <w:p w14:paraId="35C3AFDB" w14:textId="77777777" w:rsidR="00384501" w:rsidRPr="00182EB6" w:rsidRDefault="00384501" w:rsidP="00384501">
      <w:pPr>
        <w:pStyle w:val="af9"/>
        <w:ind w:firstLine="709"/>
        <w:jc w:val="both"/>
        <w:rPr>
          <w:szCs w:val="28"/>
        </w:rPr>
      </w:pPr>
      <w:r w:rsidRPr="00182EB6">
        <w:rPr>
          <w:szCs w:val="28"/>
        </w:rPr>
        <w:t xml:space="preserve">10. Белов В.А. Гражданское право. Том 1. Общая часть. Введение в гражданское право: учебник для бакалавриата и магистратуры </w:t>
      </w:r>
      <w:r w:rsidRPr="00182EB6">
        <w:rPr>
          <w:bCs/>
          <w:szCs w:val="28"/>
        </w:rPr>
        <w:t xml:space="preserve">– </w:t>
      </w:r>
      <w:r w:rsidRPr="00182EB6">
        <w:rPr>
          <w:szCs w:val="28"/>
        </w:rPr>
        <w:t xml:space="preserve">3-е изд., </w:t>
      </w:r>
      <w:proofErr w:type="spellStart"/>
      <w:r w:rsidRPr="00182EB6">
        <w:rPr>
          <w:szCs w:val="28"/>
        </w:rPr>
        <w:t>перераб</w:t>
      </w:r>
      <w:proofErr w:type="spellEnd"/>
      <w:proofErr w:type="gramStart"/>
      <w:r w:rsidRPr="00182EB6">
        <w:rPr>
          <w:szCs w:val="28"/>
        </w:rPr>
        <w:t>.</w:t>
      </w:r>
      <w:proofErr w:type="gramEnd"/>
      <w:r w:rsidRPr="00182EB6">
        <w:rPr>
          <w:szCs w:val="28"/>
        </w:rPr>
        <w:t xml:space="preserve"> и доп. / В.А. Белов </w:t>
      </w:r>
      <w:r w:rsidRPr="00182EB6">
        <w:rPr>
          <w:bCs/>
          <w:szCs w:val="28"/>
        </w:rPr>
        <w:t xml:space="preserve">– </w:t>
      </w:r>
      <w:r w:rsidRPr="00182EB6">
        <w:rPr>
          <w:szCs w:val="28"/>
        </w:rPr>
        <w:t xml:space="preserve">М.: </w:t>
      </w:r>
      <w:proofErr w:type="spellStart"/>
      <w:r w:rsidRPr="00182EB6">
        <w:rPr>
          <w:szCs w:val="28"/>
        </w:rPr>
        <w:t>Юрайт</w:t>
      </w:r>
      <w:proofErr w:type="spellEnd"/>
      <w:r w:rsidRPr="00182EB6">
        <w:rPr>
          <w:szCs w:val="28"/>
        </w:rPr>
        <w:t xml:space="preserve">, 2016. </w:t>
      </w:r>
      <w:r w:rsidRPr="00182EB6">
        <w:rPr>
          <w:bCs/>
          <w:szCs w:val="28"/>
        </w:rPr>
        <w:t xml:space="preserve">– </w:t>
      </w:r>
      <w:r w:rsidRPr="00182EB6">
        <w:rPr>
          <w:szCs w:val="28"/>
        </w:rPr>
        <w:t>622 с.</w:t>
      </w:r>
    </w:p>
    <w:p w14:paraId="2F3E261F" w14:textId="77777777" w:rsidR="00384501" w:rsidRPr="00182EB6" w:rsidRDefault="00384501" w:rsidP="00384501">
      <w:pPr>
        <w:pStyle w:val="af9"/>
        <w:ind w:firstLine="709"/>
        <w:jc w:val="both"/>
        <w:rPr>
          <w:szCs w:val="28"/>
        </w:rPr>
      </w:pPr>
    </w:p>
    <w:p w14:paraId="7E494AA0" w14:textId="77777777" w:rsidR="00384501" w:rsidRPr="00182EB6" w:rsidRDefault="00384501" w:rsidP="00384501">
      <w:pPr>
        <w:pStyle w:val="af9"/>
        <w:ind w:firstLine="709"/>
        <w:jc w:val="both"/>
        <w:rPr>
          <w:szCs w:val="28"/>
        </w:rPr>
      </w:pPr>
      <w:r w:rsidRPr="00182EB6">
        <w:rPr>
          <w:szCs w:val="28"/>
        </w:rPr>
        <w:t xml:space="preserve">Книга с двумя авторами </w:t>
      </w:r>
    </w:p>
    <w:p w14:paraId="5CC0D462" w14:textId="77777777" w:rsidR="00384501" w:rsidRPr="00182EB6" w:rsidRDefault="00384501" w:rsidP="00384501">
      <w:pPr>
        <w:pStyle w:val="af9"/>
        <w:ind w:firstLine="709"/>
        <w:jc w:val="both"/>
        <w:rPr>
          <w:szCs w:val="28"/>
        </w:rPr>
      </w:pPr>
      <w:r w:rsidRPr="00182EB6">
        <w:rPr>
          <w:szCs w:val="28"/>
        </w:rPr>
        <w:t xml:space="preserve">11. Зайцева Т.И., Крашенинников П.В. Наследственное право. Комментарий законодательства и практика его применения. Изд. 6-е. М., Статут, 2013. - 232 с. </w:t>
      </w:r>
    </w:p>
    <w:p w14:paraId="6CA0A1F8" w14:textId="77777777" w:rsidR="00384501" w:rsidRPr="00182EB6" w:rsidRDefault="00384501" w:rsidP="00384501">
      <w:pPr>
        <w:pStyle w:val="af9"/>
        <w:ind w:firstLine="709"/>
        <w:jc w:val="both"/>
        <w:rPr>
          <w:szCs w:val="28"/>
        </w:rPr>
      </w:pPr>
    </w:p>
    <w:p w14:paraId="69729649" w14:textId="77777777" w:rsidR="00384501" w:rsidRPr="00182EB6" w:rsidRDefault="00384501" w:rsidP="00384501">
      <w:pPr>
        <w:pStyle w:val="af9"/>
        <w:ind w:firstLine="709"/>
        <w:jc w:val="both"/>
        <w:rPr>
          <w:szCs w:val="28"/>
        </w:rPr>
      </w:pPr>
      <w:r w:rsidRPr="00182EB6">
        <w:rPr>
          <w:szCs w:val="28"/>
        </w:rPr>
        <w:t xml:space="preserve">Книга с тремя авторами </w:t>
      </w:r>
    </w:p>
    <w:p w14:paraId="6BFC5DA3" w14:textId="77777777" w:rsidR="00384501" w:rsidRPr="00182EB6" w:rsidRDefault="00384501" w:rsidP="00384501">
      <w:pPr>
        <w:pStyle w:val="af9"/>
        <w:ind w:firstLine="709"/>
        <w:jc w:val="both"/>
        <w:rPr>
          <w:szCs w:val="28"/>
        </w:rPr>
      </w:pPr>
      <w:r w:rsidRPr="00182EB6">
        <w:rPr>
          <w:szCs w:val="28"/>
        </w:rPr>
        <w:t xml:space="preserve">12. </w:t>
      </w:r>
      <w:proofErr w:type="spellStart"/>
      <w:r w:rsidRPr="00182EB6">
        <w:rPr>
          <w:szCs w:val="28"/>
        </w:rPr>
        <w:t>Кибанов</w:t>
      </w:r>
      <w:proofErr w:type="spellEnd"/>
      <w:r w:rsidRPr="00182EB6">
        <w:rPr>
          <w:szCs w:val="28"/>
        </w:rPr>
        <w:t xml:space="preserve">, А.Я. Управление персоналом: регламентация </w:t>
      </w:r>
      <w:proofErr w:type="gramStart"/>
      <w:r w:rsidRPr="00182EB6">
        <w:rPr>
          <w:szCs w:val="28"/>
        </w:rPr>
        <w:t>труда :</w:t>
      </w:r>
      <w:proofErr w:type="gramEnd"/>
      <w:r w:rsidRPr="00182EB6">
        <w:rPr>
          <w:szCs w:val="28"/>
        </w:rPr>
        <w:t xml:space="preserve"> учеб. пособие для вузов / А.Я. </w:t>
      </w:r>
      <w:proofErr w:type="spellStart"/>
      <w:r w:rsidRPr="00182EB6">
        <w:rPr>
          <w:szCs w:val="28"/>
        </w:rPr>
        <w:t>Кибанов</w:t>
      </w:r>
      <w:proofErr w:type="spellEnd"/>
      <w:r w:rsidRPr="00182EB6">
        <w:rPr>
          <w:szCs w:val="28"/>
        </w:rPr>
        <w:t xml:space="preserve">, Г.А. Мамед-Заде, Т.А. </w:t>
      </w:r>
      <w:proofErr w:type="spellStart"/>
      <w:r w:rsidRPr="00182EB6">
        <w:rPr>
          <w:szCs w:val="28"/>
        </w:rPr>
        <w:t>Родкина</w:t>
      </w:r>
      <w:proofErr w:type="spellEnd"/>
      <w:r w:rsidRPr="00182EB6">
        <w:rPr>
          <w:szCs w:val="28"/>
        </w:rPr>
        <w:t xml:space="preserve">. - М.: Экзамен, 2000. - 575 с. </w:t>
      </w:r>
    </w:p>
    <w:p w14:paraId="4BA11E5D" w14:textId="77777777" w:rsidR="00384501" w:rsidRPr="00182EB6" w:rsidRDefault="00384501" w:rsidP="00384501">
      <w:pPr>
        <w:pStyle w:val="af9"/>
        <w:ind w:firstLine="709"/>
        <w:jc w:val="both"/>
        <w:rPr>
          <w:szCs w:val="28"/>
        </w:rPr>
      </w:pPr>
    </w:p>
    <w:p w14:paraId="7F16C234" w14:textId="77777777" w:rsidR="00384501" w:rsidRPr="00182EB6" w:rsidRDefault="00384501" w:rsidP="00384501">
      <w:pPr>
        <w:pStyle w:val="af9"/>
        <w:ind w:firstLine="709"/>
        <w:jc w:val="both"/>
        <w:rPr>
          <w:szCs w:val="28"/>
        </w:rPr>
      </w:pPr>
      <w:r w:rsidRPr="00182EB6">
        <w:rPr>
          <w:szCs w:val="28"/>
        </w:rPr>
        <w:t xml:space="preserve">Книга с четырьмя авторами и более </w:t>
      </w:r>
    </w:p>
    <w:p w14:paraId="27253EBA" w14:textId="77777777" w:rsidR="00384501" w:rsidRPr="00182EB6" w:rsidRDefault="00384501" w:rsidP="00384501">
      <w:pPr>
        <w:pStyle w:val="af9"/>
        <w:ind w:firstLine="709"/>
        <w:jc w:val="both"/>
        <w:rPr>
          <w:szCs w:val="28"/>
        </w:rPr>
      </w:pPr>
      <w:r w:rsidRPr="00182EB6">
        <w:rPr>
          <w:szCs w:val="28"/>
        </w:rPr>
        <w:t xml:space="preserve">13. Управленческая деятельность: структура, функции, навыки персонала / К.Д. Скрипник </w:t>
      </w:r>
      <w:proofErr w:type="gramStart"/>
      <w:r w:rsidRPr="00182EB6">
        <w:rPr>
          <w:szCs w:val="28"/>
        </w:rPr>
        <w:t>[ и</w:t>
      </w:r>
      <w:proofErr w:type="gramEnd"/>
      <w:r w:rsidRPr="00182EB6">
        <w:rPr>
          <w:szCs w:val="28"/>
        </w:rPr>
        <w:t xml:space="preserve"> др.]. - М.: Норма, 2010.- 189 с. </w:t>
      </w:r>
    </w:p>
    <w:p w14:paraId="5AE42688" w14:textId="77777777" w:rsidR="00384501" w:rsidRPr="00182EB6" w:rsidRDefault="00384501" w:rsidP="00384501">
      <w:pPr>
        <w:pStyle w:val="af9"/>
        <w:ind w:firstLine="709"/>
        <w:jc w:val="both"/>
        <w:rPr>
          <w:szCs w:val="28"/>
        </w:rPr>
      </w:pPr>
    </w:p>
    <w:p w14:paraId="7DA71BC0" w14:textId="77777777" w:rsidR="00384501" w:rsidRPr="00182EB6" w:rsidRDefault="00384501" w:rsidP="00384501">
      <w:pPr>
        <w:pStyle w:val="af9"/>
        <w:ind w:firstLine="709"/>
        <w:jc w:val="both"/>
        <w:rPr>
          <w:szCs w:val="28"/>
        </w:rPr>
      </w:pPr>
      <w:r w:rsidRPr="00182EB6">
        <w:rPr>
          <w:szCs w:val="28"/>
        </w:rPr>
        <w:t xml:space="preserve">Книги, описанные под заглавием </w:t>
      </w:r>
    </w:p>
    <w:p w14:paraId="0EE0879E" w14:textId="77777777" w:rsidR="00384501" w:rsidRPr="00182EB6" w:rsidRDefault="00384501" w:rsidP="00384501">
      <w:pPr>
        <w:pStyle w:val="af9"/>
        <w:ind w:firstLine="709"/>
        <w:jc w:val="both"/>
        <w:rPr>
          <w:color w:val="000000"/>
          <w:szCs w:val="28"/>
        </w:rPr>
      </w:pPr>
      <w:r w:rsidRPr="00182EB6">
        <w:rPr>
          <w:color w:val="000000"/>
          <w:szCs w:val="28"/>
        </w:rPr>
        <w:t xml:space="preserve">14. </w:t>
      </w:r>
      <w:r w:rsidRPr="00182EB6">
        <w:rPr>
          <w:color w:val="000000"/>
          <w:szCs w:val="28"/>
          <w:shd w:val="clear" w:color="auto" w:fill="FFFFFF"/>
        </w:rPr>
        <w:t xml:space="preserve">Правовое регулирование использования и охраны лесов по законодательству Российской Федерации и зарубежных </w:t>
      </w:r>
      <w:proofErr w:type="gramStart"/>
      <w:r w:rsidRPr="00182EB6">
        <w:rPr>
          <w:color w:val="000000"/>
          <w:szCs w:val="28"/>
          <w:shd w:val="clear" w:color="auto" w:fill="FFFFFF"/>
        </w:rPr>
        <w:t>стран :</w:t>
      </w:r>
      <w:proofErr w:type="gramEnd"/>
      <w:r w:rsidRPr="00182EB6">
        <w:rPr>
          <w:color w:val="000000"/>
          <w:szCs w:val="28"/>
          <w:shd w:val="clear" w:color="auto" w:fill="FFFFFF"/>
        </w:rPr>
        <w:t xml:space="preserve"> монография / отв. ред. Ю.И. Шуплецова. - </w:t>
      </w:r>
      <w:proofErr w:type="gramStart"/>
      <w:r w:rsidRPr="00182EB6">
        <w:rPr>
          <w:color w:val="000000"/>
          <w:szCs w:val="28"/>
          <w:shd w:val="clear" w:color="auto" w:fill="FFFFFF"/>
        </w:rPr>
        <w:t>М. :</w:t>
      </w:r>
      <w:proofErr w:type="gramEnd"/>
      <w:r w:rsidRPr="00182EB6">
        <w:rPr>
          <w:color w:val="000000"/>
          <w:szCs w:val="28"/>
          <w:shd w:val="clear" w:color="auto" w:fill="FFFFFF"/>
        </w:rPr>
        <w:t xml:space="preserve"> Институт законодательства и сравнительного правоведения при Правительстве Российской </w:t>
      </w:r>
      <w:proofErr w:type="gramStart"/>
      <w:r w:rsidRPr="00182EB6">
        <w:rPr>
          <w:color w:val="000000"/>
          <w:szCs w:val="28"/>
          <w:shd w:val="clear" w:color="auto" w:fill="FFFFFF"/>
        </w:rPr>
        <w:t>Федерации :</w:t>
      </w:r>
      <w:proofErr w:type="gramEnd"/>
      <w:r w:rsidRPr="00182EB6">
        <w:rPr>
          <w:color w:val="000000"/>
          <w:szCs w:val="28"/>
          <w:shd w:val="clear" w:color="auto" w:fill="FFFFFF"/>
        </w:rPr>
        <w:t xml:space="preserve"> ИНФРА-М, 2016.</w:t>
      </w:r>
      <w:r w:rsidRPr="00182EB6">
        <w:rPr>
          <w:rStyle w:val="apple-converted-space"/>
          <w:color w:val="000000"/>
          <w:szCs w:val="28"/>
          <w:shd w:val="clear" w:color="auto" w:fill="FFFFFF"/>
        </w:rPr>
        <w:t> - 257 с.</w:t>
      </w:r>
    </w:p>
    <w:p w14:paraId="56BF7D68" w14:textId="77777777" w:rsidR="00384501" w:rsidRPr="00182EB6" w:rsidRDefault="00384501" w:rsidP="00384501">
      <w:pPr>
        <w:pStyle w:val="af9"/>
        <w:ind w:firstLine="709"/>
        <w:jc w:val="both"/>
        <w:rPr>
          <w:szCs w:val="28"/>
        </w:rPr>
      </w:pPr>
    </w:p>
    <w:p w14:paraId="0B3AE3CA" w14:textId="77777777" w:rsidR="00384501" w:rsidRPr="00182EB6" w:rsidRDefault="00384501" w:rsidP="00384501">
      <w:pPr>
        <w:pStyle w:val="af9"/>
        <w:ind w:firstLine="709"/>
        <w:jc w:val="both"/>
        <w:rPr>
          <w:szCs w:val="28"/>
        </w:rPr>
      </w:pPr>
      <w:r w:rsidRPr="00182EB6">
        <w:rPr>
          <w:szCs w:val="28"/>
        </w:rPr>
        <w:t xml:space="preserve">Словари и энциклопедии </w:t>
      </w:r>
    </w:p>
    <w:p w14:paraId="6D416A29" w14:textId="77777777" w:rsidR="00384501" w:rsidRPr="00182EB6" w:rsidRDefault="00384501" w:rsidP="00384501">
      <w:pPr>
        <w:pStyle w:val="af9"/>
        <w:ind w:firstLine="709"/>
        <w:jc w:val="both"/>
        <w:rPr>
          <w:szCs w:val="28"/>
        </w:rPr>
      </w:pPr>
      <w:r w:rsidRPr="00182EB6">
        <w:rPr>
          <w:szCs w:val="28"/>
        </w:rPr>
        <w:t xml:space="preserve">15. Ожегов, С.И. Толковый словарь русского языка / С.И. Ожегов, Н.Ю. </w:t>
      </w:r>
      <w:proofErr w:type="gramStart"/>
      <w:r w:rsidRPr="00182EB6">
        <w:rPr>
          <w:szCs w:val="28"/>
        </w:rPr>
        <w:t>Шведова.-</w:t>
      </w:r>
      <w:proofErr w:type="gramEnd"/>
      <w:r w:rsidRPr="00182EB6">
        <w:rPr>
          <w:szCs w:val="28"/>
        </w:rPr>
        <w:t xml:space="preserve"> М.: Азбуковник, 2000. - 940 с.</w:t>
      </w:r>
      <w:r w:rsidRPr="00182EB6">
        <w:rPr>
          <w:rFonts w:ascii="MS Mincho" w:eastAsia="MS Mincho" w:hAnsi="MS Mincho" w:cs="MS Mincho"/>
          <w:szCs w:val="28"/>
        </w:rPr>
        <w:t> </w:t>
      </w:r>
      <w:r w:rsidRPr="00182EB6">
        <w:rPr>
          <w:szCs w:val="28"/>
        </w:rPr>
        <w:t xml:space="preserve">19. Социальная философия: словарь / под общ. ред. В.Е. Кемерова, Т.Х. Керимова. - М.: Академический Проект, 2003. - 588 с. </w:t>
      </w:r>
    </w:p>
    <w:p w14:paraId="0192A66D" w14:textId="77777777" w:rsidR="00384501" w:rsidRPr="00182EB6" w:rsidRDefault="00384501" w:rsidP="00384501">
      <w:pPr>
        <w:pStyle w:val="af9"/>
        <w:ind w:firstLine="709"/>
        <w:jc w:val="both"/>
        <w:rPr>
          <w:szCs w:val="28"/>
        </w:rPr>
      </w:pPr>
      <w:r w:rsidRPr="00182EB6">
        <w:rPr>
          <w:szCs w:val="28"/>
        </w:rPr>
        <w:t xml:space="preserve">16. Экономическая энциклопедия / Е.И. Александрова и </w:t>
      </w:r>
      <w:proofErr w:type="gramStart"/>
      <w:r w:rsidRPr="00182EB6">
        <w:rPr>
          <w:szCs w:val="28"/>
        </w:rPr>
        <w:t>[ и</w:t>
      </w:r>
      <w:proofErr w:type="gramEnd"/>
      <w:r w:rsidRPr="00182EB6">
        <w:rPr>
          <w:szCs w:val="28"/>
        </w:rPr>
        <w:t xml:space="preserve"> др.]. - М.: Экономика, 1999. - 1055 с. </w:t>
      </w:r>
    </w:p>
    <w:p w14:paraId="72075D11" w14:textId="77777777" w:rsidR="00384501" w:rsidRPr="00182EB6" w:rsidRDefault="00384501" w:rsidP="00384501">
      <w:pPr>
        <w:pStyle w:val="af9"/>
        <w:ind w:firstLine="709"/>
        <w:jc w:val="both"/>
        <w:rPr>
          <w:szCs w:val="28"/>
        </w:rPr>
      </w:pPr>
    </w:p>
    <w:p w14:paraId="1F8A3B3B" w14:textId="77777777" w:rsidR="00384501" w:rsidRPr="00182EB6" w:rsidRDefault="00384501" w:rsidP="00384501">
      <w:pPr>
        <w:pStyle w:val="af9"/>
        <w:ind w:firstLine="709"/>
        <w:jc w:val="both"/>
        <w:rPr>
          <w:szCs w:val="28"/>
        </w:rPr>
      </w:pPr>
      <w:r w:rsidRPr="00182EB6">
        <w:rPr>
          <w:szCs w:val="28"/>
        </w:rPr>
        <w:t xml:space="preserve">Сборники </w:t>
      </w:r>
    </w:p>
    <w:p w14:paraId="150F1496" w14:textId="77777777" w:rsidR="00384501" w:rsidRPr="00182EB6" w:rsidRDefault="00384501" w:rsidP="00384501">
      <w:pPr>
        <w:pStyle w:val="af9"/>
        <w:ind w:firstLine="709"/>
        <w:jc w:val="both"/>
        <w:rPr>
          <w:szCs w:val="28"/>
        </w:rPr>
      </w:pPr>
      <w:r w:rsidRPr="00182EB6">
        <w:rPr>
          <w:szCs w:val="28"/>
        </w:rPr>
        <w:t xml:space="preserve">17. </w:t>
      </w:r>
      <w:r w:rsidRPr="00182EB6">
        <w:rPr>
          <w:color w:val="000000"/>
          <w:szCs w:val="28"/>
        </w:rPr>
        <w:t xml:space="preserve">Использование и охрана лесов: проблема реализации законодательства: сборник статей/ отв. ред. </w:t>
      </w:r>
      <w:proofErr w:type="spellStart"/>
      <w:r w:rsidRPr="00182EB6">
        <w:rPr>
          <w:color w:val="000000"/>
          <w:szCs w:val="28"/>
        </w:rPr>
        <w:t>к.ю.н</w:t>
      </w:r>
      <w:proofErr w:type="spellEnd"/>
      <w:r w:rsidRPr="00182EB6">
        <w:rPr>
          <w:color w:val="000000"/>
          <w:szCs w:val="28"/>
        </w:rPr>
        <w:t>. Е.Л. Минина. М.: ИД «Юриспруденция», 2012.</w:t>
      </w:r>
      <w:r w:rsidRPr="00182EB6">
        <w:rPr>
          <w:szCs w:val="28"/>
        </w:rPr>
        <w:t xml:space="preserve"> - 147 с. </w:t>
      </w:r>
    </w:p>
    <w:p w14:paraId="7E958346" w14:textId="77777777" w:rsidR="00384501" w:rsidRPr="00182EB6" w:rsidRDefault="00384501" w:rsidP="00384501">
      <w:pPr>
        <w:pStyle w:val="af9"/>
        <w:ind w:firstLine="709"/>
        <w:jc w:val="both"/>
        <w:rPr>
          <w:szCs w:val="28"/>
        </w:rPr>
      </w:pPr>
    </w:p>
    <w:p w14:paraId="48DA0AE4" w14:textId="77777777" w:rsidR="00384501" w:rsidRPr="00182EB6" w:rsidRDefault="00384501" w:rsidP="00384501">
      <w:pPr>
        <w:pStyle w:val="af9"/>
        <w:ind w:firstLine="709"/>
        <w:jc w:val="both"/>
        <w:rPr>
          <w:szCs w:val="28"/>
        </w:rPr>
      </w:pPr>
      <w:r w:rsidRPr="00182EB6">
        <w:rPr>
          <w:szCs w:val="28"/>
        </w:rPr>
        <w:t xml:space="preserve">Авторефераты диссертаций </w:t>
      </w:r>
    </w:p>
    <w:p w14:paraId="6FE0AD68" w14:textId="77777777" w:rsidR="00384501" w:rsidRPr="00182EB6" w:rsidRDefault="00384501" w:rsidP="00384501">
      <w:pPr>
        <w:pStyle w:val="af9"/>
        <w:ind w:firstLine="709"/>
        <w:jc w:val="both"/>
        <w:rPr>
          <w:szCs w:val="28"/>
        </w:rPr>
      </w:pPr>
      <w:r w:rsidRPr="00182EB6">
        <w:rPr>
          <w:szCs w:val="28"/>
        </w:rPr>
        <w:t xml:space="preserve">18. Еременко, В.И. Юридическая работа в условиях рыночной экономики: </w:t>
      </w:r>
      <w:proofErr w:type="spellStart"/>
      <w:r w:rsidRPr="00182EB6">
        <w:rPr>
          <w:szCs w:val="28"/>
        </w:rPr>
        <w:t>автореф</w:t>
      </w:r>
      <w:proofErr w:type="spellEnd"/>
      <w:r w:rsidRPr="00182EB6">
        <w:rPr>
          <w:szCs w:val="28"/>
        </w:rPr>
        <w:t xml:space="preserve">. </w:t>
      </w:r>
      <w:proofErr w:type="spellStart"/>
      <w:r w:rsidRPr="00182EB6">
        <w:rPr>
          <w:szCs w:val="28"/>
        </w:rPr>
        <w:t>дис</w:t>
      </w:r>
      <w:proofErr w:type="spellEnd"/>
      <w:r w:rsidRPr="00182EB6">
        <w:rPr>
          <w:szCs w:val="28"/>
        </w:rPr>
        <w:t xml:space="preserve">. ... канд. юрид. наук / В.И. Еременко. - Барнаул: Изд-во ААЭП, 2010. - 20 с. </w:t>
      </w:r>
    </w:p>
    <w:p w14:paraId="19697428" w14:textId="77777777" w:rsidR="00384501" w:rsidRPr="00182EB6" w:rsidRDefault="00384501" w:rsidP="00384501">
      <w:pPr>
        <w:pStyle w:val="af9"/>
        <w:ind w:firstLine="709"/>
        <w:jc w:val="both"/>
        <w:rPr>
          <w:szCs w:val="28"/>
        </w:rPr>
      </w:pPr>
    </w:p>
    <w:p w14:paraId="7D99E24B" w14:textId="77777777" w:rsidR="00384501" w:rsidRPr="00182EB6" w:rsidRDefault="00384501" w:rsidP="00384501">
      <w:pPr>
        <w:pStyle w:val="af9"/>
        <w:ind w:firstLine="709"/>
        <w:jc w:val="both"/>
        <w:rPr>
          <w:szCs w:val="28"/>
        </w:rPr>
      </w:pPr>
      <w:r w:rsidRPr="00182EB6">
        <w:rPr>
          <w:szCs w:val="28"/>
        </w:rPr>
        <w:t xml:space="preserve">Статьи из журналов </w:t>
      </w:r>
    </w:p>
    <w:p w14:paraId="138B4731" w14:textId="77777777" w:rsidR="00384501" w:rsidRPr="00182EB6" w:rsidRDefault="00384501" w:rsidP="00384501">
      <w:pPr>
        <w:pStyle w:val="af9"/>
        <w:ind w:firstLine="709"/>
        <w:jc w:val="both"/>
        <w:rPr>
          <w:szCs w:val="28"/>
        </w:rPr>
      </w:pPr>
      <w:r w:rsidRPr="00182EB6">
        <w:rPr>
          <w:szCs w:val="28"/>
        </w:rPr>
        <w:t xml:space="preserve">19. Попова Е.С. Эволюция земельных реформ в Республике Колумбия // </w:t>
      </w:r>
      <w:r w:rsidRPr="00182EB6">
        <w:rPr>
          <w:color w:val="000000"/>
          <w:szCs w:val="28"/>
        </w:rPr>
        <w:t>«Землеустройство, кадастр и мониторинг земель». 2014, № 2.</w:t>
      </w:r>
      <w:r w:rsidRPr="00182EB6">
        <w:rPr>
          <w:szCs w:val="28"/>
        </w:rPr>
        <w:t xml:space="preserve"> - С. 109 - 118. </w:t>
      </w:r>
    </w:p>
    <w:p w14:paraId="6136E4A9" w14:textId="77777777" w:rsidR="00384501" w:rsidRPr="00182EB6" w:rsidRDefault="00384501" w:rsidP="00384501">
      <w:pPr>
        <w:pStyle w:val="af9"/>
        <w:ind w:firstLine="709"/>
        <w:jc w:val="both"/>
        <w:rPr>
          <w:szCs w:val="28"/>
        </w:rPr>
      </w:pPr>
    </w:p>
    <w:p w14:paraId="11EF1AA3" w14:textId="327A58DF" w:rsidR="00384501" w:rsidRPr="00384501" w:rsidRDefault="00384501" w:rsidP="00C13B60">
      <w:pPr>
        <w:pStyle w:val="2"/>
        <w:ind w:firstLine="709"/>
        <w:jc w:val="center"/>
        <w:rPr>
          <w:rFonts w:ascii="Times New Roman" w:hAnsi="Times New Roman"/>
          <w:i w:val="0"/>
          <w:iCs w:val="0"/>
          <w:color w:val="000000"/>
          <w:sz w:val="28"/>
        </w:rPr>
      </w:pPr>
      <w:bookmarkStart w:id="62" w:name="_Toc487787648"/>
      <w:bookmarkStart w:id="63" w:name="_Toc488090066"/>
      <w:bookmarkStart w:id="64" w:name="_Toc57492318"/>
      <w:bookmarkStart w:id="65" w:name="_Toc57492651"/>
      <w:r w:rsidRPr="00384501">
        <w:rPr>
          <w:rFonts w:ascii="Times New Roman" w:hAnsi="Times New Roman"/>
          <w:i w:val="0"/>
          <w:iCs w:val="0"/>
          <w:color w:val="000000"/>
          <w:sz w:val="28"/>
        </w:rPr>
        <w:t>6. Подготовка к защите и защита ВКР</w:t>
      </w:r>
      <w:bookmarkEnd w:id="62"/>
      <w:bookmarkEnd w:id="63"/>
      <w:bookmarkEnd w:id="64"/>
      <w:bookmarkEnd w:id="65"/>
    </w:p>
    <w:p w14:paraId="1CDDA0A1" w14:textId="77777777" w:rsidR="00384501" w:rsidRPr="00384501" w:rsidRDefault="00384501" w:rsidP="00384501">
      <w:pPr>
        <w:pStyle w:val="2"/>
        <w:ind w:left="143" w:firstLine="709"/>
        <w:jc w:val="both"/>
        <w:rPr>
          <w:rFonts w:ascii="Times New Roman" w:hAnsi="Times New Roman"/>
          <w:i w:val="0"/>
          <w:iCs w:val="0"/>
          <w:color w:val="000000"/>
          <w:sz w:val="28"/>
        </w:rPr>
      </w:pPr>
      <w:bookmarkStart w:id="66" w:name="_Toc487787649"/>
      <w:bookmarkStart w:id="67" w:name="_Toc488090067"/>
      <w:bookmarkStart w:id="68" w:name="_Toc57492319"/>
      <w:bookmarkStart w:id="69" w:name="_Toc57492652"/>
      <w:r w:rsidRPr="00384501">
        <w:rPr>
          <w:rFonts w:ascii="Times New Roman" w:hAnsi="Times New Roman"/>
          <w:i w:val="0"/>
          <w:iCs w:val="0"/>
          <w:color w:val="000000"/>
          <w:sz w:val="28"/>
        </w:rPr>
        <w:t>6.1. Подготовка ВКР к защите</w:t>
      </w:r>
      <w:bookmarkEnd w:id="66"/>
      <w:bookmarkEnd w:id="67"/>
      <w:bookmarkEnd w:id="68"/>
      <w:bookmarkEnd w:id="69"/>
      <w:r w:rsidRPr="00384501">
        <w:rPr>
          <w:rFonts w:ascii="Times New Roman" w:hAnsi="Times New Roman"/>
          <w:i w:val="0"/>
          <w:iCs w:val="0"/>
          <w:color w:val="000000"/>
          <w:sz w:val="28"/>
        </w:rPr>
        <w:t xml:space="preserve"> </w:t>
      </w:r>
    </w:p>
    <w:p w14:paraId="7D6809EA" w14:textId="77777777" w:rsidR="00384501" w:rsidRPr="00182EB6" w:rsidRDefault="00384501" w:rsidP="00384501">
      <w:pPr>
        <w:pStyle w:val="af9"/>
        <w:ind w:firstLine="709"/>
        <w:jc w:val="both"/>
        <w:rPr>
          <w:szCs w:val="28"/>
        </w:rPr>
      </w:pPr>
      <w:r w:rsidRPr="00182EB6">
        <w:rPr>
          <w:szCs w:val="28"/>
        </w:rPr>
        <w:t>В рамках этого этапа работа осуществляется одновременно по двум направлениям:</w:t>
      </w:r>
      <w:r w:rsidRPr="00182EB6">
        <w:rPr>
          <w:rFonts w:ascii="MS Mincho" w:eastAsia="MS Mincho" w:hAnsi="MS Mincho" w:cs="MS Mincho"/>
          <w:szCs w:val="28"/>
        </w:rPr>
        <w:t> </w:t>
      </w:r>
      <w:r w:rsidRPr="00182EB6">
        <w:rPr>
          <w:szCs w:val="28"/>
        </w:rPr>
        <w:t xml:space="preserve"> допуска работы к защите и</w:t>
      </w:r>
      <w:r w:rsidRPr="00182EB6">
        <w:rPr>
          <w:rFonts w:ascii="MS Mincho" w:eastAsia="MS Mincho" w:hAnsi="MS Mincho" w:cs="MS Mincho"/>
          <w:szCs w:val="28"/>
        </w:rPr>
        <w:t> </w:t>
      </w:r>
      <w:r w:rsidRPr="00182EB6">
        <w:rPr>
          <w:szCs w:val="28"/>
        </w:rPr>
        <w:t xml:space="preserve">персональная подготовка студента к защите. </w:t>
      </w:r>
    </w:p>
    <w:p w14:paraId="1B515683" w14:textId="77777777" w:rsidR="00384501" w:rsidRPr="00182EB6" w:rsidRDefault="00384501" w:rsidP="00384501">
      <w:pPr>
        <w:pStyle w:val="af9"/>
        <w:ind w:firstLine="709"/>
        <w:jc w:val="both"/>
        <w:rPr>
          <w:szCs w:val="28"/>
        </w:rPr>
      </w:pPr>
      <w:r w:rsidRPr="00182EB6">
        <w:rPr>
          <w:szCs w:val="28"/>
        </w:rPr>
        <w:t xml:space="preserve">Завершив написание и оформление работы, студент передает ее научному руководителю для составления отзыва. Основные положения работы и положения, выносимые на защиту, необходимо обсудить с научным руководителем. Студенту рекомендуется составить текст выступления (доклада) на защите и показать его научному руководителю. </w:t>
      </w:r>
    </w:p>
    <w:p w14:paraId="1A70A6D9" w14:textId="77777777" w:rsidR="00384501" w:rsidRPr="00182EB6" w:rsidRDefault="00384501" w:rsidP="00384501">
      <w:pPr>
        <w:pStyle w:val="af9"/>
        <w:ind w:firstLine="709"/>
        <w:jc w:val="both"/>
        <w:rPr>
          <w:szCs w:val="28"/>
        </w:rPr>
      </w:pPr>
      <w:r w:rsidRPr="00182EB6">
        <w:rPr>
          <w:szCs w:val="28"/>
        </w:rPr>
        <w:t xml:space="preserve">Рекомендуется подготовить презентацию, иллюстрирующую важнейшие положения ВКР. Целесообразность составления презентации зависит от специфики темы работы. Поэтому данный вопрос также должен быть обсужден с научным руководителем. </w:t>
      </w:r>
    </w:p>
    <w:p w14:paraId="6EBDA2B4" w14:textId="77777777" w:rsidR="00384501" w:rsidRPr="00182EB6" w:rsidRDefault="00384501" w:rsidP="00384501">
      <w:pPr>
        <w:pStyle w:val="af9"/>
        <w:ind w:firstLine="709"/>
        <w:jc w:val="both"/>
        <w:rPr>
          <w:szCs w:val="28"/>
        </w:rPr>
      </w:pPr>
      <w:r w:rsidRPr="00182EB6">
        <w:rPr>
          <w:szCs w:val="28"/>
        </w:rPr>
        <w:t xml:space="preserve">В период с момента передачи ВКР руководителю для составления отзыва и до момента защиты работы студент должен продолжать следить за изменениями в нормативно-правовой базе, за периодической печатью, новинками юридической литературы. Если произошли какие-либо изменения, появились новые нормативно-правовые акты, опубликованы какие-либо работы, то они должны быть изучены студентом. В ходе своего выступления студент должен рассказать об этих изменениях, определить степень их воздействия на исследованную студентом тему. Студенту рекомендуется быть в готовности ответить на вопросы членов ГЭК, касающиеся указанных изменений и дополнений. Поэтому все указанные изменения и дополнения обязательно должны быть обсуждены с научным руководителем, который даст рекомендации по их использованию. </w:t>
      </w:r>
    </w:p>
    <w:p w14:paraId="7C17C55A" w14:textId="72F38D34" w:rsidR="00384501" w:rsidRPr="00182EB6" w:rsidRDefault="00384501" w:rsidP="00384501">
      <w:pPr>
        <w:pStyle w:val="af9"/>
        <w:ind w:firstLine="709"/>
        <w:jc w:val="both"/>
        <w:rPr>
          <w:szCs w:val="28"/>
        </w:rPr>
      </w:pPr>
      <w:r w:rsidRPr="00182EB6">
        <w:rPr>
          <w:szCs w:val="28"/>
        </w:rPr>
        <w:t>Сброшюрованная работа (в твердом переплете) с отзывом научного руководителя, заданием, протоколом проверки Ант</w:t>
      </w:r>
      <w:r w:rsidR="00C13B60">
        <w:rPr>
          <w:szCs w:val="28"/>
        </w:rPr>
        <w:t>и</w:t>
      </w:r>
      <w:r w:rsidRPr="00182EB6">
        <w:rPr>
          <w:szCs w:val="28"/>
        </w:rPr>
        <w:t>плагиат должна быть представлена студентом не позднее чем за 5 дней до защиты с подписью научного руководителя на титульном листе и его письменным отзывом.</w:t>
      </w:r>
    </w:p>
    <w:p w14:paraId="36FB188A" w14:textId="77777777" w:rsidR="00384501" w:rsidRPr="00182EB6" w:rsidRDefault="00384501" w:rsidP="00384501">
      <w:pPr>
        <w:pStyle w:val="af9"/>
        <w:ind w:firstLine="709"/>
        <w:jc w:val="both"/>
        <w:rPr>
          <w:szCs w:val="28"/>
        </w:rPr>
      </w:pPr>
      <w:r w:rsidRPr="00182EB6">
        <w:rPr>
          <w:szCs w:val="28"/>
        </w:rPr>
        <w:t xml:space="preserve">К моменту сдачи работы на кафедру титульный лист должен содержать подпись студента с указанием даты исполнения работы и подпись научного </w:t>
      </w:r>
      <w:r w:rsidRPr="00182EB6">
        <w:rPr>
          <w:szCs w:val="28"/>
        </w:rPr>
        <w:lastRenderedPageBreak/>
        <w:t xml:space="preserve">руководителя. В конце работы студент проставляет дату завершения своей работы и ставит свою подпись. Эти подписи свидетельствуют о том, что написание работы завершено, работа исполнена лично студентом, а научный руководитель с ней ознакомился, и, по его мнению, работа может быть рекомендована к защите (этот же вывод формулируется научным руководителем в отзыве на ВКР). </w:t>
      </w:r>
    </w:p>
    <w:p w14:paraId="59E92FF0" w14:textId="77777777" w:rsidR="00384501" w:rsidRDefault="00384501" w:rsidP="00384501">
      <w:pPr>
        <w:pStyle w:val="af9"/>
        <w:ind w:firstLine="709"/>
        <w:jc w:val="both"/>
        <w:rPr>
          <w:szCs w:val="28"/>
        </w:rPr>
      </w:pPr>
      <w:r w:rsidRPr="00182EB6">
        <w:rPr>
          <w:szCs w:val="28"/>
        </w:rPr>
        <w:t>Законченная бакалаврская работа, подписанная студентом, предоставляется научному руководителю. После проверки и устранения выявленных недостатков научный руководитель подписывает титульный лист работы. Научный руководитель дает подробный отзыв на содержание ВКР</w:t>
      </w:r>
      <w:r>
        <w:rPr>
          <w:szCs w:val="28"/>
        </w:rPr>
        <w:t>.</w:t>
      </w:r>
      <w:r w:rsidRPr="00182EB6">
        <w:rPr>
          <w:szCs w:val="28"/>
        </w:rPr>
        <w:t xml:space="preserve"> </w:t>
      </w:r>
    </w:p>
    <w:p w14:paraId="61E0E0CE" w14:textId="77777777" w:rsidR="00384501" w:rsidRPr="00384501" w:rsidRDefault="00384501" w:rsidP="00384501">
      <w:pPr>
        <w:pStyle w:val="af9"/>
        <w:ind w:firstLine="709"/>
        <w:jc w:val="both"/>
        <w:rPr>
          <w:color w:val="000000" w:themeColor="text1"/>
          <w:szCs w:val="28"/>
        </w:rPr>
      </w:pPr>
      <w:r w:rsidRPr="00384501">
        <w:rPr>
          <w:color w:val="000000" w:themeColor="text1"/>
          <w:szCs w:val="28"/>
        </w:rPr>
        <w:t>Необходимо отметить, что в отзыве научный руководитель:</w:t>
      </w:r>
      <w:r>
        <w:rPr>
          <w:rFonts w:eastAsia="MS Mincho"/>
          <w:color w:val="000000" w:themeColor="text1"/>
          <w:szCs w:val="28"/>
        </w:rPr>
        <w:t xml:space="preserve"> </w:t>
      </w:r>
      <w:r w:rsidRPr="00384501">
        <w:rPr>
          <w:color w:val="000000" w:themeColor="text1"/>
          <w:szCs w:val="28"/>
        </w:rPr>
        <w:t>дает общую характеристику ВКР в целом;</w:t>
      </w:r>
      <w:r>
        <w:rPr>
          <w:rFonts w:eastAsia="MS Mincho"/>
          <w:color w:val="000000" w:themeColor="text1"/>
          <w:szCs w:val="28"/>
        </w:rPr>
        <w:t xml:space="preserve"> </w:t>
      </w:r>
      <w:r w:rsidRPr="00384501">
        <w:rPr>
          <w:color w:val="000000" w:themeColor="text1"/>
          <w:szCs w:val="28"/>
        </w:rPr>
        <w:t>оценивает актуальность бакалаврского сочинения;</w:t>
      </w:r>
      <w:r>
        <w:rPr>
          <w:rFonts w:eastAsia="MS Mincho"/>
          <w:color w:val="000000" w:themeColor="text1"/>
          <w:szCs w:val="28"/>
        </w:rPr>
        <w:t xml:space="preserve"> </w:t>
      </w:r>
      <w:r w:rsidRPr="00384501">
        <w:rPr>
          <w:color w:val="000000" w:themeColor="text1"/>
          <w:szCs w:val="28"/>
        </w:rPr>
        <w:t>оценивает степень самостоятельности автора при написании работы; указывает уровень анализа автором работы нормативных и литературных источников;</w:t>
      </w:r>
      <w:r>
        <w:rPr>
          <w:rFonts w:eastAsia="MS Mincho"/>
          <w:color w:val="000000" w:themeColor="text1"/>
          <w:szCs w:val="28"/>
        </w:rPr>
        <w:t xml:space="preserve"> </w:t>
      </w:r>
      <w:r w:rsidRPr="00384501">
        <w:rPr>
          <w:color w:val="000000" w:themeColor="text1"/>
          <w:szCs w:val="28"/>
        </w:rPr>
        <w:t>отмечает достоинства и недостатки работы;</w:t>
      </w:r>
      <w:r>
        <w:rPr>
          <w:rFonts w:eastAsia="MS Mincho"/>
          <w:color w:val="000000" w:themeColor="text1"/>
          <w:szCs w:val="28"/>
        </w:rPr>
        <w:t xml:space="preserve"> </w:t>
      </w:r>
      <w:r w:rsidRPr="00384501">
        <w:rPr>
          <w:color w:val="000000" w:themeColor="text1"/>
          <w:szCs w:val="28"/>
        </w:rPr>
        <w:t>дает характеристику полноты использования правоприменительной практики по теме работы;</w:t>
      </w:r>
      <w:r>
        <w:rPr>
          <w:rFonts w:eastAsia="MS Mincho"/>
          <w:color w:val="000000" w:themeColor="text1"/>
          <w:szCs w:val="28"/>
        </w:rPr>
        <w:t xml:space="preserve"> </w:t>
      </w:r>
      <w:r w:rsidRPr="00384501">
        <w:rPr>
          <w:color w:val="000000" w:themeColor="text1"/>
          <w:szCs w:val="28"/>
        </w:rPr>
        <w:t>дает оценку соответствия работы предъявляемым к данному виду работ требованиям;</w:t>
      </w:r>
      <w:r>
        <w:rPr>
          <w:rFonts w:eastAsia="MS Mincho"/>
          <w:color w:val="000000" w:themeColor="text1"/>
          <w:szCs w:val="28"/>
        </w:rPr>
        <w:t xml:space="preserve"> </w:t>
      </w:r>
      <w:r w:rsidRPr="00384501">
        <w:rPr>
          <w:color w:val="000000" w:themeColor="text1"/>
          <w:szCs w:val="28"/>
        </w:rPr>
        <w:t>указывает на возможность или невозможность допуска работы к защите.</w:t>
      </w:r>
      <w:r>
        <w:rPr>
          <w:rFonts w:eastAsia="MS Mincho"/>
          <w:color w:val="000000" w:themeColor="text1"/>
          <w:szCs w:val="28"/>
        </w:rPr>
        <w:t xml:space="preserve"> </w:t>
      </w:r>
      <w:r w:rsidRPr="00384501">
        <w:rPr>
          <w:color w:val="000000" w:themeColor="text1"/>
          <w:szCs w:val="28"/>
        </w:rPr>
        <w:t xml:space="preserve">В дальнейшем отзыв на бакалаврскую работу и текст работы предоставляется научным руководителем заведующему кафедрой. </w:t>
      </w:r>
    </w:p>
    <w:p w14:paraId="0B1D17C8" w14:textId="77777777" w:rsidR="00384501" w:rsidRPr="00384501" w:rsidRDefault="00384501" w:rsidP="00384501">
      <w:pPr>
        <w:pStyle w:val="2"/>
        <w:ind w:firstLine="709"/>
        <w:jc w:val="both"/>
        <w:rPr>
          <w:rFonts w:ascii="Times New Roman" w:hAnsi="Times New Roman" w:cs="Times New Roman"/>
          <w:i w:val="0"/>
          <w:iCs w:val="0"/>
          <w:color w:val="000000" w:themeColor="text1"/>
          <w:sz w:val="28"/>
        </w:rPr>
      </w:pPr>
      <w:bookmarkStart w:id="70" w:name="_Toc487787650"/>
      <w:bookmarkStart w:id="71" w:name="_Toc488090068"/>
      <w:bookmarkStart w:id="72" w:name="_Toc57492320"/>
      <w:bookmarkStart w:id="73" w:name="_Toc57492653"/>
      <w:r w:rsidRPr="00384501">
        <w:rPr>
          <w:rFonts w:ascii="Times New Roman" w:hAnsi="Times New Roman" w:cs="Times New Roman"/>
          <w:i w:val="0"/>
          <w:iCs w:val="0"/>
          <w:color w:val="000000" w:themeColor="text1"/>
          <w:sz w:val="28"/>
        </w:rPr>
        <w:t>6.2. Процедура защиты выпускной квалификационной работы</w:t>
      </w:r>
      <w:bookmarkEnd w:id="70"/>
      <w:bookmarkEnd w:id="71"/>
      <w:bookmarkEnd w:id="72"/>
      <w:bookmarkEnd w:id="73"/>
      <w:r w:rsidRPr="00384501">
        <w:rPr>
          <w:rFonts w:ascii="Times New Roman" w:hAnsi="Times New Roman" w:cs="Times New Roman"/>
          <w:i w:val="0"/>
          <w:iCs w:val="0"/>
          <w:color w:val="000000" w:themeColor="text1"/>
          <w:sz w:val="28"/>
        </w:rPr>
        <w:t xml:space="preserve"> </w:t>
      </w:r>
    </w:p>
    <w:p w14:paraId="7625F812" w14:textId="77777777" w:rsidR="00384501" w:rsidRPr="00182EB6" w:rsidRDefault="00384501" w:rsidP="00384501">
      <w:pPr>
        <w:pStyle w:val="af9"/>
        <w:ind w:firstLine="709"/>
        <w:jc w:val="both"/>
        <w:rPr>
          <w:szCs w:val="28"/>
        </w:rPr>
      </w:pPr>
      <w:r w:rsidRPr="00182EB6">
        <w:rPr>
          <w:szCs w:val="28"/>
        </w:rPr>
        <w:t xml:space="preserve">Студент допускается к защите при условии выполнения учебного плана и наличии допуска к защите, подписанного заведующим кафедрой (на титульном листе работы). Лица, не допущенные к защите, процедуру защиты ВКР не проходят. </w:t>
      </w:r>
    </w:p>
    <w:p w14:paraId="29AAAF05" w14:textId="0FA02CC3" w:rsidR="00384501" w:rsidRPr="00182EB6" w:rsidRDefault="00384501" w:rsidP="00384501">
      <w:pPr>
        <w:pStyle w:val="af9"/>
        <w:ind w:firstLine="709"/>
        <w:jc w:val="both"/>
        <w:rPr>
          <w:szCs w:val="28"/>
        </w:rPr>
      </w:pPr>
      <w:r w:rsidRPr="00182EB6">
        <w:rPr>
          <w:szCs w:val="28"/>
        </w:rPr>
        <w:t xml:space="preserve">Защита ВКР проводится в соответствии с расписанием </w:t>
      </w:r>
      <w:r w:rsidR="009612CA">
        <w:rPr>
          <w:szCs w:val="28"/>
        </w:rPr>
        <w:t>ГИА</w:t>
      </w:r>
      <w:r w:rsidRPr="00182EB6">
        <w:rPr>
          <w:szCs w:val="28"/>
        </w:rPr>
        <w:t xml:space="preserve">. Подготовленная и переплетенная ВКР представляется студентом на выпускающую кафедру не менее чем за пять дней до дня ее защиты по расписанию. В случае, если ВКР не представлена студентом в установленный срок по уважительным причинам, декан факультета может в установленном порядке изменить дату защиты, направив соответствующее представление на имя проректора по УР ГУЗ о переносе сроков защиты ВКР. Перенос сроков защиты ВКР оформляется приказом по ГУЗ. </w:t>
      </w:r>
    </w:p>
    <w:p w14:paraId="14091CA0" w14:textId="0D9FA5D3" w:rsidR="00384501" w:rsidRPr="00182EB6" w:rsidRDefault="00384501" w:rsidP="00384501">
      <w:pPr>
        <w:pStyle w:val="af9"/>
        <w:ind w:firstLine="709"/>
        <w:jc w:val="both"/>
        <w:rPr>
          <w:szCs w:val="28"/>
        </w:rPr>
      </w:pPr>
      <w:r w:rsidRPr="00182EB6">
        <w:rPr>
          <w:szCs w:val="28"/>
        </w:rPr>
        <w:t>Выпускная квалификационная работа, отзыв и отчет протокол проверки в системе «Анти</w:t>
      </w:r>
      <w:r w:rsidR="009612CA">
        <w:rPr>
          <w:szCs w:val="28"/>
        </w:rPr>
        <w:t>п</w:t>
      </w:r>
      <w:r w:rsidRPr="00182EB6">
        <w:rPr>
          <w:szCs w:val="28"/>
        </w:rPr>
        <w:t xml:space="preserve">лагиат» передаются в государственную экзаменационную комиссию не позднее чем за 2 календарных дня до дня защиты ВКР. </w:t>
      </w:r>
    </w:p>
    <w:p w14:paraId="3C9BD661" w14:textId="77777777" w:rsidR="00384501" w:rsidRPr="00182EB6" w:rsidRDefault="00384501" w:rsidP="00384501">
      <w:pPr>
        <w:pStyle w:val="af9"/>
        <w:ind w:firstLine="709"/>
        <w:jc w:val="both"/>
        <w:rPr>
          <w:szCs w:val="28"/>
        </w:rPr>
      </w:pPr>
      <w:r w:rsidRPr="00182EB6">
        <w:rPr>
          <w:szCs w:val="28"/>
        </w:rPr>
        <w:t xml:space="preserve">Отрицательный отзыв руководителя ВКР, не влияет на допуск ВКР к защите. </w:t>
      </w:r>
    </w:p>
    <w:p w14:paraId="417C202E" w14:textId="77777777" w:rsidR="00384501" w:rsidRPr="00182EB6" w:rsidRDefault="00384501" w:rsidP="00384501">
      <w:pPr>
        <w:pStyle w:val="af9"/>
        <w:ind w:firstLine="709"/>
        <w:jc w:val="both"/>
        <w:rPr>
          <w:szCs w:val="28"/>
        </w:rPr>
      </w:pPr>
      <w:r w:rsidRPr="00182EB6">
        <w:rPr>
          <w:szCs w:val="28"/>
        </w:rPr>
        <w:t xml:space="preserve">Автор ВКР имеет право ознакомиться с отзывом руководителя о его работе не позднее чем за 5 календарных дней до дня защиты ВКР. </w:t>
      </w:r>
    </w:p>
    <w:p w14:paraId="51EB4F7D" w14:textId="77777777" w:rsidR="00384501" w:rsidRPr="00182EB6" w:rsidRDefault="00384501" w:rsidP="00384501">
      <w:pPr>
        <w:pStyle w:val="af9"/>
        <w:ind w:firstLine="709"/>
        <w:jc w:val="both"/>
        <w:rPr>
          <w:szCs w:val="28"/>
        </w:rPr>
      </w:pPr>
      <w:r w:rsidRPr="00182EB6">
        <w:rPr>
          <w:szCs w:val="28"/>
        </w:rPr>
        <w:t xml:space="preserve">Защита ВКР проводится на открытом заседании ГЭК с участием не менее двух третей ее состава. </w:t>
      </w:r>
    </w:p>
    <w:p w14:paraId="4B5552E3" w14:textId="77777777" w:rsidR="00384501" w:rsidRPr="00182EB6" w:rsidRDefault="00384501" w:rsidP="00384501">
      <w:pPr>
        <w:pStyle w:val="af9"/>
        <w:ind w:firstLine="709"/>
        <w:jc w:val="both"/>
        <w:rPr>
          <w:szCs w:val="28"/>
        </w:rPr>
      </w:pPr>
      <w:r w:rsidRPr="00182EB6">
        <w:rPr>
          <w:szCs w:val="28"/>
        </w:rPr>
        <w:t>Обязательные элементы процедуры защиты: выступление автора ВКР;</w:t>
      </w:r>
      <w:r w:rsidRPr="00182EB6">
        <w:rPr>
          <w:rFonts w:ascii="MS Mincho" w:eastAsia="MS Mincho" w:hAnsi="MS Mincho" w:cs="MS Mincho"/>
          <w:szCs w:val="28"/>
        </w:rPr>
        <w:t> </w:t>
      </w:r>
      <w:r w:rsidRPr="00182EB6">
        <w:rPr>
          <w:szCs w:val="28"/>
        </w:rPr>
        <w:t xml:space="preserve">оглашение отзыва руководителя. </w:t>
      </w:r>
    </w:p>
    <w:p w14:paraId="2359BE8F" w14:textId="77777777" w:rsidR="00384501" w:rsidRPr="00182EB6" w:rsidRDefault="00384501" w:rsidP="00384501">
      <w:pPr>
        <w:pStyle w:val="af9"/>
        <w:ind w:firstLine="709"/>
        <w:jc w:val="both"/>
        <w:rPr>
          <w:szCs w:val="28"/>
        </w:rPr>
      </w:pPr>
      <w:r w:rsidRPr="00182EB6">
        <w:rPr>
          <w:szCs w:val="28"/>
        </w:rPr>
        <w:t xml:space="preserve">Для сообщения по содержанию ВКР студенту отводится, как правило, не более 10 минут. </w:t>
      </w:r>
    </w:p>
    <w:p w14:paraId="44F04399" w14:textId="77777777" w:rsidR="00384501" w:rsidRPr="00182EB6" w:rsidRDefault="00384501" w:rsidP="00384501">
      <w:pPr>
        <w:pStyle w:val="af9"/>
        <w:ind w:firstLine="709"/>
        <w:jc w:val="both"/>
        <w:rPr>
          <w:szCs w:val="28"/>
        </w:rPr>
      </w:pPr>
      <w:r w:rsidRPr="00182EB6">
        <w:rPr>
          <w:szCs w:val="28"/>
        </w:rPr>
        <w:lastRenderedPageBreak/>
        <w:t xml:space="preserve">При защите могут представляться дополнительные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результатов работы и т.п.), использоваться технические средства для презентации материалов ВКР. </w:t>
      </w:r>
    </w:p>
    <w:p w14:paraId="505E21A4" w14:textId="77777777" w:rsidR="00384501" w:rsidRPr="00182EB6" w:rsidRDefault="00384501" w:rsidP="00384501">
      <w:pPr>
        <w:pStyle w:val="af9"/>
        <w:ind w:firstLine="709"/>
        <w:jc w:val="both"/>
        <w:rPr>
          <w:szCs w:val="28"/>
        </w:rPr>
      </w:pPr>
      <w:r w:rsidRPr="00182EB6">
        <w:rPr>
          <w:szCs w:val="28"/>
        </w:rPr>
        <w:t xml:space="preserve">После оглашения официального отзыва студенту должно быть предоставлено время для ответа на замечания, имеющиеся в отзыве. </w:t>
      </w:r>
    </w:p>
    <w:p w14:paraId="463D8158" w14:textId="77777777" w:rsidR="00384501" w:rsidRPr="00182EB6" w:rsidRDefault="00384501" w:rsidP="00384501">
      <w:pPr>
        <w:pStyle w:val="af9"/>
        <w:ind w:firstLine="709"/>
        <w:jc w:val="both"/>
        <w:rPr>
          <w:szCs w:val="28"/>
        </w:rPr>
      </w:pPr>
      <w:r w:rsidRPr="00182EB6">
        <w:rPr>
          <w:szCs w:val="28"/>
        </w:rPr>
        <w:t xml:space="preserve">Вопросы членов комиссии автору ВКР должны находиться в рамках ее темы и предмета исследования. </w:t>
      </w:r>
    </w:p>
    <w:p w14:paraId="4097F4F8" w14:textId="77777777" w:rsidR="00384501" w:rsidRPr="00182EB6" w:rsidRDefault="00384501" w:rsidP="00384501">
      <w:pPr>
        <w:pStyle w:val="af9"/>
        <w:ind w:firstLine="709"/>
        <w:jc w:val="both"/>
        <w:rPr>
          <w:szCs w:val="28"/>
        </w:rPr>
      </w:pPr>
      <w:r w:rsidRPr="00182EB6">
        <w:rPr>
          <w:szCs w:val="28"/>
        </w:rPr>
        <w:t xml:space="preserve">На открытой защите ВКР могут присутствовать все желающие, которые вправе задавать студенту вопросы по теме защищаемой работы. </w:t>
      </w:r>
    </w:p>
    <w:p w14:paraId="209DAC6E" w14:textId="77777777" w:rsidR="00384501" w:rsidRPr="00182EB6" w:rsidRDefault="00384501" w:rsidP="00384501">
      <w:pPr>
        <w:pStyle w:val="af9"/>
        <w:ind w:firstLine="709"/>
        <w:jc w:val="both"/>
        <w:rPr>
          <w:szCs w:val="28"/>
        </w:rPr>
      </w:pPr>
      <w:r w:rsidRPr="00182EB6">
        <w:rPr>
          <w:szCs w:val="28"/>
        </w:rPr>
        <w:t xml:space="preserve">Общая продолжительность защиты ВКР не должна превышать 0,5 часа. </w:t>
      </w:r>
    </w:p>
    <w:p w14:paraId="5BECC5BC" w14:textId="77777777" w:rsidR="00384501" w:rsidRPr="00182EB6" w:rsidRDefault="00384501" w:rsidP="00384501">
      <w:pPr>
        <w:pStyle w:val="af9"/>
        <w:ind w:firstLine="709"/>
        <w:jc w:val="both"/>
        <w:rPr>
          <w:szCs w:val="28"/>
        </w:rPr>
      </w:pPr>
      <w:r w:rsidRPr="00182EB6">
        <w:rPr>
          <w:szCs w:val="28"/>
        </w:rPr>
        <w:t xml:space="preserve">По результатам защиты ВКР государственная экзаменационная комиссия выставляет оценку на закрытом заседании. </w:t>
      </w:r>
    </w:p>
    <w:p w14:paraId="256AABF8" w14:textId="77777777" w:rsidR="00384501" w:rsidRPr="00182EB6" w:rsidRDefault="00384501" w:rsidP="00384501">
      <w:pPr>
        <w:pStyle w:val="af9"/>
        <w:ind w:firstLine="709"/>
        <w:jc w:val="both"/>
        <w:rPr>
          <w:szCs w:val="28"/>
        </w:rPr>
      </w:pPr>
      <w:r w:rsidRPr="00182EB6">
        <w:rPr>
          <w:szCs w:val="28"/>
        </w:rPr>
        <w:t xml:space="preserve">Оценки по итогам защиты ВКР объявляется комиссией в день защиты после оформления в установленном порядке протокола заседания комиссии. </w:t>
      </w:r>
    </w:p>
    <w:p w14:paraId="08540770" w14:textId="77777777" w:rsidR="00384501" w:rsidRPr="00182EB6" w:rsidRDefault="00384501" w:rsidP="00384501">
      <w:pPr>
        <w:pStyle w:val="af9"/>
        <w:ind w:firstLine="709"/>
        <w:jc w:val="both"/>
        <w:rPr>
          <w:szCs w:val="28"/>
        </w:rPr>
      </w:pPr>
      <w:r w:rsidRPr="00182EB6">
        <w:rPr>
          <w:szCs w:val="28"/>
        </w:rPr>
        <w:t xml:space="preserve">По результатам ИГА выпускника комиссия принимает решение, которое оформляется протоколом, о присвоении ему (ей) квалификации по направлению подготовки (специальности) и о выдаче диплома о высшем образовании (в том числе диплома с отличием). </w:t>
      </w:r>
    </w:p>
    <w:p w14:paraId="1AAE0BF6" w14:textId="77777777" w:rsidR="00384501" w:rsidRPr="002F6D11" w:rsidRDefault="00384501" w:rsidP="00384501">
      <w:pPr>
        <w:pStyle w:val="af9"/>
        <w:ind w:firstLine="709"/>
        <w:jc w:val="both"/>
        <w:rPr>
          <w:szCs w:val="28"/>
        </w:rPr>
      </w:pPr>
      <w:r w:rsidRPr="00182EB6">
        <w:rPr>
          <w:szCs w:val="28"/>
        </w:rPr>
        <w:t xml:space="preserve">После защиты секретарь комиссии сдает ВКР вместе отзывом руководителя на выпускающую кафедру. Сроки и условия хранения ВКР определяются согласно номенклатуре дел кафедры. </w:t>
      </w:r>
    </w:p>
    <w:p w14:paraId="220D9FA8" w14:textId="77777777" w:rsidR="00384501" w:rsidRPr="00297587" w:rsidRDefault="00384501" w:rsidP="00384501">
      <w:pPr>
        <w:pStyle w:val="2"/>
        <w:ind w:firstLine="709"/>
        <w:jc w:val="both"/>
        <w:rPr>
          <w:rFonts w:ascii="Times New Roman" w:hAnsi="Times New Roman"/>
          <w:i w:val="0"/>
          <w:iCs w:val="0"/>
          <w:color w:val="000000"/>
          <w:sz w:val="28"/>
        </w:rPr>
      </w:pPr>
      <w:bookmarkStart w:id="74" w:name="_Toc488090069"/>
      <w:bookmarkStart w:id="75" w:name="_Toc57492321"/>
      <w:bookmarkStart w:id="76" w:name="_Toc57492654"/>
      <w:r w:rsidRPr="00297587">
        <w:rPr>
          <w:rFonts w:ascii="Times New Roman" w:hAnsi="Times New Roman"/>
          <w:i w:val="0"/>
          <w:iCs w:val="0"/>
          <w:color w:val="000000"/>
          <w:sz w:val="28"/>
        </w:rPr>
        <w:t>6.3. Критерии оценивания защиты ВКР</w:t>
      </w:r>
      <w:bookmarkEnd w:id="74"/>
      <w:bookmarkEnd w:id="75"/>
      <w:bookmarkEnd w:id="76"/>
      <w:r w:rsidRPr="00297587">
        <w:rPr>
          <w:rFonts w:ascii="Times New Roman" w:hAnsi="Times New Roman"/>
          <w:i w:val="0"/>
          <w:iCs w:val="0"/>
          <w:color w:val="000000"/>
          <w:sz w:val="28"/>
        </w:rPr>
        <w:t xml:space="preserve"> </w:t>
      </w:r>
    </w:p>
    <w:p w14:paraId="7FB2A7D9" w14:textId="77777777" w:rsidR="00384501" w:rsidRPr="00297587" w:rsidRDefault="00384501" w:rsidP="00384501">
      <w:pPr>
        <w:pStyle w:val="af9"/>
        <w:ind w:firstLine="709"/>
        <w:jc w:val="both"/>
        <w:rPr>
          <w:szCs w:val="28"/>
        </w:rPr>
      </w:pPr>
      <w:r w:rsidRPr="00297587">
        <w:rPr>
          <w:szCs w:val="28"/>
        </w:rPr>
        <w:t xml:space="preserve">При оценке защиты выпускной работы принимаются во внимание следующие критерии: </w:t>
      </w:r>
    </w:p>
    <w:p w14:paraId="03DE3C67" w14:textId="77777777" w:rsidR="00384501" w:rsidRPr="00297587" w:rsidRDefault="00384501" w:rsidP="00384501">
      <w:pPr>
        <w:pStyle w:val="af9"/>
        <w:ind w:firstLine="709"/>
        <w:jc w:val="both"/>
        <w:rPr>
          <w:szCs w:val="28"/>
        </w:rPr>
      </w:pPr>
      <w:r w:rsidRPr="00297587">
        <w:rPr>
          <w:szCs w:val="28"/>
        </w:rPr>
        <w:t xml:space="preserve">• актуальность решаемой задачи и ее практическая ценность; </w:t>
      </w:r>
    </w:p>
    <w:p w14:paraId="7FBFE599" w14:textId="77777777" w:rsidR="00384501" w:rsidRPr="00297587" w:rsidRDefault="00384501" w:rsidP="00384501">
      <w:pPr>
        <w:pStyle w:val="af9"/>
        <w:ind w:firstLine="709"/>
        <w:jc w:val="both"/>
        <w:rPr>
          <w:rFonts w:eastAsia="MS Mincho"/>
          <w:szCs w:val="28"/>
        </w:rPr>
      </w:pPr>
      <w:r w:rsidRPr="00297587">
        <w:rPr>
          <w:szCs w:val="28"/>
        </w:rPr>
        <w:t>• соответствие содержания работы названию темы;</w:t>
      </w:r>
      <w:r w:rsidRPr="00297587">
        <w:rPr>
          <w:rFonts w:ascii="MS Mincho" w:eastAsia="MS Mincho" w:hAnsi="MS Mincho" w:cs="MS Mincho"/>
          <w:szCs w:val="28"/>
        </w:rPr>
        <w:t> </w:t>
      </w:r>
    </w:p>
    <w:p w14:paraId="7FD828E5" w14:textId="77777777" w:rsidR="00384501" w:rsidRPr="00297587" w:rsidRDefault="00384501" w:rsidP="00384501">
      <w:pPr>
        <w:pStyle w:val="af9"/>
        <w:ind w:firstLine="709"/>
        <w:jc w:val="both"/>
        <w:rPr>
          <w:rFonts w:eastAsia="MS Mincho"/>
          <w:szCs w:val="28"/>
        </w:rPr>
      </w:pPr>
      <w:r w:rsidRPr="00297587">
        <w:rPr>
          <w:szCs w:val="28"/>
        </w:rPr>
        <w:t>• наличие обзора и анализа литературных (отечественных и зарубежных) и иных источников;</w:t>
      </w:r>
      <w:r w:rsidRPr="00297587">
        <w:rPr>
          <w:rFonts w:ascii="MS Mincho" w:eastAsia="MS Mincho" w:hAnsi="MS Mincho" w:cs="MS Mincho"/>
          <w:szCs w:val="28"/>
        </w:rPr>
        <w:t> </w:t>
      </w:r>
    </w:p>
    <w:p w14:paraId="22A5E562" w14:textId="77777777" w:rsidR="00384501" w:rsidRPr="00297587" w:rsidRDefault="00384501" w:rsidP="00384501">
      <w:pPr>
        <w:pStyle w:val="af9"/>
        <w:ind w:firstLine="709"/>
        <w:jc w:val="both"/>
        <w:rPr>
          <w:rFonts w:eastAsia="MS Mincho"/>
          <w:szCs w:val="28"/>
        </w:rPr>
      </w:pPr>
      <w:r w:rsidRPr="00297587">
        <w:rPr>
          <w:szCs w:val="28"/>
        </w:rPr>
        <w:t>• логическая и методическая выдержанность структуры ВКР;</w:t>
      </w:r>
      <w:r w:rsidRPr="00297587">
        <w:rPr>
          <w:rFonts w:ascii="MS Mincho" w:eastAsia="MS Mincho" w:hAnsi="MS Mincho" w:cs="MS Mincho"/>
          <w:szCs w:val="28"/>
        </w:rPr>
        <w:t> </w:t>
      </w:r>
    </w:p>
    <w:p w14:paraId="515DB4BF" w14:textId="77777777" w:rsidR="00384501" w:rsidRPr="00297587" w:rsidRDefault="00384501" w:rsidP="00384501">
      <w:pPr>
        <w:pStyle w:val="af9"/>
        <w:ind w:firstLine="709"/>
        <w:jc w:val="both"/>
        <w:rPr>
          <w:rFonts w:eastAsia="MS Mincho"/>
          <w:szCs w:val="28"/>
        </w:rPr>
      </w:pPr>
      <w:r w:rsidRPr="00297587">
        <w:rPr>
          <w:szCs w:val="28"/>
        </w:rPr>
        <w:t>• обоснованность и аргументированность выводов и предложений;</w:t>
      </w:r>
      <w:r w:rsidRPr="00297587">
        <w:rPr>
          <w:rFonts w:ascii="MS Mincho" w:eastAsia="MS Mincho" w:hAnsi="MS Mincho" w:cs="MS Mincho"/>
          <w:szCs w:val="28"/>
        </w:rPr>
        <w:t> </w:t>
      </w:r>
      <w:r w:rsidRPr="00297587">
        <w:rPr>
          <w:szCs w:val="28"/>
        </w:rPr>
        <w:t>• качество оформления работы;</w:t>
      </w:r>
      <w:r w:rsidRPr="00297587">
        <w:rPr>
          <w:rFonts w:ascii="MS Mincho" w:eastAsia="MS Mincho" w:hAnsi="MS Mincho" w:cs="MS Mincho"/>
          <w:szCs w:val="28"/>
        </w:rPr>
        <w:t> </w:t>
      </w:r>
    </w:p>
    <w:p w14:paraId="12EBDC8E" w14:textId="77777777" w:rsidR="00384501" w:rsidRPr="00297587" w:rsidRDefault="00384501" w:rsidP="00384501">
      <w:pPr>
        <w:pStyle w:val="af9"/>
        <w:ind w:firstLine="709"/>
        <w:jc w:val="both"/>
        <w:rPr>
          <w:szCs w:val="28"/>
        </w:rPr>
      </w:pPr>
      <w:r w:rsidRPr="00297587">
        <w:rPr>
          <w:szCs w:val="28"/>
        </w:rPr>
        <w:t xml:space="preserve">• качество доклада, сделанного на заседании ГЭК; </w:t>
      </w:r>
    </w:p>
    <w:p w14:paraId="7D78ECE7" w14:textId="77777777" w:rsidR="00384501" w:rsidRPr="00297587" w:rsidRDefault="00384501" w:rsidP="00384501">
      <w:pPr>
        <w:pStyle w:val="af9"/>
        <w:ind w:firstLine="709"/>
        <w:jc w:val="both"/>
        <w:rPr>
          <w:szCs w:val="28"/>
        </w:rPr>
      </w:pPr>
      <w:r w:rsidRPr="00297587">
        <w:rPr>
          <w:szCs w:val="28"/>
        </w:rPr>
        <w:t xml:space="preserve">• умение студента отвечать на поставленные во время защиты вопросы; • отзыв руководителя. </w:t>
      </w:r>
    </w:p>
    <w:p w14:paraId="23255866" w14:textId="77777777" w:rsidR="00384501" w:rsidRPr="00182EB6" w:rsidRDefault="00384501" w:rsidP="00384501">
      <w:pPr>
        <w:pStyle w:val="af9"/>
        <w:ind w:firstLine="709"/>
        <w:jc w:val="both"/>
        <w:rPr>
          <w:szCs w:val="28"/>
        </w:rPr>
      </w:pPr>
      <w:r w:rsidRPr="00297587">
        <w:rPr>
          <w:szCs w:val="28"/>
        </w:rPr>
        <w:t>Выпускная квалификационная работа должна свидетельствовать о самостоятельности</w:t>
      </w:r>
      <w:r w:rsidRPr="00182EB6">
        <w:rPr>
          <w:szCs w:val="28"/>
        </w:rPr>
        <w:t xml:space="preserve"> подобного рода исследования, обобщать изученную теоретическую литературу и полученные в ходе обучения практические навыки и содержать соответствующие выводы. В целом, работа должна быть направлена на достижение сформулированных в ее введении целей. </w:t>
      </w:r>
    </w:p>
    <w:p w14:paraId="6ABD0BE8" w14:textId="77777777" w:rsidR="00384501" w:rsidRPr="00182EB6" w:rsidRDefault="00384501" w:rsidP="00384501">
      <w:pPr>
        <w:pStyle w:val="af9"/>
        <w:ind w:firstLine="709"/>
        <w:jc w:val="both"/>
        <w:rPr>
          <w:szCs w:val="28"/>
        </w:rPr>
      </w:pPr>
      <w:r w:rsidRPr="00182EB6">
        <w:rPr>
          <w:szCs w:val="28"/>
        </w:rPr>
        <w:lastRenderedPageBreak/>
        <w:t xml:space="preserve">Материал должен излагаться грамотно. Выпускная квалификационная работа должна быть выверена, логично структурирована, а распределение материала должно соответствовать структуре; в работе не должно быть ошибок и опечаток. </w:t>
      </w:r>
    </w:p>
    <w:p w14:paraId="717EAEBA" w14:textId="77777777" w:rsidR="00384501" w:rsidRPr="00182EB6" w:rsidRDefault="00384501" w:rsidP="00384501">
      <w:pPr>
        <w:pStyle w:val="af9"/>
        <w:ind w:firstLine="709"/>
        <w:jc w:val="both"/>
        <w:rPr>
          <w:szCs w:val="28"/>
        </w:rPr>
      </w:pPr>
      <w:r w:rsidRPr="00182EB6">
        <w:rPr>
          <w:szCs w:val="28"/>
        </w:rPr>
        <w:t xml:space="preserve">Критерии оценки ВКР доводятся до сведения выпускников не позднее, чем за полгода до начала государственной аттестации. </w:t>
      </w:r>
    </w:p>
    <w:p w14:paraId="2402018B" w14:textId="77777777" w:rsidR="00384501" w:rsidRDefault="00384501" w:rsidP="00384501">
      <w:pPr>
        <w:jc w:val="both"/>
        <w:rPr>
          <w:b/>
          <w:bCs/>
          <w:szCs w:val="28"/>
        </w:rPr>
      </w:pPr>
    </w:p>
    <w:p w14:paraId="7C020197" w14:textId="77777777" w:rsidR="00384501" w:rsidRPr="0095718F" w:rsidRDefault="00384501" w:rsidP="00384501">
      <w:pPr>
        <w:pStyle w:val="af9"/>
        <w:ind w:firstLine="851"/>
        <w:rPr>
          <w:b/>
          <w:szCs w:val="28"/>
        </w:rPr>
      </w:pPr>
      <w:r w:rsidRPr="0095718F">
        <w:rPr>
          <w:b/>
          <w:szCs w:val="28"/>
        </w:rPr>
        <w:t>Критерии оценки ВКР</w:t>
      </w:r>
    </w:p>
    <w:tbl>
      <w:tblPr>
        <w:tblW w:w="9830" w:type="dxa"/>
        <w:tblInd w:w="225" w:type="dxa"/>
        <w:tblBorders>
          <w:top w:val="nil"/>
          <w:left w:val="nil"/>
          <w:right w:val="nil"/>
        </w:tblBorders>
        <w:tblLayout w:type="fixed"/>
        <w:tblLook w:val="0000" w:firstRow="0" w:lastRow="0" w:firstColumn="0" w:lastColumn="0" w:noHBand="0" w:noVBand="0"/>
      </w:tblPr>
      <w:tblGrid>
        <w:gridCol w:w="3280"/>
        <w:gridCol w:w="6550"/>
      </w:tblGrid>
      <w:tr w:rsidR="00384501" w:rsidRPr="0095718F" w14:paraId="60600BAC" w14:textId="77777777" w:rsidTr="00384501">
        <w:trPr>
          <w:trHeight w:val="733"/>
        </w:trPr>
        <w:tc>
          <w:tcPr>
            <w:tcW w:w="3280" w:type="dxa"/>
            <w:tcBorders>
              <w:top w:val="single" w:sz="8" w:space="0" w:color="000000"/>
              <w:left w:val="single" w:sz="8" w:space="0" w:color="000000"/>
              <w:bottom w:val="single" w:sz="4" w:space="0" w:color="auto"/>
              <w:right w:val="single" w:sz="4" w:space="0" w:color="auto"/>
            </w:tcBorders>
            <w:tcMar>
              <w:top w:w="20" w:type="nil"/>
              <w:left w:w="20" w:type="nil"/>
              <w:bottom w:w="20" w:type="nil"/>
              <w:right w:w="20" w:type="nil"/>
            </w:tcMar>
            <w:vAlign w:val="center"/>
          </w:tcPr>
          <w:p w14:paraId="740404B9" w14:textId="77777777" w:rsidR="00384501" w:rsidRPr="0095718F" w:rsidRDefault="00384501" w:rsidP="00C516B5">
            <w:pPr>
              <w:pStyle w:val="af9"/>
              <w:rPr>
                <w:b/>
                <w:szCs w:val="28"/>
              </w:rPr>
            </w:pPr>
          </w:p>
          <w:p w14:paraId="59362B9C" w14:textId="77777777" w:rsidR="00384501" w:rsidRPr="0095718F" w:rsidRDefault="00384501" w:rsidP="00C516B5">
            <w:pPr>
              <w:pStyle w:val="af9"/>
              <w:rPr>
                <w:b/>
                <w:szCs w:val="28"/>
              </w:rPr>
            </w:pPr>
            <w:r w:rsidRPr="0095718F">
              <w:rPr>
                <w:b/>
                <w:szCs w:val="28"/>
              </w:rPr>
              <w:t xml:space="preserve">Оценка </w:t>
            </w:r>
          </w:p>
          <w:p w14:paraId="0E33EA00" w14:textId="77777777" w:rsidR="00384501" w:rsidRPr="0095718F" w:rsidRDefault="00384501" w:rsidP="00C516B5">
            <w:pPr>
              <w:pStyle w:val="af9"/>
              <w:rPr>
                <w:szCs w:val="28"/>
              </w:rPr>
            </w:pPr>
          </w:p>
        </w:tc>
        <w:tc>
          <w:tcPr>
            <w:tcW w:w="6550" w:type="dxa"/>
            <w:tcBorders>
              <w:top w:val="single" w:sz="8" w:space="0" w:color="000000"/>
              <w:left w:val="single" w:sz="4" w:space="0" w:color="auto"/>
              <w:bottom w:val="single" w:sz="4" w:space="0" w:color="auto"/>
              <w:right w:val="single" w:sz="8" w:space="0" w:color="000000"/>
            </w:tcBorders>
            <w:vAlign w:val="center"/>
          </w:tcPr>
          <w:p w14:paraId="78A4ABCF" w14:textId="77777777" w:rsidR="00384501" w:rsidRPr="0095718F" w:rsidRDefault="00384501" w:rsidP="00C516B5">
            <w:pPr>
              <w:pStyle w:val="af9"/>
              <w:jc w:val="center"/>
              <w:rPr>
                <w:b/>
                <w:szCs w:val="28"/>
              </w:rPr>
            </w:pPr>
            <w:r w:rsidRPr="0095718F">
              <w:rPr>
                <w:b/>
                <w:szCs w:val="28"/>
              </w:rPr>
              <w:t>Критерии оценки</w:t>
            </w:r>
          </w:p>
        </w:tc>
      </w:tr>
      <w:tr w:rsidR="00384501" w:rsidRPr="0095718F" w14:paraId="574A7097" w14:textId="77777777" w:rsidTr="00384501">
        <w:trPr>
          <w:trHeight w:val="221"/>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5FACBFD7" w14:textId="77777777" w:rsidR="00384501" w:rsidRPr="0095718F" w:rsidRDefault="00384501" w:rsidP="00C516B5">
            <w:pPr>
              <w:pStyle w:val="af9"/>
              <w:rPr>
                <w:b/>
                <w:szCs w:val="28"/>
              </w:rPr>
            </w:pPr>
            <w:r>
              <w:rPr>
                <w:b/>
                <w:szCs w:val="28"/>
              </w:rPr>
              <w:t>отлично</w:t>
            </w:r>
          </w:p>
        </w:tc>
        <w:tc>
          <w:tcPr>
            <w:tcW w:w="6550" w:type="dxa"/>
            <w:tcBorders>
              <w:top w:val="single" w:sz="4" w:space="0" w:color="auto"/>
              <w:left w:val="single" w:sz="4" w:space="0" w:color="auto"/>
              <w:bottom w:val="single" w:sz="4" w:space="0" w:color="auto"/>
              <w:right w:val="single" w:sz="8" w:space="0" w:color="000000"/>
            </w:tcBorders>
            <w:vAlign w:val="center"/>
          </w:tcPr>
          <w:p w14:paraId="01488CB3" w14:textId="77777777" w:rsidR="00384501" w:rsidRPr="0095718F" w:rsidRDefault="00384501" w:rsidP="00384501">
            <w:pPr>
              <w:pStyle w:val="af9"/>
              <w:jc w:val="both"/>
              <w:rPr>
                <w:szCs w:val="28"/>
              </w:rPr>
            </w:pPr>
            <w:r w:rsidRPr="0095718F">
              <w:rPr>
                <w:szCs w:val="28"/>
              </w:rPr>
              <w:t xml:space="preserve">Соответствие содержания работы заданию. Глубина анализа и обоснованность разработанных предложений. Грамотность, логичность изложения, оригинальность (если таковая имеется) подачи материала. 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фактические материалы, дается всесторонний анализ, выводы аргументированы Работа оформлена в соответствии с требованиями. Иллюстрированный материал выполнен хорошо и умело использован. Доклад на защите раскрывает содержание работы, ответы на вопросы членов комиссии четкие </w:t>
            </w:r>
          </w:p>
        </w:tc>
      </w:tr>
      <w:tr w:rsidR="00384501" w:rsidRPr="0095718F" w14:paraId="51ABA274" w14:textId="77777777" w:rsidTr="00384501">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5DCE2839" w14:textId="77777777" w:rsidR="00384501" w:rsidRPr="0095718F" w:rsidRDefault="00384501" w:rsidP="00C516B5">
            <w:pPr>
              <w:pStyle w:val="af9"/>
              <w:rPr>
                <w:b/>
                <w:szCs w:val="28"/>
              </w:rPr>
            </w:pPr>
            <w:r w:rsidRPr="0095718F">
              <w:rPr>
                <w:b/>
                <w:szCs w:val="28"/>
              </w:rPr>
              <w:t xml:space="preserve">хорошо </w:t>
            </w:r>
          </w:p>
        </w:tc>
        <w:tc>
          <w:tcPr>
            <w:tcW w:w="6550" w:type="dxa"/>
            <w:tcBorders>
              <w:top w:val="single" w:sz="4" w:space="0" w:color="auto"/>
              <w:left w:val="single" w:sz="4" w:space="0" w:color="auto"/>
              <w:bottom w:val="single" w:sz="4" w:space="0" w:color="auto"/>
              <w:right w:val="single" w:sz="8" w:space="0" w:color="000000"/>
            </w:tcBorders>
            <w:vAlign w:val="center"/>
          </w:tcPr>
          <w:p w14:paraId="48E9F011" w14:textId="77777777" w:rsidR="00384501" w:rsidRPr="0095718F" w:rsidRDefault="00384501" w:rsidP="00384501">
            <w:pPr>
              <w:pStyle w:val="af9"/>
              <w:jc w:val="both"/>
              <w:rPr>
                <w:szCs w:val="28"/>
              </w:rPr>
            </w:pPr>
            <w:r w:rsidRPr="0095718F">
              <w:rPr>
                <w:szCs w:val="28"/>
              </w:rPr>
              <w:t xml:space="preserve">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 </w:t>
            </w:r>
          </w:p>
        </w:tc>
      </w:tr>
      <w:tr w:rsidR="00384501" w:rsidRPr="0095718F" w14:paraId="74824B56" w14:textId="77777777" w:rsidTr="00384501">
        <w:trPr>
          <w:trHeight w:val="316"/>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408413A8" w14:textId="77777777" w:rsidR="00384501" w:rsidRPr="0095718F" w:rsidRDefault="00384501" w:rsidP="00C516B5">
            <w:pPr>
              <w:pStyle w:val="af9"/>
              <w:rPr>
                <w:b/>
                <w:szCs w:val="28"/>
              </w:rPr>
            </w:pPr>
            <w:r w:rsidRPr="0095718F">
              <w:rPr>
                <w:b/>
                <w:szCs w:val="28"/>
              </w:rPr>
              <w:t>удовлетворительно</w:t>
            </w:r>
          </w:p>
        </w:tc>
        <w:tc>
          <w:tcPr>
            <w:tcW w:w="6550" w:type="dxa"/>
            <w:tcBorders>
              <w:top w:val="single" w:sz="4" w:space="0" w:color="auto"/>
              <w:left w:val="single" w:sz="4" w:space="0" w:color="auto"/>
              <w:bottom w:val="single" w:sz="4" w:space="0" w:color="auto"/>
              <w:right w:val="single" w:sz="8" w:space="0" w:color="000000"/>
            </w:tcBorders>
            <w:vAlign w:val="center"/>
          </w:tcPr>
          <w:p w14:paraId="25F2F3DE" w14:textId="77777777" w:rsidR="00384501" w:rsidRPr="0095718F" w:rsidRDefault="00384501" w:rsidP="00384501">
            <w:pPr>
              <w:pStyle w:val="af9"/>
              <w:jc w:val="both"/>
              <w:rPr>
                <w:szCs w:val="28"/>
              </w:rPr>
            </w:pPr>
            <w:r w:rsidRPr="0095718F">
              <w:rPr>
                <w:szCs w:val="28"/>
              </w:rP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 Работа оформлена небрежно. В рецензии есть замечания, некоторые из них принципиального характера</w:t>
            </w:r>
          </w:p>
        </w:tc>
      </w:tr>
      <w:tr w:rsidR="00384501" w:rsidRPr="0095718F" w14:paraId="7F036825" w14:textId="77777777" w:rsidTr="00384501">
        <w:trPr>
          <w:trHeight w:val="254"/>
        </w:trPr>
        <w:tc>
          <w:tcPr>
            <w:tcW w:w="3280" w:type="dxa"/>
            <w:tcBorders>
              <w:top w:val="single" w:sz="4" w:space="0" w:color="auto"/>
              <w:left w:val="single" w:sz="8" w:space="0" w:color="000000"/>
              <w:bottom w:val="single" w:sz="4" w:space="0" w:color="auto"/>
              <w:right w:val="single" w:sz="4" w:space="0" w:color="auto"/>
            </w:tcBorders>
            <w:tcMar>
              <w:top w:w="20" w:type="nil"/>
              <w:left w:w="20" w:type="nil"/>
              <w:bottom w:w="20" w:type="nil"/>
              <w:right w:w="20" w:type="nil"/>
            </w:tcMar>
            <w:vAlign w:val="center"/>
          </w:tcPr>
          <w:p w14:paraId="45910B37" w14:textId="77777777" w:rsidR="00384501" w:rsidRPr="0095718F" w:rsidRDefault="00384501" w:rsidP="00C516B5">
            <w:pPr>
              <w:pStyle w:val="af9"/>
              <w:rPr>
                <w:b/>
                <w:szCs w:val="28"/>
              </w:rPr>
            </w:pPr>
            <w:r w:rsidRPr="0095718F">
              <w:rPr>
                <w:b/>
                <w:szCs w:val="28"/>
              </w:rPr>
              <w:t>неудовлетворительно</w:t>
            </w:r>
          </w:p>
        </w:tc>
        <w:tc>
          <w:tcPr>
            <w:tcW w:w="6550" w:type="dxa"/>
            <w:tcBorders>
              <w:top w:val="single" w:sz="4" w:space="0" w:color="auto"/>
              <w:left w:val="single" w:sz="4" w:space="0" w:color="auto"/>
              <w:bottom w:val="single" w:sz="8" w:space="0" w:color="000000"/>
              <w:right w:val="single" w:sz="8" w:space="0" w:color="000000"/>
            </w:tcBorders>
            <w:vAlign w:val="center"/>
          </w:tcPr>
          <w:p w14:paraId="68682940" w14:textId="77777777" w:rsidR="00384501" w:rsidRPr="0095718F" w:rsidRDefault="00384501" w:rsidP="00384501">
            <w:pPr>
              <w:pStyle w:val="af9"/>
              <w:jc w:val="both"/>
              <w:rPr>
                <w:szCs w:val="28"/>
              </w:rPr>
            </w:pPr>
            <w:r w:rsidRPr="0095718F">
              <w:rPr>
                <w:szCs w:val="28"/>
              </w:rPr>
              <w:t xml:space="preserve">Содержание работы поверхностно, компилятивно. Имеются принципиальные замечания у рецензента. Доклад слабо раскрывает тему ВКР, </w:t>
            </w:r>
            <w:r w:rsidRPr="0095718F">
              <w:rPr>
                <w:szCs w:val="28"/>
              </w:rPr>
              <w:lastRenderedPageBreak/>
              <w:t xml:space="preserve">иллюстрационный материал поверхностен. Не получено ответов на вопросы членов ГЭК </w:t>
            </w:r>
          </w:p>
        </w:tc>
      </w:tr>
    </w:tbl>
    <w:p w14:paraId="40BF42DC" w14:textId="77777777" w:rsidR="00384501" w:rsidRDefault="00384501" w:rsidP="00384501">
      <w:pPr>
        <w:jc w:val="both"/>
        <w:rPr>
          <w:b/>
          <w:bCs/>
          <w:szCs w:val="28"/>
        </w:rPr>
      </w:pPr>
    </w:p>
    <w:p w14:paraId="0474CFA9" w14:textId="77777777" w:rsidR="00384501" w:rsidRPr="00384501" w:rsidRDefault="00384501" w:rsidP="00384501">
      <w:pPr>
        <w:ind w:firstLine="708"/>
        <w:jc w:val="both"/>
        <w:rPr>
          <w:b/>
          <w:bCs/>
          <w:sz w:val="28"/>
          <w:szCs w:val="28"/>
        </w:rPr>
      </w:pPr>
      <w:r w:rsidRPr="00384501">
        <w:rPr>
          <w:b/>
          <w:bCs/>
          <w:sz w:val="28"/>
          <w:szCs w:val="28"/>
        </w:rPr>
        <w:t>6.4. Типичные ошибки студентов при подготовке выпускной квалификационной работы</w:t>
      </w:r>
    </w:p>
    <w:p w14:paraId="104F42CA" w14:textId="77777777" w:rsidR="00384501" w:rsidRPr="00384501" w:rsidRDefault="00384501" w:rsidP="00384501">
      <w:pPr>
        <w:jc w:val="both"/>
        <w:rPr>
          <w:b/>
          <w:bCs/>
          <w:sz w:val="28"/>
          <w:szCs w:val="28"/>
        </w:rPr>
      </w:pPr>
    </w:p>
    <w:p w14:paraId="4BC2024B" w14:textId="77777777" w:rsidR="00384501" w:rsidRPr="00384501" w:rsidRDefault="00384501" w:rsidP="00384501">
      <w:pPr>
        <w:ind w:firstLine="709"/>
        <w:jc w:val="both"/>
        <w:rPr>
          <w:sz w:val="28"/>
          <w:szCs w:val="28"/>
        </w:rPr>
      </w:pPr>
      <w:r w:rsidRPr="00384501">
        <w:rPr>
          <w:sz w:val="28"/>
          <w:szCs w:val="28"/>
        </w:rPr>
        <w:t>К числу наиболее распространённых ошибок студентов можно отнести следующие:</w:t>
      </w:r>
    </w:p>
    <w:p w14:paraId="6CDED8F3" w14:textId="77777777" w:rsidR="00384501" w:rsidRPr="00384501" w:rsidRDefault="00384501" w:rsidP="00384501">
      <w:pPr>
        <w:ind w:firstLine="709"/>
        <w:jc w:val="both"/>
        <w:rPr>
          <w:sz w:val="28"/>
          <w:szCs w:val="28"/>
        </w:rPr>
      </w:pPr>
      <w:r w:rsidRPr="00384501">
        <w:rPr>
          <w:sz w:val="28"/>
          <w:szCs w:val="28"/>
        </w:rPr>
        <w:t>1) компилятивный (с механическим воспроизведением содержания одного или нескольких литературных источников), либо чисто описательный характер работы;</w:t>
      </w:r>
    </w:p>
    <w:p w14:paraId="3C35DD16" w14:textId="77777777" w:rsidR="00384501" w:rsidRPr="00384501" w:rsidRDefault="00384501" w:rsidP="00384501">
      <w:pPr>
        <w:ind w:firstLine="709"/>
        <w:jc w:val="both"/>
        <w:rPr>
          <w:sz w:val="28"/>
          <w:szCs w:val="28"/>
        </w:rPr>
      </w:pPr>
      <w:r w:rsidRPr="00384501">
        <w:rPr>
          <w:sz w:val="28"/>
          <w:szCs w:val="28"/>
        </w:rPr>
        <w:t>2) плагиат, т. е. переписывание содержания другой работы (частично или полностью) без указания на эту работу;</w:t>
      </w:r>
    </w:p>
    <w:p w14:paraId="796F63BD" w14:textId="77777777" w:rsidR="00384501" w:rsidRPr="00384501" w:rsidRDefault="00384501" w:rsidP="00384501">
      <w:pPr>
        <w:ind w:firstLine="709"/>
        <w:jc w:val="both"/>
        <w:rPr>
          <w:sz w:val="28"/>
          <w:szCs w:val="28"/>
        </w:rPr>
      </w:pPr>
      <w:r w:rsidRPr="00384501">
        <w:rPr>
          <w:sz w:val="28"/>
          <w:szCs w:val="28"/>
        </w:rPr>
        <w:t>3) написание работы только на основе учебной, справочной и публицистической литературы, недостаточное использование новой специальной литературы, работ видных учёных, специалистов, классических трудов в области права;</w:t>
      </w:r>
    </w:p>
    <w:p w14:paraId="41524631" w14:textId="77777777" w:rsidR="00384501" w:rsidRPr="00384501" w:rsidRDefault="00384501" w:rsidP="00384501">
      <w:pPr>
        <w:ind w:firstLine="709"/>
        <w:jc w:val="both"/>
        <w:rPr>
          <w:sz w:val="28"/>
          <w:szCs w:val="28"/>
        </w:rPr>
      </w:pPr>
      <w:r w:rsidRPr="00384501">
        <w:rPr>
          <w:sz w:val="28"/>
          <w:szCs w:val="28"/>
        </w:rPr>
        <w:t>4) недостаточное знание действующего законодательства, ссылки на нормативные правовые акты, которые уже утратили свою юридическую силу. Это, в свою очередь, может быть следствием механического, необдуманного переписывания положений учебников, монографий, научных статей прошлых лет;</w:t>
      </w:r>
    </w:p>
    <w:p w14:paraId="0C5B9B73" w14:textId="77777777" w:rsidR="00384501" w:rsidRPr="00384501" w:rsidRDefault="00384501" w:rsidP="00384501">
      <w:pPr>
        <w:ind w:firstLine="709"/>
        <w:jc w:val="both"/>
        <w:rPr>
          <w:sz w:val="28"/>
          <w:szCs w:val="28"/>
        </w:rPr>
      </w:pPr>
      <w:r w:rsidRPr="00384501">
        <w:rPr>
          <w:sz w:val="28"/>
          <w:szCs w:val="28"/>
        </w:rPr>
        <w:t>5) недостаточное внимание к введению и заключению ввиду непонимания их значения в выпускной квалификационной работе в целом, отсутствие выводов;</w:t>
      </w:r>
    </w:p>
    <w:p w14:paraId="31672F7E" w14:textId="77777777" w:rsidR="00384501" w:rsidRPr="00384501" w:rsidRDefault="00384501" w:rsidP="00384501">
      <w:pPr>
        <w:ind w:firstLine="709"/>
        <w:jc w:val="both"/>
        <w:rPr>
          <w:sz w:val="28"/>
          <w:szCs w:val="28"/>
        </w:rPr>
      </w:pPr>
      <w:r w:rsidRPr="00384501">
        <w:rPr>
          <w:sz w:val="28"/>
          <w:szCs w:val="28"/>
        </w:rPr>
        <w:t>6) неумение студентов адекватно определять цель, формулировать задачи, делать выводы (по параграфам и в целом по работе), вытекающие из цели и задач исследования, и вносить конкретные предложения по совершенствованию законодательства и правореализационной практики;</w:t>
      </w:r>
    </w:p>
    <w:p w14:paraId="5E95CEC3" w14:textId="77777777" w:rsidR="00384501" w:rsidRPr="00384501" w:rsidRDefault="00384501" w:rsidP="00384501">
      <w:pPr>
        <w:ind w:firstLine="709"/>
        <w:jc w:val="both"/>
        <w:rPr>
          <w:sz w:val="28"/>
          <w:szCs w:val="28"/>
        </w:rPr>
      </w:pPr>
      <w:r w:rsidRPr="00384501">
        <w:rPr>
          <w:sz w:val="28"/>
          <w:szCs w:val="28"/>
        </w:rPr>
        <w:t>7) отсутствие критического анализа различных точек зрения по тому или иному вопросу. Это выражается в изложении только традиционной, наиболее распространённой точки зрения. При этом не раскрывается дискуссионный характер обсуждения той или иной проблемы, не приводятся иные мнения, аргументы за или против;</w:t>
      </w:r>
    </w:p>
    <w:p w14:paraId="3429EE73" w14:textId="77777777" w:rsidR="00384501" w:rsidRPr="00384501" w:rsidRDefault="00384501" w:rsidP="00384501">
      <w:pPr>
        <w:ind w:firstLine="709"/>
        <w:jc w:val="both"/>
        <w:rPr>
          <w:sz w:val="28"/>
          <w:szCs w:val="28"/>
        </w:rPr>
      </w:pPr>
      <w:r w:rsidRPr="00384501">
        <w:rPr>
          <w:sz w:val="28"/>
          <w:szCs w:val="28"/>
        </w:rPr>
        <w:t>8) отсутствие собственных суждений, позиции студента по конкретным аспектам проблемы, приведение различных точек зрения без обозначения авторского мнения;</w:t>
      </w:r>
    </w:p>
    <w:p w14:paraId="47AD82ED" w14:textId="77777777" w:rsidR="00384501" w:rsidRPr="00384501" w:rsidRDefault="00384501" w:rsidP="00384501">
      <w:pPr>
        <w:ind w:firstLine="709"/>
        <w:jc w:val="both"/>
        <w:rPr>
          <w:sz w:val="28"/>
          <w:szCs w:val="28"/>
        </w:rPr>
      </w:pPr>
      <w:r w:rsidRPr="00384501">
        <w:rPr>
          <w:sz w:val="28"/>
          <w:szCs w:val="28"/>
        </w:rPr>
        <w:t>9) недостаточное использование материалов опубликованной юридической практики и ещё более редкое использование материалов неопубликованной практики (особенно местной), статистических данных;</w:t>
      </w:r>
    </w:p>
    <w:p w14:paraId="66848D12" w14:textId="77777777" w:rsidR="00384501" w:rsidRPr="00384501" w:rsidRDefault="00384501" w:rsidP="00384501">
      <w:pPr>
        <w:ind w:firstLine="709"/>
        <w:jc w:val="both"/>
        <w:rPr>
          <w:sz w:val="28"/>
          <w:szCs w:val="28"/>
        </w:rPr>
      </w:pPr>
      <w:r w:rsidRPr="00384501">
        <w:rPr>
          <w:sz w:val="28"/>
          <w:szCs w:val="28"/>
        </w:rPr>
        <w:t>10) слабое владение методикой обобщения материалов юридической практики и использования статистических данных. Очень редко применяются такие методы сбора информации, как анкетирование, опросы и тестирование;</w:t>
      </w:r>
    </w:p>
    <w:p w14:paraId="0624D69E" w14:textId="77777777" w:rsidR="00384501" w:rsidRPr="00384501" w:rsidRDefault="00384501" w:rsidP="00384501">
      <w:pPr>
        <w:ind w:firstLine="709"/>
        <w:jc w:val="both"/>
        <w:rPr>
          <w:sz w:val="28"/>
          <w:szCs w:val="28"/>
        </w:rPr>
      </w:pPr>
      <w:r w:rsidRPr="00384501">
        <w:rPr>
          <w:sz w:val="28"/>
          <w:szCs w:val="28"/>
        </w:rPr>
        <w:t>11) нарушение правил цитирования. Это может быть, в частности, игнорирование требований относительно лаконичности цитировании (цитата в полстраницы и более);</w:t>
      </w:r>
    </w:p>
    <w:p w14:paraId="4E4A0E2A" w14:textId="77777777" w:rsidR="00384501" w:rsidRPr="00384501" w:rsidRDefault="00384501" w:rsidP="00384501">
      <w:pPr>
        <w:ind w:firstLine="709"/>
        <w:jc w:val="both"/>
        <w:rPr>
          <w:sz w:val="28"/>
          <w:szCs w:val="28"/>
        </w:rPr>
      </w:pPr>
      <w:r w:rsidRPr="00384501">
        <w:rPr>
          <w:sz w:val="28"/>
          <w:szCs w:val="28"/>
        </w:rPr>
        <w:lastRenderedPageBreak/>
        <w:t>12) полное воспроизведение решения суда или его значительной части, а равно других правоприменительных актов и др.;</w:t>
      </w:r>
    </w:p>
    <w:p w14:paraId="0A0E45E4" w14:textId="77777777" w:rsidR="00384501" w:rsidRPr="00384501" w:rsidRDefault="00384501" w:rsidP="00384501">
      <w:pPr>
        <w:ind w:firstLine="709"/>
        <w:jc w:val="both"/>
        <w:rPr>
          <w:sz w:val="28"/>
          <w:szCs w:val="28"/>
        </w:rPr>
      </w:pPr>
      <w:r w:rsidRPr="00384501">
        <w:rPr>
          <w:sz w:val="28"/>
          <w:szCs w:val="28"/>
        </w:rPr>
        <w:t>13) отсутствие ссылок на соответствующих авторов (с указанием на их мнение в тексте или даже цитированием), несоблюдение правил оформления сносок и оформления списка использованной литературы;</w:t>
      </w:r>
    </w:p>
    <w:p w14:paraId="609BED21" w14:textId="77777777" w:rsidR="00384501" w:rsidRPr="00384501" w:rsidRDefault="00384501" w:rsidP="00384501">
      <w:pPr>
        <w:ind w:firstLine="709"/>
        <w:jc w:val="both"/>
        <w:rPr>
          <w:sz w:val="28"/>
          <w:szCs w:val="28"/>
        </w:rPr>
      </w:pPr>
      <w:r w:rsidRPr="00384501">
        <w:rPr>
          <w:sz w:val="28"/>
          <w:szCs w:val="28"/>
        </w:rPr>
        <w:t>14) не соответствующие характеру научной работы стиль и форма изложения материала (публицистический стиль, использование жаргонизмов и др.);</w:t>
      </w:r>
    </w:p>
    <w:p w14:paraId="58E4F8C2" w14:textId="77777777" w:rsidR="00384501" w:rsidRPr="00384501" w:rsidRDefault="00384501" w:rsidP="00384501">
      <w:pPr>
        <w:ind w:firstLine="709"/>
        <w:jc w:val="both"/>
        <w:rPr>
          <w:sz w:val="28"/>
          <w:szCs w:val="28"/>
        </w:rPr>
      </w:pPr>
      <w:r w:rsidRPr="00384501">
        <w:rPr>
          <w:sz w:val="28"/>
          <w:szCs w:val="28"/>
        </w:rPr>
        <w:t>15) небрежность при оформлении работы (например, множество грамматических ошибок или технических опечаток, отсутствие нумерации страниц, отсутствие или малое количество ссылок и др.);</w:t>
      </w:r>
    </w:p>
    <w:p w14:paraId="63280849" w14:textId="77777777" w:rsidR="00384501" w:rsidRPr="00384501" w:rsidRDefault="00384501" w:rsidP="00384501">
      <w:pPr>
        <w:ind w:firstLine="709"/>
        <w:jc w:val="both"/>
        <w:rPr>
          <w:sz w:val="28"/>
          <w:szCs w:val="28"/>
        </w:rPr>
      </w:pPr>
      <w:r w:rsidRPr="00384501">
        <w:rPr>
          <w:sz w:val="28"/>
          <w:szCs w:val="28"/>
        </w:rPr>
        <w:t>16) некритическое использование материалов, размещённых в Интернете.</w:t>
      </w:r>
    </w:p>
    <w:p w14:paraId="11D2C23F" w14:textId="77777777" w:rsidR="00384501" w:rsidRPr="00384501" w:rsidRDefault="00384501" w:rsidP="00384501">
      <w:pPr>
        <w:ind w:firstLine="709"/>
        <w:jc w:val="both"/>
        <w:rPr>
          <w:sz w:val="28"/>
          <w:szCs w:val="28"/>
        </w:rPr>
      </w:pPr>
      <w:r w:rsidRPr="00384501">
        <w:rPr>
          <w:sz w:val="28"/>
          <w:szCs w:val="28"/>
        </w:rPr>
        <w:t>На последний момент хотелось бы обратить особенное внимание. С одной стороны, Интернет – хорошая возможность расширить границы получения информации (например, возможность доступа к электронным каталогам и непосредственно к книгам различных, в том числе крупнейших столичных, библиотек). С другой стороны, Интернет – большое искушение, притом, что позитивная информация занимает там для юриста проценты или даже доли процента во всем ее объеме. Между тем, некоторые студенты поддаются соблазну взять уже готовую работу с многочисленных сайтов рефератов, курсовых или дипломных работ и выдать её за свою. Однако практически все такие работы, взятые из Интернета, отличаются крайне низким качеством. Это касается как их содержания, так и формы. Многие из них основываются на утративших силу нормативных правовых актах, написаны на основе литературы десятилетней и более давности. Кроме того, «скачанные» работы элементарно отслеживаются по любой поисковой системе.</w:t>
      </w:r>
    </w:p>
    <w:p w14:paraId="5D72A9AD" w14:textId="77777777" w:rsidR="00384501" w:rsidRPr="00384501" w:rsidRDefault="00384501" w:rsidP="00384501">
      <w:pPr>
        <w:ind w:firstLine="709"/>
        <w:jc w:val="both"/>
        <w:rPr>
          <w:sz w:val="28"/>
          <w:szCs w:val="28"/>
        </w:rPr>
      </w:pPr>
      <w:r w:rsidRPr="00384501">
        <w:rPr>
          <w:sz w:val="28"/>
          <w:szCs w:val="28"/>
        </w:rPr>
        <w:t>Подобное «написание» работы сводит на нет смысл выпускного квалификационного сочинения как самостоятельного углублённого изучения студентом материала по избранной тематике. Кроме того, подобные вещи совершенно недопустимы с точки зрения профессиональной этики будущего блюстителя законности и правопорядка. Это обыкновенный «электронный» плагиат, который является нетерпимым в любом научном и педагогическом сообществе. Он вскрывается элементарно, в том числе посредством использования специальных компьютерных программ.</w:t>
      </w:r>
    </w:p>
    <w:p w14:paraId="09CD4A0A" w14:textId="76550987" w:rsidR="00384501" w:rsidRPr="00DD723B" w:rsidRDefault="00384501" w:rsidP="001F5AB4">
      <w:pPr>
        <w:ind w:firstLine="709"/>
        <w:jc w:val="both"/>
        <w:rPr>
          <w:sz w:val="28"/>
          <w:szCs w:val="28"/>
        </w:rPr>
      </w:pPr>
      <w:r w:rsidRPr="00384501">
        <w:rPr>
          <w:sz w:val="28"/>
          <w:szCs w:val="28"/>
        </w:rPr>
        <w:t>Недопустима также механическая компиляция, т. е. соединение «вырезанных» из Интернета фрагментов чужих исследований без авторского комментария, вводной части, самостоятельных выводов, хотя и со ссылкой на место их опубликования. Во введении в проблему такой компилятивный сбор материала не просто возможен, но и неизбежен. Однако это должно быть мнение разных авторов из разных работ, соединенных в соответствии с авторским замыслом и структурой исследования. Комментарии к ним и выводы при этом должны быть самостоятельными, хотя и могут выражаться в присоединении к одной из уже имеющихся в науке точек зрения, но обязательно с авторской аргументацией.</w:t>
      </w:r>
    </w:p>
    <w:sectPr w:rsidR="00384501" w:rsidRPr="00DD723B" w:rsidSect="00A66B91">
      <w:headerReference w:type="even" r:id="rId57"/>
      <w:headerReference w:type="default" r:id="rId58"/>
      <w:footerReference w:type="even" r:id="rId59"/>
      <w:footerReference w:type="default" r:id="rId60"/>
      <w:headerReference w:type="first" r:id="rId61"/>
      <w:footerReference w:type="first" r:id="rId62"/>
      <w:pgSz w:w="11906" w:h="16838"/>
      <w:pgMar w:top="360" w:right="746" w:bottom="5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85E0" w14:textId="77777777" w:rsidR="006F3434" w:rsidRDefault="006F3434">
      <w:r>
        <w:separator/>
      </w:r>
    </w:p>
  </w:endnote>
  <w:endnote w:type="continuationSeparator" w:id="0">
    <w:p w14:paraId="2BBC26AA" w14:textId="77777777" w:rsidR="006F3434" w:rsidRDefault="006F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_Timer">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TimesNewRoman">
    <w:altName w:val="Arial Unicode MS"/>
    <w:panose1 w:val="00000000000000000000"/>
    <w:charset w:val="81"/>
    <w:family w:val="auto"/>
    <w:notTrueType/>
    <w:pitch w:val="default"/>
    <w:sig w:usb0="00000000" w:usb1="09060000" w:usb2="00000010" w:usb3="00000000" w:csb0="00080004" w:csb1="00000000"/>
  </w:font>
  <w:font w:name="Times">
    <w:panose1 w:val="02020603050405020304"/>
    <w:charset w:val="00"/>
    <w:family w:val="auto"/>
    <w:pitch w:val="variable"/>
    <w:sig w:usb0="E00002FF" w:usb1="5000205A" w:usb2="00000000" w:usb3="00000000" w:csb0="0000019F" w:csb1="00000000"/>
  </w:font>
  <w:font w:name="Calibri,Italic">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73A0" w14:textId="77777777" w:rsidR="003F07C4" w:rsidRDefault="0087097A" w:rsidP="0064649F">
    <w:pPr>
      <w:pStyle w:val="a6"/>
      <w:framePr w:wrap="around" w:vAnchor="text" w:hAnchor="margin" w:xAlign="right" w:y="1"/>
      <w:rPr>
        <w:rStyle w:val="a8"/>
      </w:rPr>
    </w:pPr>
    <w:r>
      <w:rPr>
        <w:rStyle w:val="a8"/>
      </w:rPr>
      <w:fldChar w:fldCharType="begin"/>
    </w:r>
    <w:r w:rsidR="003F07C4">
      <w:rPr>
        <w:rStyle w:val="a8"/>
      </w:rPr>
      <w:instrText xml:space="preserve">PAGE  </w:instrText>
    </w:r>
    <w:r>
      <w:rPr>
        <w:rStyle w:val="a8"/>
      </w:rPr>
      <w:fldChar w:fldCharType="end"/>
    </w:r>
  </w:p>
  <w:p w14:paraId="6B1C9AF6" w14:textId="77777777" w:rsidR="003F07C4" w:rsidRDefault="003F07C4" w:rsidP="0064649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93F4" w14:textId="77777777" w:rsidR="003F07C4" w:rsidRDefault="003F07C4" w:rsidP="0064649F">
    <w:pPr>
      <w:pStyle w:val="a6"/>
      <w:framePr w:wrap="around" w:vAnchor="text" w:hAnchor="margin" w:xAlign="right" w:y="1"/>
      <w:rPr>
        <w:rStyle w:val="a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906"/>
      <w:gridCol w:w="2285"/>
      <w:gridCol w:w="2395"/>
      <w:gridCol w:w="2203"/>
    </w:tblGrid>
    <w:tr w:rsidR="003F07C4" w:rsidRPr="00881A70" w14:paraId="169FA498" w14:textId="77777777" w:rsidTr="00444997">
      <w:trPr>
        <w:cantSplit/>
        <w:trHeight w:val="165"/>
        <w:jc w:val="center"/>
      </w:trPr>
      <w:tc>
        <w:tcPr>
          <w:tcW w:w="1418" w:type="dxa"/>
          <w:shd w:val="clear" w:color="auto" w:fill="FFFFCC"/>
        </w:tcPr>
        <w:p w14:paraId="1467FA2B" w14:textId="77777777" w:rsidR="003F07C4" w:rsidRPr="00881A70" w:rsidRDefault="003F07C4" w:rsidP="00881A70">
          <w:pPr>
            <w:widowControl w:val="0"/>
            <w:ind w:firstLine="400"/>
            <w:jc w:val="center"/>
            <w:rPr>
              <w:rFonts w:ascii="Arial" w:hAnsi="Arial" w:cs="Arial"/>
              <w:i/>
              <w:sz w:val="20"/>
            </w:rPr>
          </w:pPr>
          <w:r w:rsidRPr="00881A70">
            <w:rPr>
              <w:rFonts w:ascii="Arial" w:hAnsi="Arial"/>
              <w:b/>
            </w:rPr>
            <w:sym w:font="Symbol" w:char="F0D3"/>
          </w:r>
          <w:r w:rsidRPr="00881A70">
            <w:rPr>
              <w:rFonts w:ascii="Arial" w:hAnsi="Arial"/>
              <w:b/>
            </w:rPr>
            <w:t xml:space="preserve"> </w:t>
          </w:r>
          <w:r w:rsidRPr="00881A70">
            <w:rPr>
              <w:rFonts w:ascii="Arial" w:hAnsi="Arial"/>
              <w:sz w:val="20"/>
            </w:rPr>
            <w:t>ГУЗ</w:t>
          </w:r>
        </w:p>
      </w:tc>
      <w:tc>
        <w:tcPr>
          <w:tcW w:w="1906" w:type="dxa"/>
          <w:tcBorders>
            <w:right w:val="single" w:sz="4" w:space="0" w:color="auto"/>
          </w:tcBorders>
          <w:shd w:val="clear" w:color="auto" w:fill="FFFFCC"/>
        </w:tcPr>
        <w:p w14:paraId="73F50747" w14:textId="77777777" w:rsidR="003F07C4" w:rsidRPr="00881A70" w:rsidRDefault="003F07C4" w:rsidP="00881A70">
          <w:pPr>
            <w:widowControl w:val="0"/>
            <w:spacing w:before="60"/>
            <w:ind w:firstLine="400"/>
            <w:jc w:val="center"/>
            <w:rPr>
              <w:rFonts w:ascii="Arial" w:hAnsi="Arial" w:cs="Arial"/>
              <w:i/>
              <w:sz w:val="20"/>
            </w:rPr>
          </w:pPr>
          <w:r w:rsidRPr="00881A70">
            <w:rPr>
              <w:rFonts w:ascii="Arial" w:hAnsi="Arial" w:cs="Arial"/>
              <w:i/>
              <w:sz w:val="20"/>
            </w:rPr>
            <w:t xml:space="preserve">Выпуск </w:t>
          </w:r>
          <w:r w:rsidRPr="00881A70">
            <w:rPr>
              <w:rFonts w:ascii="Arial" w:hAnsi="Arial" w:cs="Arial"/>
              <w:b/>
              <w:i/>
              <w:sz w:val="20"/>
            </w:rPr>
            <w:t>1</w:t>
          </w:r>
        </w:p>
      </w:tc>
      <w:tc>
        <w:tcPr>
          <w:tcW w:w="2285" w:type="dxa"/>
          <w:tcBorders>
            <w:left w:val="single" w:sz="4" w:space="0" w:color="auto"/>
          </w:tcBorders>
          <w:shd w:val="clear" w:color="auto" w:fill="FFFFCC"/>
        </w:tcPr>
        <w:p w14:paraId="1A252FD2" w14:textId="77777777" w:rsidR="003F07C4" w:rsidRPr="00881A70" w:rsidRDefault="003F07C4" w:rsidP="00881A70">
          <w:pPr>
            <w:widowControl w:val="0"/>
            <w:spacing w:before="60"/>
            <w:ind w:firstLine="400"/>
            <w:jc w:val="center"/>
            <w:rPr>
              <w:rFonts w:ascii="Arial" w:hAnsi="Arial" w:cs="Arial"/>
              <w:i/>
              <w:sz w:val="20"/>
            </w:rPr>
          </w:pPr>
          <w:r w:rsidRPr="00881A70">
            <w:rPr>
              <w:rFonts w:ascii="Arial" w:hAnsi="Arial" w:cs="Arial"/>
              <w:i/>
              <w:sz w:val="20"/>
            </w:rPr>
            <w:t xml:space="preserve">Изменение </w:t>
          </w:r>
          <w:r w:rsidRPr="00881A70">
            <w:rPr>
              <w:rFonts w:ascii="Arial" w:hAnsi="Arial" w:cs="Arial"/>
              <w:b/>
              <w:i/>
              <w:sz w:val="20"/>
            </w:rPr>
            <w:t>0</w:t>
          </w:r>
        </w:p>
      </w:tc>
      <w:tc>
        <w:tcPr>
          <w:tcW w:w="2395" w:type="dxa"/>
          <w:shd w:val="clear" w:color="auto" w:fill="FFFFCC"/>
        </w:tcPr>
        <w:p w14:paraId="1FA85D0A" w14:textId="77777777" w:rsidR="003F07C4" w:rsidRPr="00881A70" w:rsidRDefault="003F07C4" w:rsidP="00881A70">
          <w:pPr>
            <w:widowControl w:val="0"/>
            <w:spacing w:before="60"/>
            <w:ind w:firstLine="400"/>
            <w:jc w:val="both"/>
            <w:rPr>
              <w:rFonts w:ascii="Arial" w:hAnsi="Arial" w:cs="Arial"/>
              <w:i/>
              <w:sz w:val="20"/>
            </w:rPr>
          </w:pPr>
          <w:r w:rsidRPr="00881A70">
            <w:rPr>
              <w:rFonts w:ascii="Arial" w:hAnsi="Arial" w:cs="Arial"/>
              <w:i/>
              <w:sz w:val="20"/>
            </w:rPr>
            <w:t>Экземпляр №</w:t>
          </w:r>
          <w:r w:rsidRPr="00881A70">
            <w:rPr>
              <w:rFonts w:ascii="Arial" w:hAnsi="Arial" w:cs="Arial"/>
              <w:b/>
              <w:i/>
              <w:sz w:val="20"/>
            </w:rPr>
            <w:t>1</w:t>
          </w:r>
        </w:p>
      </w:tc>
      <w:tc>
        <w:tcPr>
          <w:tcW w:w="2203" w:type="dxa"/>
          <w:shd w:val="clear" w:color="auto" w:fill="FFFFCC"/>
        </w:tcPr>
        <w:p w14:paraId="190602A1" w14:textId="77777777" w:rsidR="003F07C4" w:rsidRPr="00881A70" w:rsidRDefault="003F07C4" w:rsidP="00881A70">
          <w:pPr>
            <w:widowControl w:val="0"/>
            <w:spacing w:before="60"/>
            <w:ind w:firstLine="400"/>
            <w:jc w:val="center"/>
            <w:rPr>
              <w:rFonts w:ascii="Arial" w:hAnsi="Arial" w:cs="Arial"/>
              <w:i/>
              <w:sz w:val="20"/>
            </w:rPr>
          </w:pPr>
          <w:r w:rsidRPr="00881A70">
            <w:rPr>
              <w:rFonts w:ascii="Cambria" w:hAnsi="Cambria"/>
              <w:i/>
              <w:szCs w:val="28"/>
            </w:rPr>
            <w:t xml:space="preserve">Стр. </w:t>
          </w:r>
          <w:r w:rsidR="0087097A" w:rsidRPr="00881A70">
            <w:rPr>
              <w:rFonts w:ascii="Arial" w:hAnsi="Arial" w:cs="Arial"/>
              <w:i/>
              <w:sz w:val="20"/>
              <w:szCs w:val="22"/>
            </w:rPr>
            <w:fldChar w:fldCharType="begin"/>
          </w:r>
          <w:r w:rsidRPr="00881A70">
            <w:rPr>
              <w:rFonts w:ascii="Arial" w:hAnsi="Arial" w:cs="Arial"/>
              <w:i/>
              <w:sz w:val="20"/>
            </w:rPr>
            <w:instrText>PAGE    \* MERGEFORMAT</w:instrText>
          </w:r>
          <w:r w:rsidR="0087097A" w:rsidRPr="00881A70">
            <w:rPr>
              <w:rFonts w:ascii="Arial" w:hAnsi="Arial" w:cs="Arial"/>
              <w:i/>
              <w:sz w:val="20"/>
              <w:szCs w:val="22"/>
            </w:rPr>
            <w:fldChar w:fldCharType="separate"/>
          </w:r>
          <w:r w:rsidR="006B1CCA" w:rsidRPr="006B1CCA">
            <w:rPr>
              <w:rFonts w:ascii="Cambria" w:hAnsi="Cambria"/>
              <w:i/>
              <w:noProof/>
              <w:szCs w:val="28"/>
            </w:rPr>
            <w:t>3</w:t>
          </w:r>
          <w:r w:rsidR="0087097A" w:rsidRPr="00881A70">
            <w:rPr>
              <w:rFonts w:ascii="Cambria" w:hAnsi="Cambria"/>
              <w:i/>
              <w:szCs w:val="28"/>
            </w:rPr>
            <w:fldChar w:fldCharType="end"/>
          </w:r>
        </w:p>
      </w:tc>
    </w:tr>
  </w:tbl>
  <w:p w14:paraId="057A275A" w14:textId="77777777" w:rsidR="003F07C4" w:rsidRDefault="003F07C4" w:rsidP="00DF4E5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906"/>
      <w:gridCol w:w="2285"/>
      <w:gridCol w:w="2395"/>
      <w:gridCol w:w="2203"/>
    </w:tblGrid>
    <w:tr w:rsidR="003F07C4" w:rsidRPr="00881A70" w14:paraId="62F76922" w14:textId="77777777" w:rsidTr="00444997">
      <w:trPr>
        <w:cantSplit/>
        <w:trHeight w:val="165"/>
        <w:jc w:val="center"/>
      </w:trPr>
      <w:tc>
        <w:tcPr>
          <w:tcW w:w="1418" w:type="dxa"/>
          <w:shd w:val="clear" w:color="auto" w:fill="FFFFCC"/>
        </w:tcPr>
        <w:p w14:paraId="5053AADD" w14:textId="77777777" w:rsidR="003F07C4" w:rsidRPr="00881A70" w:rsidRDefault="003F07C4" w:rsidP="00881A70">
          <w:pPr>
            <w:widowControl w:val="0"/>
            <w:ind w:firstLine="400"/>
            <w:jc w:val="center"/>
            <w:rPr>
              <w:rFonts w:ascii="Arial" w:hAnsi="Arial" w:cs="Arial"/>
              <w:i/>
              <w:sz w:val="20"/>
            </w:rPr>
          </w:pPr>
          <w:r w:rsidRPr="00881A70">
            <w:rPr>
              <w:rFonts w:ascii="Arial" w:hAnsi="Arial"/>
              <w:b/>
            </w:rPr>
            <w:sym w:font="Symbol" w:char="F0D3"/>
          </w:r>
          <w:r w:rsidRPr="00881A70">
            <w:rPr>
              <w:rFonts w:ascii="Arial" w:hAnsi="Arial"/>
              <w:b/>
            </w:rPr>
            <w:t xml:space="preserve"> </w:t>
          </w:r>
          <w:r w:rsidRPr="00881A70">
            <w:rPr>
              <w:rFonts w:ascii="Arial" w:hAnsi="Arial"/>
              <w:sz w:val="20"/>
            </w:rPr>
            <w:t>ГУЗ</w:t>
          </w:r>
        </w:p>
      </w:tc>
      <w:tc>
        <w:tcPr>
          <w:tcW w:w="1906" w:type="dxa"/>
          <w:tcBorders>
            <w:right w:val="single" w:sz="4" w:space="0" w:color="auto"/>
          </w:tcBorders>
          <w:shd w:val="clear" w:color="auto" w:fill="FFFFCC"/>
        </w:tcPr>
        <w:p w14:paraId="34CECA76" w14:textId="77777777" w:rsidR="003F07C4" w:rsidRPr="00881A70" w:rsidRDefault="003F07C4" w:rsidP="00881A70">
          <w:pPr>
            <w:widowControl w:val="0"/>
            <w:spacing w:before="60"/>
            <w:ind w:firstLine="400"/>
            <w:jc w:val="center"/>
            <w:rPr>
              <w:rFonts w:ascii="Arial" w:hAnsi="Arial" w:cs="Arial"/>
              <w:i/>
              <w:sz w:val="20"/>
            </w:rPr>
          </w:pPr>
          <w:r w:rsidRPr="00881A70">
            <w:rPr>
              <w:rFonts w:ascii="Arial" w:hAnsi="Arial" w:cs="Arial"/>
              <w:i/>
              <w:sz w:val="20"/>
            </w:rPr>
            <w:t xml:space="preserve">Выпуск </w:t>
          </w:r>
          <w:r w:rsidRPr="00881A70">
            <w:rPr>
              <w:rFonts w:ascii="Arial" w:hAnsi="Arial" w:cs="Arial"/>
              <w:b/>
              <w:i/>
              <w:sz w:val="20"/>
            </w:rPr>
            <w:t>1</w:t>
          </w:r>
        </w:p>
      </w:tc>
      <w:tc>
        <w:tcPr>
          <w:tcW w:w="2285" w:type="dxa"/>
          <w:tcBorders>
            <w:left w:val="single" w:sz="4" w:space="0" w:color="auto"/>
          </w:tcBorders>
          <w:shd w:val="clear" w:color="auto" w:fill="FFFFCC"/>
        </w:tcPr>
        <w:p w14:paraId="7C39D31A" w14:textId="77777777" w:rsidR="003F07C4" w:rsidRPr="00881A70" w:rsidRDefault="003F07C4" w:rsidP="00881A70">
          <w:pPr>
            <w:widowControl w:val="0"/>
            <w:spacing w:before="60"/>
            <w:ind w:firstLine="400"/>
            <w:jc w:val="center"/>
            <w:rPr>
              <w:rFonts w:ascii="Arial" w:hAnsi="Arial" w:cs="Arial"/>
              <w:i/>
              <w:sz w:val="20"/>
            </w:rPr>
          </w:pPr>
          <w:r w:rsidRPr="00881A70">
            <w:rPr>
              <w:rFonts w:ascii="Arial" w:hAnsi="Arial" w:cs="Arial"/>
              <w:i/>
              <w:sz w:val="20"/>
            </w:rPr>
            <w:t xml:space="preserve">Изменение </w:t>
          </w:r>
          <w:r w:rsidRPr="00881A70">
            <w:rPr>
              <w:rFonts w:ascii="Arial" w:hAnsi="Arial" w:cs="Arial"/>
              <w:b/>
              <w:i/>
              <w:sz w:val="20"/>
            </w:rPr>
            <w:t>0</w:t>
          </w:r>
        </w:p>
      </w:tc>
      <w:tc>
        <w:tcPr>
          <w:tcW w:w="2395" w:type="dxa"/>
          <w:shd w:val="clear" w:color="auto" w:fill="FFFFCC"/>
        </w:tcPr>
        <w:p w14:paraId="51647C2A" w14:textId="77777777" w:rsidR="003F07C4" w:rsidRPr="00881A70" w:rsidRDefault="003F07C4" w:rsidP="00881A70">
          <w:pPr>
            <w:widowControl w:val="0"/>
            <w:spacing w:before="60"/>
            <w:ind w:firstLine="400"/>
            <w:jc w:val="both"/>
            <w:rPr>
              <w:rFonts w:ascii="Arial" w:hAnsi="Arial" w:cs="Arial"/>
              <w:i/>
              <w:sz w:val="20"/>
            </w:rPr>
          </w:pPr>
          <w:r w:rsidRPr="00881A70">
            <w:rPr>
              <w:rFonts w:ascii="Arial" w:hAnsi="Arial" w:cs="Arial"/>
              <w:i/>
              <w:sz w:val="20"/>
            </w:rPr>
            <w:t>Экземпляр №</w:t>
          </w:r>
          <w:r w:rsidRPr="00881A70">
            <w:rPr>
              <w:rFonts w:ascii="Arial" w:hAnsi="Arial" w:cs="Arial"/>
              <w:b/>
              <w:i/>
              <w:sz w:val="20"/>
            </w:rPr>
            <w:t>1</w:t>
          </w:r>
        </w:p>
      </w:tc>
      <w:tc>
        <w:tcPr>
          <w:tcW w:w="2203" w:type="dxa"/>
          <w:shd w:val="clear" w:color="auto" w:fill="FFFFCC"/>
        </w:tcPr>
        <w:p w14:paraId="16FC2A82" w14:textId="77777777" w:rsidR="003F07C4" w:rsidRPr="00881A70" w:rsidRDefault="003F07C4" w:rsidP="00881A70">
          <w:pPr>
            <w:widowControl w:val="0"/>
            <w:spacing w:before="60"/>
            <w:ind w:firstLine="400"/>
            <w:jc w:val="center"/>
            <w:rPr>
              <w:rFonts w:ascii="Arial" w:hAnsi="Arial" w:cs="Arial"/>
              <w:i/>
              <w:sz w:val="20"/>
            </w:rPr>
          </w:pPr>
          <w:r w:rsidRPr="00881A70">
            <w:rPr>
              <w:rFonts w:ascii="Cambria" w:hAnsi="Cambria"/>
              <w:i/>
              <w:szCs w:val="28"/>
            </w:rPr>
            <w:t xml:space="preserve">Стр. </w:t>
          </w:r>
          <w:r w:rsidR="0087097A" w:rsidRPr="00881A70">
            <w:rPr>
              <w:rFonts w:ascii="Arial" w:hAnsi="Arial" w:cs="Arial"/>
              <w:i/>
              <w:sz w:val="20"/>
              <w:szCs w:val="22"/>
            </w:rPr>
            <w:fldChar w:fldCharType="begin"/>
          </w:r>
          <w:r w:rsidRPr="00881A70">
            <w:rPr>
              <w:rFonts w:ascii="Arial" w:hAnsi="Arial" w:cs="Arial"/>
              <w:i/>
              <w:sz w:val="20"/>
            </w:rPr>
            <w:instrText>PAGE    \* MERGEFORMAT</w:instrText>
          </w:r>
          <w:r w:rsidR="0087097A" w:rsidRPr="00881A70">
            <w:rPr>
              <w:rFonts w:ascii="Arial" w:hAnsi="Arial" w:cs="Arial"/>
              <w:i/>
              <w:sz w:val="20"/>
              <w:szCs w:val="22"/>
            </w:rPr>
            <w:fldChar w:fldCharType="separate"/>
          </w:r>
          <w:r w:rsidR="006B1CCA" w:rsidRPr="006B1CCA">
            <w:rPr>
              <w:rFonts w:ascii="Cambria" w:hAnsi="Cambria"/>
              <w:i/>
              <w:noProof/>
              <w:szCs w:val="28"/>
            </w:rPr>
            <w:t>1</w:t>
          </w:r>
          <w:r w:rsidR="0087097A" w:rsidRPr="00881A70">
            <w:rPr>
              <w:rFonts w:ascii="Cambria" w:hAnsi="Cambria"/>
              <w:i/>
              <w:szCs w:val="28"/>
            </w:rPr>
            <w:fldChar w:fldCharType="end"/>
          </w:r>
        </w:p>
      </w:tc>
    </w:tr>
  </w:tbl>
  <w:p w14:paraId="48892820" w14:textId="77777777" w:rsidR="003F07C4" w:rsidRDefault="003F07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3F14" w14:textId="77777777" w:rsidR="006F3434" w:rsidRDefault="006F3434">
      <w:r>
        <w:separator/>
      </w:r>
    </w:p>
  </w:footnote>
  <w:footnote w:type="continuationSeparator" w:id="0">
    <w:p w14:paraId="0440D7B6" w14:textId="77777777" w:rsidR="006F3434" w:rsidRDefault="006F3434">
      <w:r>
        <w:continuationSeparator/>
      </w:r>
    </w:p>
  </w:footnote>
  <w:footnote w:id="1">
    <w:p w14:paraId="50ADDC0C" w14:textId="77777777" w:rsidR="003F07C4" w:rsidRDefault="003F07C4" w:rsidP="00384501">
      <w:pPr>
        <w:pStyle w:val="aff6"/>
        <w:ind w:firstLine="708"/>
      </w:pPr>
      <w:r>
        <w:rPr>
          <w:rStyle w:val="affa"/>
          <w:rFonts w:eastAsia="Arial"/>
        </w:rPr>
        <w:footnoteRef/>
      </w:r>
      <w:r>
        <w:t xml:space="preserve"> Виндшей</w:t>
      </w:r>
      <w:r w:rsidRPr="00EA6EE1">
        <w:t>д Б.</w:t>
      </w:r>
      <w:r>
        <w:t>К.</w:t>
      </w:r>
      <w:r w:rsidRPr="00EA6EE1">
        <w:t xml:space="preserve"> Об о</w:t>
      </w:r>
      <w:r>
        <w:t>бязательствах по римскому праву</w:t>
      </w:r>
      <w:r w:rsidRPr="00EA6EE1">
        <w:t xml:space="preserve"> /</w:t>
      </w:r>
      <w:r>
        <w:t xml:space="preserve"> Б.К. Виндшейд ;</w:t>
      </w:r>
      <w:r w:rsidRPr="00EA6EE1">
        <w:t xml:space="preserve"> </w:t>
      </w:r>
      <w:r>
        <w:t>п</w:t>
      </w:r>
      <w:r w:rsidRPr="00EA6EE1">
        <w:t xml:space="preserve">од ред. </w:t>
      </w:r>
      <w:r>
        <w:t xml:space="preserve">А.Б. </w:t>
      </w:r>
      <w:r w:rsidRPr="00EA6EE1">
        <w:t>Думашевского</w:t>
      </w:r>
      <w:r>
        <w:t>. – С</w:t>
      </w:r>
      <w:r w:rsidRPr="00EA6EE1">
        <w:t>Пб.</w:t>
      </w:r>
      <w:r>
        <w:t>: Питер бук</w:t>
      </w:r>
      <w:r w:rsidRPr="00EA6EE1">
        <w:t xml:space="preserve">, </w:t>
      </w:r>
      <w:r>
        <w:t>2009</w:t>
      </w:r>
      <w:r w:rsidRPr="00EA6EE1">
        <w:t xml:space="preserve">. </w:t>
      </w:r>
      <w:r>
        <w:t>– С. 187.</w:t>
      </w:r>
    </w:p>
  </w:footnote>
  <w:footnote w:id="2">
    <w:p w14:paraId="38DF908D" w14:textId="77777777" w:rsidR="003F07C4" w:rsidRDefault="003F07C4" w:rsidP="00384501">
      <w:pPr>
        <w:pStyle w:val="aff6"/>
        <w:ind w:firstLine="708"/>
      </w:pPr>
      <w:r>
        <w:rPr>
          <w:rStyle w:val="affa"/>
          <w:rFonts w:eastAsia="Arial"/>
        </w:rPr>
        <w:footnoteRef/>
      </w:r>
      <w:r>
        <w:t xml:space="preserve"> </w:t>
      </w:r>
      <w:r w:rsidRPr="00510E8E">
        <w:t>Ломидзе О</w:t>
      </w:r>
      <w:r>
        <w:t>.Г.</w:t>
      </w:r>
      <w:r w:rsidRPr="00510E8E">
        <w:t xml:space="preserve"> Правонаделение в граж</w:t>
      </w:r>
      <w:r>
        <w:t>данском законодательстве России / О.Г. Ломидзе.</w:t>
      </w:r>
      <w:r w:rsidRPr="00510E8E">
        <w:t xml:space="preserve"> </w:t>
      </w:r>
      <w:r>
        <w:t xml:space="preserve"> – М.: Норма-М,  2013. – С. 57.</w:t>
      </w:r>
    </w:p>
  </w:footnote>
  <w:footnote w:id="3">
    <w:p w14:paraId="73B9430B" w14:textId="77777777" w:rsidR="003F07C4" w:rsidRDefault="003F07C4" w:rsidP="00384501">
      <w:pPr>
        <w:pStyle w:val="aff6"/>
        <w:ind w:firstLine="708"/>
      </w:pPr>
      <w:r>
        <w:rPr>
          <w:rStyle w:val="affa"/>
          <w:rFonts w:eastAsia="Arial"/>
        </w:rPr>
        <w:footnoteRef/>
      </w:r>
      <w:r>
        <w:t xml:space="preserve"> Знаменский Ю.С. Корыстные преступления // </w:t>
      </w:r>
      <w:r>
        <w:rPr>
          <w:color w:val="000000"/>
        </w:rPr>
        <w:t xml:space="preserve">Российская юстиция. </w:t>
      </w:r>
      <w:r>
        <w:t>–</w:t>
      </w:r>
      <w:r>
        <w:rPr>
          <w:color w:val="000000"/>
        </w:rPr>
        <w:t xml:space="preserve"> 2008. </w:t>
      </w:r>
      <w:r>
        <w:t>–</w:t>
      </w:r>
      <w:r>
        <w:rPr>
          <w:color w:val="000000"/>
        </w:rPr>
        <w:t xml:space="preserve"> №7. – С. 3</w:t>
      </w:r>
      <w:r>
        <w:t>–</w:t>
      </w:r>
      <w:r>
        <w:rPr>
          <w:color w:val="000000"/>
        </w:rPr>
        <w:t>5.</w:t>
      </w:r>
    </w:p>
  </w:footnote>
  <w:footnote w:id="4">
    <w:p w14:paraId="254DE453" w14:textId="77777777" w:rsidR="003F07C4" w:rsidRPr="0033345A" w:rsidRDefault="003F07C4" w:rsidP="00384501">
      <w:pPr>
        <w:pStyle w:val="aff6"/>
        <w:widowControl w:val="0"/>
        <w:spacing w:line="360" w:lineRule="auto"/>
        <w:ind w:firstLine="708"/>
        <w:jc w:val="both"/>
      </w:pPr>
      <w:r>
        <w:rPr>
          <w:rStyle w:val="affa"/>
          <w:rFonts w:eastAsia="Arial"/>
        </w:rPr>
        <w:footnoteRef/>
      </w:r>
      <w:r>
        <w:t xml:space="preserve"> </w:t>
      </w:r>
      <w:r w:rsidRPr="003D1907">
        <w:rPr>
          <w:bCs/>
          <w:color w:val="000000"/>
        </w:rPr>
        <w:t>Гражданский кодекс Российской Федерации</w:t>
      </w:r>
      <w:r w:rsidRPr="0033345A">
        <w:rPr>
          <w:bCs/>
          <w:color w:val="000000"/>
        </w:rPr>
        <w:t xml:space="preserve">. </w:t>
      </w:r>
      <w:r w:rsidRPr="0033345A">
        <w:t>// Российская газета. – 1994. – 8 декабря; 2007. – 23 апреля.</w:t>
      </w:r>
    </w:p>
    <w:p w14:paraId="383D0A36" w14:textId="77777777" w:rsidR="003F07C4" w:rsidRPr="003D1907" w:rsidRDefault="003F07C4" w:rsidP="00384501">
      <w:pPr>
        <w:pStyle w:val="aff6"/>
        <w:jc w:val="both"/>
        <w:rPr>
          <w:bCs/>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5C25" w14:textId="77777777" w:rsidR="003F07C4" w:rsidRDefault="0087097A" w:rsidP="00DB7F50">
    <w:pPr>
      <w:pStyle w:val="af"/>
      <w:framePr w:wrap="around" w:vAnchor="text" w:hAnchor="margin" w:xAlign="right" w:y="1"/>
      <w:rPr>
        <w:rStyle w:val="a8"/>
      </w:rPr>
    </w:pPr>
    <w:r>
      <w:rPr>
        <w:rStyle w:val="a8"/>
      </w:rPr>
      <w:fldChar w:fldCharType="begin"/>
    </w:r>
    <w:r w:rsidR="003F07C4">
      <w:rPr>
        <w:rStyle w:val="a8"/>
      </w:rPr>
      <w:instrText xml:space="preserve">PAGE  </w:instrText>
    </w:r>
    <w:r>
      <w:rPr>
        <w:rStyle w:val="a8"/>
      </w:rPr>
      <w:fldChar w:fldCharType="end"/>
    </w:r>
  </w:p>
  <w:p w14:paraId="49B4CC69" w14:textId="77777777" w:rsidR="003F07C4" w:rsidRDefault="003F07C4" w:rsidP="009D02F8">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2383" w14:textId="77777777" w:rsidR="003F07C4" w:rsidRDefault="003F07C4" w:rsidP="00DB7F50">
    <w:pPr>
      <w:pStyle w:val="af"/>
      <w:framePr w:wrap="around" w:vAnchor="text" w:hAnchor="margin" w:xAlign="right" w:y="1"/>
      <w:rPr>
        <w:rStyle w:val="a8"/>
      </w:rPr>
    </w:pPr>
  </w:p>
  <w:tbl>
    <w:tblPr>
      <w:tblpPr w:leftFromText="180" w:rightFromText="180" w:horzAnchor="margin" w:tblpY="-519"/>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730"/>
      <w:gridCol w:w="1910"/>
    </w:tblGrid>
    <w:tr w:rsidR="003F07C4" w:rsidRPr="00881A70" w14:paraId="120F33BE" w14:textId="77777777" w:rsidTr="00444997">
      <w:trPr>
        <w:trHeight w:val="105"/>
      </w:trPr>
      <w:tc>
        <w:tcPr>
          <w:tcW w:w="1668" w:type="dxa"/>
          <w:shd w:val="clear" w:color="auto" w:fill="FFFF99"/>
        </w:tcPr>
        <w:p w14:paraId="122D34D4" w14:textId="77777777" w:rsidR="003F07C4" w:rsidRPr="00881A70" w:rsidRDefault="003F07C4" w:rsidP="00444997">
          <w:pPr>
            <w:tabs>
              <w:tab w:val="center" w:pos="4153"/>
              <w:tab w:val="right" w:pos="8306"/>
            </w:tabs>
            <w:jc w:val="center"/>
            <w:rPr>
              <w:rFonts w:ascii="Arial" w:hAnsi="Arial" w:cs="Arial"/>
              <w:i/>
              <w:color w:val="FFFF99"/>
              <w:sz w:val="20"/>
              <w:szCs w:val="20"/>
            </w:rPr>
          </w:pPr>
          <w:r w:rsidRPr="002145F2">
            <w:rPr>
              <w:rFonts w:ascii="Arial" w:hAnsi="Arial" w:cs="Arial"/>
              <w:noProof/>
              <w:color w:val="FFFF99"/>
              <w:szCs w:val="20"/>
            </w:rPr>
            <w:drawing>
              <wp:inline distT="0" distB="0" distL="0" distR="0" wp14:anchorId="2DBAC562" wp14:editId="71331618">
                <wp:extent cx="342900" cy="368300"/>
                <wp:effectExtent l="0" t="0" r="0" b="0"/>
                <wp:docPr id="1" name="Рисунок 1" descr="ГУЗ"/>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УЗ"/>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68300"/>
                        </a:xfrm>
                        <a:prstGeom prst="rect">
                          <a:avLst/>
                        </a:prstGeom>
                        <a:solidFill>
                          <a:srgbClr val="FFFF00"/>
                        </a:solidFill>
                        <a:ln>
                          <a:noFill/>
                        </a:ln>
                      </pic:spPr>
                    </pic:pic>
                  </a:graphicData>
                </a:graphic>
              </wp:inline>
            </w:drawing>
          </w:r>
        </w:p>
      </w:tc>
      <w:tc>
        <w:tcPr>
          <w:tcW w:w="6730" w:type="dxa"/>
          <w:shd w:val="clear" w:color="auto" w:fill="800000"/>
        </w:tcPr>
        <w:p w14:paraId="6B50737E" w14:textId="77777777" w:rsidR="003F07C4" w:rsidRPr="00881A70" w:rsidRDefault="003F07C4" w:rsidP="00444997">
          <w:pPr>
            <w:tabs>
              <w:tab w:val="center" w:pos="4153"/>
              <w:tab w:val="right" w:pos="8306"/>
            </w:tabs>
            <w:jc w:val="center"/>
            <w:rPr>
              <w:rFonts w:ascii="Arial" w:hAnsi="Arial" w:cs="Arial"/>
              <w:b/>
              <w:i/>
              <w:color w:val="FFFFFF"/>
            </w:rPr>
          </w:pPr>
          <w:r w:rsidRPr="00881A70">
            <w:rPr>
              <w:rFonts w:ascii="Arial" w:hAnsi="Arial" w:cs="Arial"/>
              <w:b/>
              <w:i/>
              <w:color w:val="FFFFFF"/>
            </w:rPr>
            <w:t>Государственный университет</w:t>
          </w:r>
        </w:p>
        <w:p w14:paraId="086B97BF" w14:textId="77777777" w:rsidR="003F07C4" w:rsidRPr="00881A70" w:rsidRDefault="003F07C4" w:rsidP="00444997">
          <w:pPr>
            <w:tabs>
              <w:tab w:val="center" w:pos="4153"/>
              <w:tab w:val="right" w:pos="8306"/>
            </w:tabs>
            <w:jc w:val="center"/>
            <w:rPr>
              <w:rFonts w:ascii="Arial" w:hAnsi="Arial" w:cs="Arial"/>
              <w:b/>
              <w:i/>
              <w:color w:val="FFFF99"/>
            </w:rPr>
          </w:pPr>
          <w:r w:rsidRPr="00881A70">
            <w:rPr>
              <w:rFonts w:ascii="Arial" w:hAnsi="Arial" w:cs="Arial"/>
              <w:b/>
              <w:i/>
              <w:color w:val="FFFFFF"/>
            </w:rPr>
            <w:t>по землеустройству</w:t>
          </w:r>
        </w:p>
      </w:tc>
      <w:tc>
        <w:tcPr>
          <w:tcW w:w="1910" w:type="dxa"/>
          <w:shd w:val="clear" w:color="auto" w:fill="800000"/>
        </w:tcPr>
        <w:p w14:paraId="22A92E50" w14:textId="77777777" w:rsidR="003F07C4" w:rsidRPr="00881A70" w:rsidRDefault="003F07C4" w:rsidP="00444997">
          <w:pPr>
            <w:widowControl w:val="0"/>
            <w:tabs>
              <w:tab w:val="center" w:pos="4677"/>
              <w:tab w:val="right" w:pos="9355"/>
            </w:tabs>
            <w:ind w:firstLine="400"/>
            <w:jc w:val="center"/>
            <w:rPr>
              <w:rFonts w:ascii="Arial" w:hAnsi="Arial" w:cs="Arial"/>
              <w:b/>
              <w:sz w:val="20"/>
              <w:szCs w:val="20"/>
            </w:rPr>
          </w:pPr>
          <w:r w:rsidRPr="00881A70">
            <w:rPr>
              <w:rFonts w:ascii="Arial" w:hAnsi="Arial" w:cs="Arial"/>
              <w:b/>
              <w:sz w:val="20"/>
              <w:szCs w:val="20"/>
            </w:rPr>
            <w:t>СТО СМК</w:t>
          </w:r>
        </w:p>
        <w:p w14:paraId="4F62882E" w14:textId="77777777" w:rsidR="003F07C4" w:rsidRPr="00881A70" w:rsidRDefault="003F07C4" w:rsidP="00444997">
          <w:pPr>
            <w:widowControl w:val="0"/>
            <w:tabs>
              <w:tab w:val="center" w:pos="4677"/>
              <w:tab w:val="right" w:pos="9355"/>
            </w:tabs>
            <w:ind w:firstLine="400"/>
            <w:jc w:val="center"/>
            <w:rPr>
              <w:rFonts w:ascii="Arial" w:hAnsi="Arial" w:cs="Arial"/>
              <w:b/>
              <w:sz w:val="20"/>
              <w:szCs w:val="20"/>
            </w:rPr>
          </w:pPr>
        </w:p>
      </w:tc>
    </w:tr>
  </w:tbl>
  <w:p w14:paraId="6C40AA21" w14:textId="77777777" w:rsidR="003F07C4" w:rsidRDefault="003F07C4" w:rsidP="009D02F8">
    <w:pPr>
      <w:pStyle w:val="af"/>
      <w:ind w:right="360"/>
      <w:jc w:val="center"/>
    </w:pPr>
  </w:p>
  <w:p w14:paraId="07CBB757" w14:textId="77777777" w:rsidR="003F07C4" w:rsidRDefault="003F07C4">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Y="-519"/>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730"/>
      <w:gridCol w:w="1910"/>
    </w:tblGrid>
    <w:tr w:rsidR="003F07C4" w:rsidRPr="00881A70" w14:paraId="49A18BB5" w14:textId="77777777" w:rsidTr="00881A70">
      <w:trPr>
        <w:trHeight w:val="105"/>
      </w:trPr>
      <w:tc>
        <w:tcPr>
          <w:tcW w:w="1668" w:type="dxa"/>
          <w:shd w:val="clear" w:color="auto" w:fill="FFFF99"/>
        </w:tcPr>
        <w:p w14:paraId="68CF96A8" w14:textId="77777777" w:rsidR="003F07C4" w:rsidRPr="00881A70" w:rsidRDefault="003F07C4" w:rsidP="00881A70">
          <w:pPr>
            <w:tabs>
              <w:tab w:val="center" w:pos="4153"/>
              <w:tab w:val="right" w:pos="8306"/>
            </w:tabs>
            <w:jc w:val="center"/>
            <w:rPr>
              <w:rFonts w:ascii="Arial" w:hAnsi="Arial" w:cs="Arial"/>
              <w:i/>
              <w:color w:val="FFFF99"/>
              <w:sz w:val="20"/>
              <w:szCs w:val="20"/>
            </w:rPr>
          </w:pPr>
          <w:r w:rsidRPr="002145F2">
            <w:rPr>
              <w:rFonts w:ascii="Arial" w:hAnsi="Arial" w:cs="Arial"/>
              <w:noProof/>
              <w:color w:val="FFFF99"/>
              <w:szCs w:val="20"/>
            </w:rPr>
            <w:drawing>
              <wp:inline distT="0" distB="0" distL="0" distR="0" wp14:anchorId="4FE37A39" wp14:editId="64D4BEF0">
                <wp:extent cx="342900" cy="368300"/>
                <wp:effectExtent l="0" t="0" r="0" b="0"/>
                <wp:docPr id="2" name="Рисунок 1" descr="ГУЗ"/>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УЗ"/>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68300"/>
                        </a:xfrm>
                        <a:prstGeom prst="rect">
                          <a:avLst/>
                        </a:prstGeom>
                        <a:solidFill>
                          <a:srgbClr val="FFFF00"/>
                        </a:solidFill>
                        <a:ln>
                          <a:noFill/>
                        </a:ln>
                      </pic:spPr>
                    </pic:pic>
                  </a:graphicData>
                </a:graphic>
              </wp:inline>
            </w:drawing>
          </w:r>
        </w:p>
      </w:tc>
      <w:tc>
        <w:tcPr>
          <w:tcW w:w="6730" w:type="dxa"/>
          <w:shd w:val="clear" w:color="auto" w:fill="800000"/>
        </w:tcPr>
        <w:p w14:paraId="7ED3A7C9" w14:textId="77777777" w:rsidR="003F07C4" w:rsidRPr="00881A70" w:rsidRDefault="003F07C4" w:rsidP="00881A70">
          <w:pPr>
            <w:tabs>
              <w:tab w:val="center" w:pos="4153"/>
              <w:tab w:val="right" w:pos="8306"/>
            </w:tabs>
            <w:jc w:val="center"/>
            <w:rPr>
              <w:rFonts w:ascii="Arial" w:hAnsi="Arial" w:cs="Arial"/>
              <w:b/>
              <w:i/>
              <w:color w:val="FFFFFF"/>
            </w:rPr>
          </w:pPr>
          <w:r w:rsidRPr="00881A70">
            <w:rPr>
              <w:rFonts w:ascii="Arial" w:hAnsi="Arial" w:cs="Arial"/>
              <w:b/>
              <w:i/>
              <w:color w:val="FFFFFF"/>
            </w:rPr>
            <w:t>Государственный университет</w:t>
          </w:r>
        </w:p>
        <w:p w14:paraId="18D8B46C" w14:textId="77777777" w:rsidR="003F07C4" w:rsidRPr="00881A70" w:rsidRDefault="003F07C4" w:rsidP="00881A70">
          <w:pPr>
            <w:tabs>
              <w:tab w:val="center" w:pos="4153"/>
              <w:tab w:val="right" w:pos="8306"/>
            </w:tabs>
            <w:jc w:val="center"/>
            <w:rPr>
              <w:rFonts w:ascii="Arial" w:hAnsi="Arial" w:cs="Arial"/>
              <w:b/>
              <w:i/>
              <w:color w:val="FFFF99"/>
            </w:rPr>
          </w:pPr>
          <w:r w:rsidRPr="00881A70">
            <w:rPr>
              <w:rFonts w:ascii="Arial" w:hAnsi="Arial" w:cs="Arial"/>
              <w:b/>
              <w:i/>
              <w:color w:val="FFFFFF"/>
            </w:rPr>
            <w:t>по землеустройству</w:t>
          </w:r>
        </w:p>
      </w:tc>
      <w:tc>
        <w:tcPr>
          <w:tcW w:w="1910" w:type="dxa"/>
          <w:shd w:val="clear" w:color="auto" w:fill="800000"/>
        </w:tcPr>
        <w:p w14:paraId="4C8E4403" w14:textId="77777777" w:rsidR="003F07C4" w:rsidRPr="00881A70" w:rsidRDefault="003F07C4" w:rsidP="00881A70">
          <w:pPr>
            <w:widowControl w:val="0"/>
            <w:tabs>
              <w:tab w:val="center" w:pos="4677"/>
              <w:tab w:val="right" w:pos="9355"/>
            </w:tabs>
            <w:ind w:firstLine="400"/>
            <w:jc w:val="center"/>
            <w:rPr>
              <w:rFonts w:ascii="Arial" w:hAnsi="Arial" w:cs="Arial"/>
              <w:b/>
              <w:sz w:val="20"/>
              <w:szCs w:val="20"/>
            </w:rPr>
          </w:pPr>
          <w:r w:rsidRPr="00881A70">
            <w:rPr>
              <w:rFonts w:ascii="Arial" w:hAnsi="Arial" w:cs="Arial"/>
              <w:b/>
              <w:sz w:val="20"/>
              <w:szCs w:val="20"/>
            </w:rPr>
            <w:t>СТО СМК</w:t>
          </w:r>
        </w:p>
        <w:p w14:paraId="08D40A73" w14:textId="77777777" w:rsidR="003F07C4" w:rsidRPr="00881A70" w:rsidRDefault="003F07C4" w:rsidP="00881A70">
          <w:pPr>
            <w:widowControl w:val="0"/>
            <w:tabs>
              <w:tab w:val="center" w:pos="4677"/>
              <w:tab w:val="right" w:pos="9355"/>
            </w:tabs>
            <w:ind w:firstLine="400"/>
            <w:jc w:val="center"/>
            <w:rPr>
              <w:rFonts w:ascii="Arial" w:hAnsi="Arial" w:cs="Arial"/>
              <w:b/>
              <w:sz w:val="20"/>
              <w:szCs w:val="20"/>
            </w:rPr>
          </w:pPr>
        </w:p>
      </w:tc>
    </w:tr>
  </w:tbl>
  <w:p w14:paraId="557985DB" w14:textId="77777777" w:rsidR="003F07C4" w:rsidRPr="00881A70" w:rsidRDefault="003F07C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EBF"/>
    <w:multiLevelType w:val="multilevel"/>
    <w:tmpl w:val="9DE6F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E43AD"/>
    <w:multiLevelType w:val="hybridMultilevel"/>
    <w:tmpl w:val="F6B871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41735"/>
    <w:multiLevelType w:val="multilevel"/>
    <w:tmpl w:val="E3CC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F7A71"/>
    <w:multiLevelType w:val="hybridMultilevel"/>
    <w:tmpl w:val="0D806114"/>
    <w:lvl w:ilvl="0" w:tplc="B470B6A6">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B054E32"/>
    <w:multiLevelType w:val="hybridMultilevel"/>
    <w:tmpl w:val="28BAB132"/>
    <w:lvl w:ilvl="0" w:tplc="7C5A1B5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CB0578"/>
    <w:multiLevelType w:val="hybridMultilevel"/>
    <w:tmpl w:val="F934D874"/>
    <w:lvl w:ilvl="0" w:tplc="B470B6A6">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E3A90"/>
    <w:multiLevelType w:val="hybridMultilevel"/>
    <w:tmpl w:val="DD0CCD92"/>
    <w:lvl w:ilvl="0" w:tplc="E8A0D72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A21FE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4A2161F"/>
    <w:multiLevelType w:val="hybridMultilevel"/>
    <w:tmpl w:val="E636572C"/>
    <w:lvl w:ilvl="0" w:tplc="B302C5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47881"/>
    <w:multiLevelType w:val="hybridMultilevel"/>
    <w:tmpl w:val="2BAE3F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F47B57"/>
    <w:multiLevelType w:val="hybridMultilevel"/>
    <w:tmpl w:val="6C184E86"/>
    <w:lvl w:ilvl="0" w:tplc="F118CB66">
      <w:start w:val="1"/>
      <w:numFmt w:val="decimal"/>
      <w:lvlText w:val="%1."/>
      <w:lvlJc w:val="left"/>
      <w:pPr>
        <w:ind w:left="1211"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CC0138"/>
    <w:multiLevelType w:val="singleLevel"/>
    <w:tmpl w:val="87BA83FA"/>
    <w:lvl w:ilvl="0">
      <w:start w:val="1"/>
      <w:numFmt w:val="bullet"/>
      <w:pStyle w:val="a"/>
      <w:lvlText w:val="-"/>
      <w:lvlJc w:val="left"/>
      <w:pPr>
        <w:tabs>
          <w:tab w:val="num" w:pos="360"/>
        </w:tabs>
        <w:ind w:left="360" w:hanging="360"/>
      </w:pPr>
      <w:rPr>
        <w:rFonts w:ascii="Tahoma" w:hAnsi="Tahoma" w:hint="default"/>
      </w:rPr>
    </w:lvl>
  </w:abstractNum>
  <w:abstractNum w:abstractNumId="12" w15:restartNumberingAfterBreak="0">
    <w:nsid w:val="2F2D0D0E"/>
    <w:multiLevelType w:val="singleLevel"/>
    <w:tmpl w:val="BB6E121E"/>
    <w:lvl w:ilvl="0">
      <w:start w:val="1"/>
      <w:numFmt w:val="decimal"/>
      <w:pStyle w:val="a0"/>
      <w:lvlText w:val="%1."/>
      <w:lvlJc w:val="left"/>
      <w:pPr>
        <w:tabs>
          <w:tab w:val="num" w:pos="360"/>
        </w:tabs>
        <w:ind w:left="360" w:hanging="360"/>
      </w:pPr>
    </w:lvl>
  </w:abstractNum>
  <w:abstractNum w:abstractNumId="13" w15:restartNumberingAfterBreak="0">
    <w:nsid w:val="2F8B2B81"/>
    <w:multiLevelType w:val="singleLevel"/>
    <w:tmpl w:val="74D8005C"/>
    <w:lvl w:ilvl="0">
      <w:start w:val="1"/>
      <w:numFmt w:val="decimal"/>
      <w:lvlText w:val="%1."/>
      <w:lvlJc w:val="left"/>
      <w:pPr>
        <w:tabs>
          <w:tab w:val="num" w:pos="786"/>
        </w:tabs>
        <w:ind w:left="786" w:hanging="360"/>
      </w:pPr>
      <w:rPr>
        <w:b w:val="0"/>
      </w:rPr>
    </w:lvl>
  </w:abstractNum>
  <w:abstractNum w:abstractNumId="14" w15:restartNumberingAfterBreak="0">
    <w:nsid w:val="306F4BFC"/>
    <w:multiLevelType w:val="multilevel"/>
    <w:tmpl w:val="0518C86A"/>
    <w:lvl w:ilvl="0">
      <w:start w:val="3"/>
      <w:numFmt w:val="decimal"/>
      <w:lvlText w:val="%1........瘄"/>
      <w:lvlJc w:val="left"/>
      <w:pPr>
        <w:tabs>
          <w:tab w:val="num" w:pos="2880"/>
        </w:tabs>
        <w:ind w:left="2880" w:hanging="2880"/>
      </w:pPr>
      <w:rPr>
        <w:rFonts w:hint="default"/>
      </w:rPr>
    </w:lvl>
    <w:lvl w:ilvl="1">
      <w:start w:val="5"/>
      <w:numFmt w:val="decimal"/>
      <w:lvlText w:val="%1.%2.......瘄㡨?"/>
      <w:lvlJc w:val="left"/>
      <w:pPr>
        <w:tabs>
          <w:tab w:val="num" w:pos="3240"/>
        </w:tabs>
        <w:ind w:left="3240" w:hanging="324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2160"/>
        </w:tabs>
        <w:ind w:left="2160" w:hanging="2160"/>
      </w:pPr>
      <w:rPr>
        <w:rFonts w:hint="default"/>
      </w:rPr>
    </w:lvl>
  </w:abstractNum>
  <w:abstractNum w:abstractNumId="15" w15:restartNumberingAfterBreak="0">
    <w:nsid w:val="337F4BF2"/>
    <w:multiLevelType w:val="multilevel"/>
    <w:tmpl w:val="8FA09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61F20"/>
    <w:multiLevelType w:val="multilevel"/>
    <w:tmpl w:val="99664D36"/>
    <w:lvl w:ilvl="0">
      <w:start w:val="5"/>
      <w:numFmt w:val="decimal"/>
      <w:lvlText w:val="%1"/>
      <w:lvlJc w:val="left"/>
      <w:pPr>
        <w:ind w:left="400" w:hanging="400"/>
      </w:pPr>
      <w:rPr>
        <w:rFonts w:hint="default"/>
        <w:u w:val="none"/>
      </w:rPr>
    </w:lvl>
    <w:lvl w:ilvl="1">
      <w:start w:val="1"/>
      <w:numFmt w:val="decimal"/>
      <w:lvlText w:val="%1.%2"/>
      <w:lvlJc w:val="left"/>
      <w:pPr>
        <w:ind w:left="1287" w:hanging="72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708" w:hanging="144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17" w15:restartNumberingAfterBreak="0">
    <w:nsid w:val="36CA269F"/>
    <w:multiLevelType w:val="hybridMultilevel"/>
    <w:tmpl w:val="9E06C110"/>
    <w:lvl w:ilvl="0" w:tplc="338AC164">
      <w:start w:val="1"/>
      <w:numFmt w:val="decimal"/>
      <w:lvlText w:val="%1."/>
      <w:lvlJc w:val="left"/>
      <w:pPr>
        <w:ind w:left="247" w:hanging="36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78B1FB5"/>
    <w:multiLevelType w:val="hybridMultilevel"/>
    <w:tmpl w:val="EF88CCE4"/>
    <w:lvl w:ilvl="0" w:tplc="0210799E">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83E5485"/>
    <w:multiLevelType w:val="hybridMultilevel"/>
    <w:tmpl w:val="6A6E721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E662B"/>
    <w:multiLevelType w:val="hybridMultilevel"/>
    <w:tmpl w:val="FD9E259E"/>
    <w:lvl w:ilvl="0" w:tplc="90101988">
      <w:start w:val="1"/>
      <w:numFmt w:val="decimal"/>
      <w:lvlText w:val="%1."/>
      <w:lvlJc w:val="left"/>
      <w:pPr>
        <w:tabs>
          <w:tab w:val="num" w:pos="360"/>
        </w:tabs>
        <w:ind w:left="36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1C2E0F"/>
    <w:multiLevelType w:val="hybridMultilevel"/>
    <w:tmpl w:val="4A224EE6"/>
    <w:lvl w:ilvl="0" w:tplc="572C91C4">
      <w:start w:val="1"/>
      <w:numFmt w:val="decimal"/>
      <w:lvlText w:val="%1."/>
      <w:lvlJc w:val="left"/>
      <w:pPr>
        <w:ind w:left="3762" w:hanging="360"/>
      </w:pPr>
      <w:rPr>
        <w:rFonts w:hint="default"/>
        <w:b/>
        <w:bCs w:val="0"/>
        <w:i w:val="0"/>
        <w:iCs w:val="0"/>
        <w:sz w:val="28"/>
        <w:szCs w:val="28"/>
      </w:rPr>
    </w:lvl>
    <w:lvl w:ilvl="1" w:tplc="04190019" w:tentative="1">
      <w:start w:val="1"/>
      <w:numFmt w:val="lowerLetter"/>
      <w:lvlText w:val="%2."/>
      <w:lvlJc w:val="left"/>
      <w:pPr>
        <w:ind w:left="4481" w:hanging="360"/>
      </w:pPr>
    </w:lvl>
    <w:lvl w:ilvl="2" w:tplc="0419001B" w:tentative="1">
      <w:start w:val="1"/>
      <w:numFmt w:val="lowerRoman"/>
      <w:lvlText w:val="%3."/>
      <w:lvlJc w:val="right"/>
      <w:pPr>
        <w:ind w:left="5201" w:hanging="180"/>
      </w:pPr>
    </w:lvl>
    <w:lvl w:ilvl="3" w:tplc="0419000F" w:tentative="1">
      <w:start w:val="1"/>
      <w:numFmt w:val="decimal"/>
      <w:lvlText w:val="%4."/>
      <w:lvlJc w:val="left"/>
      <w:pPr>
        <w:ind w:left="5921" w:hanging="360"/>
      </w:pPr>
    </w:lvl>
    <w:lvl w:ilvl="4" w:tplc="04190019" w:tentative="1">
      <w:start w:val="1"/>
      <w:numFmt w:val="lowerLetter"/>
      <w:lvlText w:val="%5."/>
      <w:lvlJc w:val="left"/>
      <w:pPr>
        <w:ind w:left="6641" w:hanging="360"/>
      </w:pPr>
    </w:lvl>
    <w:lvl w:ilvl="5" w:tplc="0419001B" w:tentative="1">
      <w:start w:val="1"/>
      <w:numFmt w:val="lowerRoman"/>
      <w:lvlText w:val="%6."/>
      <w:lvlJc w:val="right"/>
      <w:pPr>
        <w:ind w:left="7361" w:hanging="180"/>
      </w:pPr>
    </w:lvl>
    <w:lvl w:ilvl="6" w:tplc="0419000F" w:tentative="1">
      <w:start w:val="1"/>
      <w:numFmt w:val="decimal"/>
      <w:lvlText w:val="%7."/>
      <w:lvlJc w:val="left"/>
      <w:pPr>
        <w:ind w:left="8081" w:hanging="360"/>
      </w:pPr>
    </w:lvl>
    <w:lvl w:ilvl="7" w:tplc="04190019" w:tentative="1">
      <w:start w:val="1"/>
      <w:numFmt w:val="lowerLetter"/>
      <w:lvlText w:val="%8."/>
      <w:lvlJc w:val="left"/>
      <w:pPr>
        <w:ind w:left="8801" w:hanging="360"/>
      </w:pPr>
    </w:lvl>
    <w:lvl w:ilvl="8" w:tplc="0419001B" w:tentative="1">
      <w:start w:val="1"/>
      <w:numFmt w:val="lowerRoman"/>
      <w:lvlText w:val="%9."/>
      <w:lvlJc w:val="right"/>
      <w:pPr>
        <w:ind w:left="9521" w:hanging="180"/>
      </w:pPr>
    </w:lvl>
  </w:abstractNum>
  <w:abstractNum w:abstractNumId="22" w15:restartNumberingAfterBreak="0">
    <w:nsid w:val="44856792"/>
    <w:multiLevelType w:val="hybridMultilevel"/>
    <w:tmpl w:val="386E3F52"/>
    <w:lvl w:ilvl="0" w:tplc="CB6453DA">
      <w:start w:val="1"/>
      <w:numFmt w:val="decimal"/>
      <w:lvlText w:val="%1."/>
      <w:lvlJc w:val="left"/>
      <w:pPr>
        <w:ind w:left="1120" w:hanging="360"/>
      </w:pPr>
      <w:rPr>
        <w:rFonts w:ascii="Arial" w:eastAsia="Times New Roman" w:hAnsi="Arial" w:cs="Arial"/>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15:restartNumberingAfterBreak="0">
    <w:nsid w:val="45F871FF"/>
    <w:multiLevelType w:val="hybridMultilevel"/>
    <w:tmpl w:val="3B5A4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E17061"/>
    <w:multiLevelType w:val="multilevel"/>
    <w:tmpl w:val="105C10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AF11C7"/>
    <w:multiLevelType w:val="hybridMultilevel"/>
    <w:tmpl w:val="4A224EE6"/>
    <w:lvl w:ilvl="0" w:tplc="572C91C4">
      <w:start w:val="1"/>
      <w:numFmt w:val="decimal"/>
      <w:lvlText w:val="%1."/>
      <w:lvlJc w:val="left"/>
      <w:pPr>
        <w:ind w:left="1069" w:hanging="360"/>
      </w:pPr>
      <w:rPr>
        <w:rFonts w:hint="default"/>
        <w:b/>
        <w:bCs w:val="0"/>
        <w:i w:val="0"/>
        <w:iCs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D9D51F1"/>
    <w:multiLevelType w:val="hybridMultilevel"/>
    <w:tmpl w:val="7E90E5A2"/>
    <w:lvl w:ilvl="0" w:tplc="B470B6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E5E2D5A"/>
    <w:multiLevelType w:val="hybridMultilevel"/>
    <w:tmpl w:val="3A948DD8"/>
    <w:lvl w:ilvl="0" w:tplc="0210799E">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46C7CDB"/>
    <w:multiLevelType w:val="hybridMultilevel"/>
    <w:tmpl w:val="3FB44EDC"/>
    <w:lvl w:ilvl="0" w:tplc="A4363C42">
      <w:start w:val="1"/>
      <w:numFmt w:val="decimal"/>
      <w:lvlText w:val="%1."/>
      <w:lvlJc w:val="left"/>
      <w:pPr>
        <w:ind w:left="1159" w:hanging="4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101FFA"/>
    <w:multiLevelType w:val="hybridMultilevel"/>
    <w:tmpl w:val="BE8A514C"/>
    <w:lvl w:ilvl="0" w:tplc="B470B6A6">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34440E"/>
    <w:multiLevelType w:val="hybridMultilevel"/>
    <w:tmpl w:val="29620B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881CAA"/>
    <w:multiLevelType w:val="hybridMultilevel"/>
    <w:tmpl w:val="8CC87816"/>
    <w:lvl w:ilvl="0" w:tplc="7044448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0D46342"/>
    <w:multiLevelType w:val="multilevel"/>
    <w:tmpl w:val="5E6608CC"/>
    <w:lvl w:ilvl="0">
      <w:start w:val="5"/>
      <w:numFmt w:val="decimal"/>
      <w:lvlText w:val="%1"/>
      <w:lvlJc w:val="left"/>
      <w:pPr>
        <w:ind w:left="560" w:hanging="560"/>
      </w:pPr>
      <w:rPr>
        <w:rFonts w:hint="default"/>
      </w:rPr>
    </w:lvl>
    <w:lvl w:ilvl="1">
      <w:start w:val="1"/>
      <w:numFmt w:val="decimal"/>
      <w:lvlText w:val="%1.%2"/>
      <w:lvlJc w:val="left"/>
      <w:pPr>
        <w:ind w:left="1203" w:hanging="5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33" w15:restartNumberingAfterBreak="0">
    <w:nsid w:val="64BD76F6"/>
    <w:multiLevelType w:val="hybridMultilevel"/>
    <w:tmpl w:val="1010B834"/>
    <w:lvl w:ilvl="0" w:tplc="FED02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9EE14E4"/>
    <w:multiLevelType w:val="multilevel"/>
    <w:tmpl w:val="BB182D3C"/>
    <w:lvl w:ilvl="0">
      <w:start w:val="1"/>
      <w:numFmt w:val="decimal"/>
      <w:lvlText w:val="%1."/>
      <w:lvlJc w:val="left"/>
      <w:pPr>
        <w:tabs>
          <w:tab w:val="num" w:pos="786"/>
        </w:tabs>
        <w:ind w:left="786"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EE06AB"/>
    <w:multiLevelType w:val="hybridMultilevel"/>
    <w:tmpl w:val="857A3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A31525"/>
    <w:multiLevelType w:val="multilevel"/>
    <w:tmpl w:val="C084176A"/>
    <w:lvl w:ilvl="0">
      <w:start w:val="1"/>
      <w:numFmt w:val="decimal"/>
      <w:pStyle w:val="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25E55E0"/>
    <w:multiLevelType w:val="hybridMultilevel"/>
    <w:tmpl w:val="52947F12"/>
    <w:lvl w:ilvl="0" w:tplc="B470B6A6">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35E25AB"/>
    <w:multiLevelType w:val="multilevel"/>
    <w:tmpl w:val="BA82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A40F83"/>
    <w:multiLevelType w:val="hybridMultilevel"/>
    <w:tmpl w:val="4A224EE6"/>
    <w:lvl w:ilvl="0" w:tplc="572C91C4">
      <w:start w:val="1"/>
      <w:numFmt w:val="decimal"/>
      <w:lvlText w:val="%1."/>
      <w:lvlJc w:val="left"/>
      <w:pPr>
        <w:ind w:left="1069" w:hanging="360"/>
      </w:pPr>
      <w:rPr>
        <w:rFonts w:hint="default"/>
        <w:b/>
        <w:bCs w:val="0"/>
        <w:i w:val="0"/>
        <w:iCs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7C51EC9"/>
    <w:multiLevelType w:val="hybridMultilevel"/>
    <w:tmpl w:val="5ADAC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B751344"/>
    <w:multiLevelType w:val="hybridMultilevel"/>
    <w:tmpl w:val="21E806C6"/>
    <w:lvl w:ilvl="0" w:tplc="AA24C90A">
      <w:start w:val="4"/>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F0413F7"/>
    <w:multiLevelType w:val="hybridMultilevel"/>
    <w:tmpl w:val="5E0E95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78173406">
    <w:abstractNumId w:val="14"/>
  </w:num>
  <w:num w:numId="2" w16cid:durableId="930117143">
    <w:abstractNumId w:val="35"/>
  </w:num>
  <w:num w:numId="3" w16cid:durableId="1178426263">
    <w:abstractNumId w:val="17"/>
  </w:num>
  <w:num w:numId="4" w16cid:durableId="1709137181">
    <w:abstractNumId w:val="19"/>
  </w:num>
  <w:num w:numId="5" w16cid:durableId="675617060">
    <w:abstractNumId w:val="11"/>
  </w:num>
  <w:num w:numId="6" w16cid:durableId="582305048">
    <w:abstractNumId w:val="12"/>
  </w:num>
  <w:num w:numId="7" w16cid:durableId="369451254">
    <w:abstractNumId w:val="36"/>
  </w:num>
  <w:num w:numId="8" w16cid:durableId="590554342">
    <w:abstractNumId w:val="7"/>
  </w:num>
  <w:num w:numId="9" w16cid:durableId="1026490610">
    <w:abstractNumId w:val="26"/>
  </w:num>
  <w:num w:numId="10" w16cid:durableId="300229473">
    <w:abstractNumId w:val="38"/>
  </w:num>
  <w:num w:numId="11" w16cid:durableId="626275651">
    <w:abstractNumId w:val="24"/>
  </w:num>
  <w:num w:numId="12" w16cid:durableId="1538736955">
    <w:abstractNumId w:val="41"/>
  </w:num>
  <w:num w:numId="13" w16cid:durableId="4659758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4965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3514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550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4997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8994380">
    <w:abstractNumId w:val="13"/>
    <w:lvlOverride w:ilvl="0">
      <w:startOverride w:val="1"/>
    </w:lvlOverride>
  </w:num>
  <w:num w:numId="19" w16cid:durableId="467548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76669">
    <w:abstractNumId w:val="15"/>
  </w:num>
  <w:num w:numId="21" w16cid:durableId="1034036282">
    <w:abstractNumId w:val="16"/>
  </w:num>
  <w:num w:numId="22" w16cid:durableId="411126695">
    <w:abstractNumId w:val="32"/>
  </w:num>
  <w:num w:numId="23" w16cid:durableId="450782040">
    <w:abstractNumId w:val="39"/>
  </w:num>
  <w:num w:numId="24" w16cid:durableId="1803383680">
    <w:abstractNumId w:val="9"/>
  </w:num>
  <w:num w:numId="25" w16cid:durableId="345987411">
    <w:abstractNumId w:val="23"/>
  </w:num>
  <w:num w:numId="26" w16cid:durableId="1823497213">
    <w:abstractNumId w:val="33"/>
  </w:num>
  <w:num w:numId="27" w16cid:durableId="1227566777">
    <w:abstractNumId w:val="8"/>
  </w:num>
  <w:num w:numId="28" w16cid:durableId="1580211729">
    <w:abstractNumId w:val="4"/>
  </w:num>
  <w:num w:numId="29" w16cid:durableId="1345127243">
    <w:abstractNumId w:val="30"/>
  </w:num>
  <w:num w:numId="30" w16cid:durableId="1327052484">
    <w:abstractNumId w:val="1"/>
  </w:num>
  <w:num w:numId="31" w16cid:durableId="935595395">
    <w:abstractNumId w:val="22"/>
  </w:num>
  <w:num w:numId="32" w16cid:durableId="2145080770">
    <w:abstractNumId w:val="6"/>
  </w:num>
  <w:num w:numId="33" w16cid:durableId="343288849">
    <w:abstractNumId w:val="2"/>
  </w:num>
  <w:num w:numId="34" w16cid:durableId="1252398160">
    <w:abstractNumId w:val="28"/>
  </w:num>
  <w:num w:numId="35" w16cid:durableId="650452199">
    <w:abstractNumId w:val="5"/>
  </w:num>
  <w:num w:numId="36" w16cid:durableId="424115280">
    <w:abstractNumId w:val="3"/>
  </w:num>
  <w:num w:numId="37" w16cid:durableId="1961112282">
    <w:abstractNumId w:val="37"/>
  </w:num>
  <w:num w:numId="38" w16cid:durableId="934896695">
    <w:abstractNumId w:val="29"/>
  </w:num>
  <w:num w:numId="39" w16cid:durableId="1946109880">
    <w:abstractNumId w:val="10"/>
  </w:num>
  <w:num w:numId="40" w16cid:durableId="1850950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1903199">
    <w:abstractNumId w:val="0"/>
  </w:num>
  <w:num w:numId="42" w16cid:durableId="214782929">
    <w:abstractNumId w:val="34"/>
  </w:num>
  <w:num w:numId="43" w16cid:durableId="817185563">
    <w:abstractNumId w:val="25"/>
  </w:num>
  <w:num w:numId="44" w16cid:durableId="109474506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2F78"/>
    <w:rsid w:val="000043E0"/>
    <w:rsid w:val="0000453E"/>
    <w:rsid w:val="00015D62"/>
    <w:rsid w:val="00016368"/>
    <w:rsid w:val="00017780"/>
    <w:rsid w:val="00017989"/>
    <w:rsid w:val="0002049B"/>
    <w:rsid w:val="00020692"/>
    <w:rsid w:val="00021872"/>
    <w:rsid w:val="000224D6"/>
    <w:rsid w:val="00023B6F"/>
    <w:rsid w:val="00023D20"/>
    <w:rsid w:val="000243CB"/>
    <w:rsid w:val="00026D75"/>
    <w:rsid w:val="00035DBC"/>
    <w:rsid w:val="00035E9B"/>
    <w:rsid w:val="0003603F"/>
    <w:rsid w:val="00037216"/>
    <w:rsid w:val="00042623"/>
    <w:rsid w:val="00045114"/>
    <w:rsid w:val="0004682E"/>
    <w:rsid w:val="00047D73"/>
    <w:rsid w:val="00050BCB"/>
    <w:rsid w:val="000510EA"/>
    <w:rsid w:val="00051D7F"/>
    <w:rsid w:val="00054E8C"/>
    <w:rsid w:val="000550B7"/>
    <w:rsid w:val="0005519B"/>
    <w:rsid w:val="000555B8"/>
    <w:rsid w:val="000566A0"/>
    <w:rsid w:val="0006048C"/>
    <w:rsid w:val="00061244"/>
    <w:rsid w:val="00062A9A"/>
    <w:rsid w:val="00063652"/>
    <w:rsid w:val="00063E0C"/>
    <w:rsid w:val="00064BDE"/>
    <w:rsid w:val="00072869"/>
    <w:rsid w:val="000731F5"/>
    <w:rsid w:val="000753C8"/>
    <w:rsid w:val="00075791"/>
    <w:rsid w:val="00077164"/>
    <w:rsid w:val="000836FD"/>
    <w:rsid w:val="00083DAA"/>
    <w:rsid w:val="0008654C"/>
    <w:rsid w:val="00093777"/>
    <w:rsid w:val="0009710F"/>
    <w:rsid w:val="000A24EB"/>
    <w:rsid w:val="000A55C6"/>
    <w:rsid w:val="000A65AE"/>
    <w:rsid w:val="000A73D3"/>
    <w:rsid w:val="000B033E"/>
    <w:rsid w:val="000B0B0E"/>
    <w:rsid w:val="000B1942"/>
    <w:rsid w:val="000B28CD"/>
    <w:rsid w:val="000B429F"/>
    <w:rsid w:val="000B7E25"/>
    <w:rsid w:val="000C2B0C"/>
    <w:rsid w:val="000C52A8"/>
    <w:rsid w:val="000C58E0"/>
    <w:rsid w:val="000D0353"/>
    <w:rsid w:val="000D0357"/>
    <w:rsid w:val="000D03EA"/>
    <w:rsid w:val="000D1603"/>
    <w:rsid w:val="000D30F5"/>
    <w:rsid w:val="000D46F7"/>
    <w:rsid w:val="000D6D38"/>
    <w:rsid w:val="000D7EBE"/>
    <w:rsid w:val="000E122F"/>
    <w:rsid w:val="000E33D3"/>
    <w:rsid w:val="000E46B4"/>
    <w:rsid w:val="000E6F00"/>
    <w:rsid w:val="000F04CC"/>
    <w:rsid w:val="000F0D85"/>
    <w:rsid w:val="000F2865"/>
    <w:rsid w:val="000F3C1A"/>
    <w:rsid w:val="000F4087"/>
    <w:rsid w:val="000F50E3"/>
    <w:rsid w:val="000F778D"/>
    <w:rsid w:val="000F7E85"/>
    <w:rsid w:val="001001A8"/>
    <w:rsid w:val="00102FCA"/>
    <w:rsid w:val="00103587"/>
    <w:rsid w:val="00105140"/>
    <w:rsid w:val="00113DA3"/>
    <w:rsid w:val="00117B75"/>
    <w:rsid w:val="001220BF"/>
    <w:rsid w:val="00124129"/>
    <w:rsid w:val="00124D62"/>
    <w:rsid w:val="00126F91"/>
    <w:rsid w:val="00133369"/>
    <w:rsid w:val="0013650C"/>
    <w:rsid w:val="00136BA5"/>
    <w:rsid w:val="0013765A"/>
    <w:rsid w:val="001403E9"/>
    <w:rsid w:val="00141DD8"/>
    <w:rsid w:val="001421B3"/>
    <w:rsid w:val="00143EAE"/>
    <w:rsid w:val="0014566B"/>
    <w:rsid w:val="00147030"/>
    <w:rsid w:val="001473EA"/>
    <w:rsid w:val="001503B5"/>
    <w:rsid w:val="00151269"/>
    <w:rsid w:val="00152147"/>
    <w:rsid w:val="00152DCA"/>
    <w:rsid w:val="00153061"/>
    <w:rsid w:val="001603AC"/>
    <w:rsid w:val="00161719"/>
    <w:rsid w:val="001640EE"/>
    <w:rsid w:val="001646A4"/>
    <w:rsid w:val="001665CC"/>
    <w:rsid w:val="00170233"/>
    <w:rsid w:val="0017252D"/>
    <w:rsid w:val="00172C5F"/>
    <w:rsid w:val="00174061"/>
    <w:rsid w:val="00174705"/>
    <w:rsid w:val="00177730"/>
    <w:rsid w:val="00183484"/>
    <w:rsid w:val="00186704"/>
    <w:rsid w:val="001871C2"/>
    <w:rsid w:val="00187DF9"/>
    <w:rsid w:val="001916F2"/>
    <w:rsid w:val="0019232C"/>
    <w:rsid w:val="0019267A"/>
    <w:rsid w:val="00193C95"/>
    <w:rsid w:val="001A1679"/>
    <w:rsid w:val="001A4D51"/>
    <w:rsid w:val="001A608A"/>
    <w:rsid w:val="001A6A83"/>
    <w:rsid w:val="001B0990"/>
    <w:rsid w:val="001B1C06"/>
    <w:rsid w:val="001B4813"/>
    <w:rsid w:val="001B4EAD"/>
    <w:rsid w:val="001B52FA"/>
    <w:rsid w:val="001B7AD1"/>
    <w:rsid w:val="001C1B76"/>
    <w:rsid w:val="001C2832"/>
    <w:rsid w:val="001C55A9"/>
    <w:rsid w:val="001C74CF"/>
    <w:rsid w:val="001D4269"/>
    <w:rsid w:val="001D4B69"/>
    <w:rsid w:val="001D5F0C"/>
    <w:rsid w:val="001D7AB0"/>
    <w:rsid w:val="001E34F2"/>
    <w:rsid w:val="001E3EBD"/>
    <w:rsid w:val="001E6573"/>
    <w:rsid w:val="001F3D2C"/>
    <w:rsid w:val="001F56FC"/>
    <w:rsid w:val="001F5AB4"/>
    <w:rsid w:val="001F61FF"/>
    <w:rsid w:val="001F6711"/>
    <w:rsid w:val="001F7138"/>
    <w:rsid w:val="00201767"/>
    <w:rsid w:val="0020459E"/>
    <w:rsid w:val="00206069"/>
    <w:rsid w:val="00212C61"/>
    <w:rsid w:val="002145F2"/>
    <w:rsid w:val="002149F1"/>
    <w:rsid w:val="002156AC"/>
    <w:rsid w:val="00216CEC"/>
    <w:rsid w:val="00216D2D"/>
    <w:rsid w:val="002172B8"/>
    <w:rsid w:val="002172D1"/>
    <w:rsid w:val="00217D2B"/>
    <w:rsid w:val="002228F1"/>
    <w:rsid w:val="00222DF1"/>
    <w:rsid w:val="00223078"/>
    <w:rsid w:val="002238A5"/>
    <w:rsid w:val="00225EA9"/>
    <w:rsid w:val="002320DE"/>
    <w:rsid w:val="00235BD2"/>
    <w:rsid w:val="002404A0"/>
    <w:rsid w:val="00240549"/>
    <w:rsid w:val="002407D0"/>
    <w:rsid w:val="00241634"/>
    <w:rsid w:val="0024437F"/>
    <w:rsid w:val="00244DEB"/>
    <w:rsid w:val="00253C07"/>
    <w:rsid w:val="00254E9A"/>
    <w:rsid w:val="002671FF"/>
    <w:rsid w:val="00267538"/>
    <w:rsid w:val="00267E39"/>
    <w:rsid w:val="00270A32"/>
    <w:rsid w:val="00271877"/>
    <w:rsid w:val="00271A87"/>
    <w:rsid w:val="00274079"/>
    <w:rsid w:val="002749C7"/>
    <w:rsid w:val="00282639"/>
    <w:rsid w:val="00283678"/>
    <w:rsid w:val="002837C6"/>
    <w:rsid w:val="002840E6"/>
    <w:rsid w:val="00284308"/>
    <w:rsid w:val="00284F0E"/>
    <w:rsid w:val="00286544"/>
    <w:rsid w:val="0028765A"/>
    <w:rsid w:val="0029022F"/>
    <w:rsid w:val="0029342B"/>
    <w:rsid w:val="002946F4"/>
    <w:rsid w:val="00297587"/>
    <w:rsid w:val="002A1D27"/>
    <w:rsid w:val="002A2747"/>
    <w:rsid w:val="002A3135"/>
    <w:rsid w:val="002A3DD5"/>
    <w:rsid w:val="002A615F"/>
    <w:rsid w:val="002A7FB5"/>
    <w:rsid w:val="002B0830"/>
    <w:rsid w:val="002B1062"/>
    <w:rsid w:val="002B2F25"/>
    <w:rsid w:val="002B3B3B"/>
    <w:rsid w:val="002B44D4"/>
    <w:rsid w:val="002C0C04"/>
    <w:rsid w:val="002C1B56"/>
    <w:rsid w:val="002C267B"/>
    <w:rsid w:val="002C2AE8"/>
    <w:rsid w:val="002C3097"/>
    <w:rsid w:val="002C6830"/>
    <w:rsid w:val="002C7C4F"/>
    <w:rsid w:val="002D0A0F"/>
    <w:rsid w:val="002D290D"/>
    <w:rsid w:val="002D2D23"/>
    <w:rsid w:val="002D4D3F"/>
    <w:rsid w:val="002D578F"/>
    <w:rsid w:val="002D6B6F"/>
    <w:rsid w:val="002F0046"/>
    <w:rsid w:val="002F6776"/>
    <w:rsid w:val="00301848"/>
    <w:rsid w:val="003039E8"/>
    <w:rsid w:val="003043BA"/>
    <w:rsid w:val="00305361"/>
    <w:rsid w:val="00312145"/>
    <w:rsid w:val="003162BA"/>
    <w:rsid w:val="003217E7"/>
    <w:rsid w:val="00322246"/>
    <w:rsid w:val="003225A7"/>
    <w:rsid w:val="00322D22"/>
    <w:rsid w:val="00323DC2"/>
    <w:rsid w:val="00325193"/>
    <w:rsid w:val="00331886"/>
    <w:rsid w:val="00331ED4"/>
    <w:rsid w:val="0033231F"/>
    <w:rsid w:val="00334036"/>
    <w:rsid w:val="00336862"/>
    <w:rsid w:val="003431A2"/>
    <w:rsid w:val="003439AD"/>
    <w:rsid w:val="00345112"/>
    <w:rsid w:val="00345B47"/>
    <w:rsid w:val="0034693A"/>
    <w:rsid w:val="00346EAA"/>
    <w:rsid w:val="003513A1"/>
    <w:rsid w:val="00351B5D"/>
    <w:rsid w:val="00351BCB"/>
    <w:rsid w:val="00352899"/>
    <w:rsid w:val="00355161"/>
    <w:rsid w:val="003563D3"/>
    <w:rsid w:val="00356659"/>
    <w:rsid w:val="00357667"/>
    <w:rsid w:val="00361098"/>
    <w:rsid w:val="00361183"/>
    <w:rsid w:val="003639A5"/>
    <w:rsid w:val="00363C35"/>
    <w:rsid w:val="00364788"/>
    <w:rsid w:val="00370CAB"/>
    <w:rsid w:val="00371361"/>
    <w:rsid w:val="0037294D"/>
    <w:rsid w:val="003733F0"/>
    <w:rsid w:val="0037449A"/>
    <w:rsid w:val="00374DF9"/>
    <w:rsid w:val="00376D12"/>
    <w:rsid w:val="0037748A"/>
    <w:rsid w:val="00377CC5"/>
    <w:rsid w:val="003804FD"/>
    <w:rsid w:val="00381032"/>
    <w:rsid w:val="0038130D"/>
    <w:rsid w:val="00384501"/>
    <w:rsid w:val="00384876"/>
    <w:rsid w:val="0038543A"/>
    <w:rsid w:val="00386004"/>
    <w:rsid w:val="00386415"/>
    <w:rsid w:val="00391746"/>
    <w:rsid w:val="00391C3A"/>
    <w:rsid w:val="00391E97"/>
    <w:rsid w:val="00392BA1"/>
    <w:rsid w:val="003934F0"/>
    <w:rsid w:val="00395283"/>
    <w:rsid w:val="00395D44"/>
    <w:rsid w:val="00396D13"/>
    <w:rsid w:val="003974C3"/>
    <w:rsid w:val="003979FA"/>
    <w:rsid w:val="003A0A76"/>
    <w:rsid w:val="003A16D9"/>
    <w:rsid w:val="003A2AAF"/>
    <w:rsid w:val="003A387E"/>
    <w:rsid w:val="003A392E"/>
    <w:rsid w:val="003A5026"/>
    <w:rsid w:val="003A580E"/>
    <w:rsid w:val="003A7434"/>
    <w:rsid w:val="003B06A8"/>
    <w:rsid w:val="003B0B4F"/>
    <w:rsid w:val="003B1AFE"/>
    <w:rsid w:val="003B3263"/>
    <w:rsid w:val="003B386D"/>
    <w:rsid w:val="003B59FD"/>
    <w:rsid w:val="003B6429"/>
    <w:rsid w:val="003C008B"/>
    <w:rsid w:val="003C2CC5"/>
    <w:rsid w:val="003C2D84"/>
    <w:rsid w:val="003C30BA"/>
    <w:rsid w:val="003C4750"/>
    <w:rsid w:val="003C492C"/>
    <w:rsid w:val="003C51D7"/>
    <w:rsid w:val="003C7BFF"/>
    <w:rsid w:val="003D0535"/>
    <w:rsid w:val="003D10FC"/>
    <w:rsid w:val="003D148C"/>
    <w:rsid w:val="003D3047"/>
    <w:rsid w:val="003D35D3"/>
    <w:rsid w:val="003D44EB"/>
    <w:rsid w:val="003D536A"/>
    <w:rsid w:val="003D5B39"/>
    <w:rsid w:val="003D7E9A"/>
    <w:rsid w:val="003E05F2"/>
    <w:rsid w:val="003E3D32"/>
    <w:rsid w:val="003E4AF1"/>
    <w:rsid w:val="003E4ED0"/>
    <w:rsid w:val="003E500C"/>
    <w:rsid w:val="003F07C4"/>
    <w:rsid w:val="003F12AA"/>
    <w:rsid w:val="003F148F"/>
    <w:rsid w:val="003F1CA5"/>
    <w:rsid w:val="003F1E09"/>
    <w:rsid w:val="003F4584"/>
    <w:rsid w:val="003F537B"/>
    <w:rsid w:val="00400AA4"/>
    <w:rsid w:val="00401A65"/>
    <w:rsid w:val="00402E58"/>
    <w:rsid w:val="00403E97"/>
    <w:rsid w:val="00404326"/>
    <w:rsid w:val="00413BBA"/>
    <w:rsid w:val="00414DB3"/>
    <w:rsid w:val="00422324"/>
    <w:rsid w:val="00424406"/>
    <w:rsid w:val="00425D94"/>
    <w:rsid w:val="00426CFA"/>
    <w:rsid w:val="004273A3"/>
    <w:rsid w:val="00427946"/>
    <w:rsid w:val="0043114C"/>
    <w:rsid w:val="00432DA9"/>
    <w:rsid w:val="00434077"/>
    <w:rsid w:val="004371D6"/>
    <w:rsid w:val="004400E9"/>
    <w:rsid w:val="0044192F"/>
    <w:rsid w:val="00442F2B"/>
    <w:rsid w:val="00444997"/>
    <w:rsid w:val="004455EE"/>
    <w:rsid w:val="00445A51"/>
    <w:rsid w:val="004462D8"/>
    <w:rsid w:val="004506C8"/>
    <w:rsid w:val="004516A3"/>
    <w:rsid w:val="004529BC"/>
    <w:rsid w:val="004532B3"/>
    <w:rsid w:val="004535E2"/>
    <w:rsid w:val="00453CEB"/>
    <w:rsid w:val="00453FFF"/>
    <w:rsid w:val="004545AE"/>
    <w:rsid w:val="004554F7"/>
    <w:rsid w:val="004561DA"/>
    <w:rsid w:val="004569A6"/>
    <w:rsid w:val="004615D6"/>
    <w:rsid w:val="0046449C"/>
    <w:rsid w:val="0047258F"/>
    <w:rsid w:val="00473842"/>
    <w:rsid w:val="00475B3E"/>
    <w:rsid w:val="00476C36"/>
    <w:rsid w:val="00476E67"/>
    <w:rsid w:val="00480789"/>
    <w:rsid w:val="004823CD"/>
    <w:rsid w:val="00483014"/>
    <w:rsid w:val="004839F4"/>
    <w:rsid w:val="004854A4"/>
    <w:rsid w:val="004905EB"/>
    <w:rsid w:val="00493597"/>
    <w:rsid w:val="00494428"/>
    <w:rsid w:val="004947CF"/>
    <w:rsid w:val="004A05AD"/>
    <w:rsid w:val="004A307D"/>
    <w:rsid w:val="004A5F73"/>
    <w:rsid w:val="004A72D3"/>
    <w:rsid w:val="004B1A96"/>
    <w:rsid w:val="004B3889"/>
    <w:rsid w:val="004B560E"/>
    <w:rsid w:val="004B665D"/>
    <w:rsid w:val="004B6C95"/>
    <w:rsid w:val="004C2958"/>
    <w:rsid w:val="004C2EA7"/>
    <w:rsid w:val="004D0482"/>
    <w:rsid w:val="004D3629"/>
    <w:rsid w:val="004D68AD"/>
    <w:rsid w:val="004D73EA"/>
    <w:rsid w:val="004E114A"/>
    <w:rsid w:val="004E14E4"/>
    <w:rsid w:val="004E2C91"/>
    <w:rsid w:val="004E3350"/>
    <w:rsid w:val="004E6679"/>
    <w:rsid w:val="004F1078"/>
    <w:rsid w:val="004F198D"/>
    <w:rsid w:val="004F386F"/>
    <w:rsid w:val="004F4E4C"/>
    <w:rsid w:val="004F5DCC"/>
    <w:rsid w:val="004F693B"/>
    <w:rsid w:val="00500575"/>
    <w:rsid w:val="00501D93"/>
    <w:rsid w:val="00503303"/>
    <w:rsid w:val="0050358C"/>
    <w:rsid w:val="00506750"/>
    <w:rsid w:val="00510D57"/>
    <w:rsid w:val="005151B1"/>
    <w:rsid w:val="005159D5"/>
    <w:rsid w:val="00515DAD"/>
    <w:rsid w:val="0051697E"/>
    <w:rsid w:val="00520C05"/>
    <w:rsid w:val="00523078"/>
    <w:rsid w:val="00524279"/>
    <w:rsid w:val="00524572"/>
    <w:rsid w:val="00530F71"/>
    <w:rsid w:val="00533855"/>
    <w:rsid w:val="00534383"/>
    <w:rsid w:val="00534412"/>
    <w:rsid w:val="00535AE9"/>
    <w:rsid w:val="0054264E"/>
    <w:rsid w:val="005427CE"/>
    <w:rsid w:val="005432ED"/>
    <w:rsid w:val="005461FD"/>
    <w:rsid w:val="00550352"/>
    <w:rsid w:val="00551E3D"/>
    <w:rsid w:val="005554E3"/>
    <w:rsid w:val="00555B6D"/>
    <w:rsid w:val="00556D61"/>
    <w:rsid w:val="0055730A"/>
    <w:rsid w:val="005628E2"/>
    <w:rsid w:val="0056300E"/>
    <w:rsid w:val="00563717"/>
    <w:rsid w:val="0056384A"/>
    <w:rsid w:val="00563C39"/>
    <w:rsid w:val="00564567"/>
    <w:rsid w:val="0056583E"/>
    <w:rsid w:val="005659FD"/>
    <w:rsid w:val="00565E5A"/>
    <w:rsid w:val="005707D8"/>
    <w:rsid w:val="005765DD"/>
    <w:rsid w:val="00582F18"/>
    <w:rsid w:val="00584CB7"/>
    <w:rsid w:val="00585420"/>
    <w:rsid w:val="005857DE"/>
    <w:rsid w:val="005868C7"/>
    <w:rsid w:val="005927DA"/>
    <w:rsid w:val="00593A62"/>
    <w:rsid w:val="00593D4C"/>
    <w:rsid w:val="005949B8"/>
    <w:rsid w:val="00594FB6"/>
    <w:rsid w:val="00595F86"/>
    <w:rsid w:val="0059697B"/>
    <w:rsid w:val="0059778B"/>
    <w:rsid w:val="005A1CC2"/>
    <w:rsid w:val="005A2064"/>
    <w:rsid w:val="005A4268"/>
    <w:rsid w:val="005A6D08"/>
    <w:rsid w:val="005A7BB2"/>
    <w:rsid w:val="005B0B99"/>
    <w:rsid w:val="005B2D8C"/>
    <w:rsid w:val="005B3559"/>
    <w:rsid w:val="005B39B0"/>
    <w:rsid w:val="005B51F7"/>
    <w:rsid w:val="005B69C8"/>
    <w:rsid w:val="005B7914"/>
    <w:rsid w:val="005C1713"/>
    <w:rsid w:val="005C1857"/>
    <w:rsid w:val="005C74E7"/>
    <w:rsid w:val="005C7FF6"/>
    <w:rsid w:val="005D12ED"/>
    <w:rsid w:val="005D29CD"/>
    <w:rsid w:val="005D53B1"/>
    <w:rsid w:val="005D565B"/>
    <w:rsid w:val="005D7055"/>
    <w:rsid w:val="005D74F1"/>
    <w:rsid w:val="005E0123"/>
    <w:rsid w:val="005E0FF7"/>
    <w:rsid w:val="005E1331"/>
    <w:rsid w:val="005E1618"/>
    <w:rsid w:val="005E1AEA"/>
    <w:rsid w:val="005F18FB"/>
    <w:rsid w:val="005F4B4D"/>
    <w:rsid w:val="005F52C2"/>
    <w:rsid w:val="005F6AC8"/>
    <w:rsid w:val="005F7965"/>
    <w:rsid w:val="005F7B94"/>
    <w:rsid w:val="00601305"/>
    <w:rsid w:val="00602343"/>
    <w:rsid w:val="006066D3"/>
    <w:rsid w:val="00606A4C"/>
    <w:rsid w:val="0060757B"/>
    <w:rsid w:val="006104D3"/>
    <w:rsid w:val="006109FB"/>
    <w:rsid w:val="006136E0"/>
    <w:rsid w:val="00613EC0"/>
    <w:rsid w:val="0061493F"/>
    <w:rsid w:val="00615A39"/>
    <w:rsid w:val="00615F85"/>
    <w:rsid w:val="0061688B"/>
    <w:rsid w:val="006168AB"/>
    <w:rsid w:val="00617138"/>
    <w:rsid w:val="0061784C"/>
    <w:rsid w:val="00617EAA"/>
    <w:rsid w:val="006209A9"/>
    <w:rsid w:val="00622C2E"/>
    <w:rsid w:val="00624BDB"/>
    <w:rsid w:val="00624F98"/>
    <w:rsid w:val="006269C5"/>
    <w:rsid w:val="00627274"/>
    <w:rsid w:val="006277E9"/>
    <w:rsid w:val="00631439"/>
    <w:rsid w:val="00634A8A"/>
    <w:rsid w:val="006356F1"/>
    <w:rsid w:val="00635E4C"/>
    <w:rsid w:val="00636F05"/>
    <w:rsid w:val="00640EFE"/>
    <w:rsid w:val="00642CC3"/>
    <w:rsid w:val="006459DD"/>
    <w:rsid w:val="006462E1"/>
    <w:rsid w:val="0064649F"/>
    <w:rsid w:val="0065025A"/>
    <w:rsid w:val="006519EC"/>
    <w:rsid w:val="006544D3"/>
    <w:rsid w:val="006546B7"/>
    <w:rsid w:val="00661D52"/>
    <w:rsid w:val="0066219A"/>
    <w:rsid w:val="00662D98"/>
    <w:rsid w:val="00662E38"/>
    <w:rsid w:val="0066645A"/>
    <w:rsid w:val="00667699"/>
    <w:rsid w:val="00667C67"/>
    <w:rsid w:val="00670CCE"/>
    <w:rsid w:val="006718A3"/>
    <w:rsid w:val="00674A8B"/>
    <w:rsid w:val="00674F76"/>
    <w:rsid w:val="00675221"/>
    <w:rsid w:val="0067653C"/>
    <w:rsid w:val="00677780"/>
    <w:rsid w:val="00681C66"/>
    <w:rsid w:val="006858C3"/>
    <w:rsid w:val="0068597C"/>
    <w:rsid w:val="006861EF"/>
    <w:rsid w:val="00687A0F"/>
    <w:rsid w:val="0069089E"/>
    <w:rsid w:val="0069181F"/>
    <w:rsid w:val="00691D4D"/>
    <w:rsid w:val="00691FE8"/>
    <w:rsid w:val="006924CF"/>
    <w:rsid w:val="006929A0"/>
    <w:rsid w:val="00693485"/>
    <w:rsid w:val="006939B3"/>
    <w:rsid w:val="00694D60"/>
    <w:rsid w:val="00696F71"/>
    <w:rsid w:val="006A1953"/>
    <w:rsid w:val="006A1B1D"/>
    <w:rsid w:val="006A2C73"/>
    <w:rsid w:val="006A5BA8"/>
    <w:rsid w:val="006B09C1"/>
    <w:rsid w:val="006B0A1F"/>
    <w:rsid w:val="006B0AA6"/>
    <w:rsid w:val="006B1238"/>
    <w:rsid w:val="006B1CCA"/>
    <w:rsid w:val="006B2117"/>
    <w:rsid w:val="006B3F80"/>
    <w:rsid w:val="006B5B02"/>
    <w:rsid w:val="006C0371"/>
    <w:rsid w:val="006C0407"/>
    <w:rsid w:val="006C4C20"/>
    <w:rsid w:val="006C4CE9"/>
    <w:rsid w:val="006C67A7"/>
    <w:rsid w:val="006C7A50"/>
    <w:rsid w:val="006D245B"/>
    <w:rsid w:val="006D4A1B"/>
    <w:rsid w:val="006E01D0"/>
    <w:rsid w:val="006E124A"/>
    <w:rsid w:val="006E62C7"/>
    <w:rsid w:val="006E6449"/>
    <w:rsid w:val="006F1A0D"/>
    <w:rsid w:val="006F2D6D"/>
    <w:rsid w:val="006F3434"/>
    <w:rsid w:val="006F558C"/>
    <w:rsid w:val="006F74CF"/>
    <w:rsid w:val="007013A8"/>
    <w:rsid w:val="0070611D"/>
    <w:rsid w:val="007072FD"/>
    <w:rsid w:val="007078DE"/>
    <w:rsid w:val="007140E8"/>
    <w:rsid w:val="007152EE"/>
    <w:rsid w:val="00716CE3"/>
    <w:rsid w:val="00720990"/>
    <w:rsid w:val="00720EB6"/>
    <w:rsid w:val="0072436C"/>
    <w:rsid w:val="007252A1"/>
    <w:rsid w:val="00726817"/>
    <w:rsid w:val="00726ECF"/>
    <w:rsid w:val="00727DDD"/>
    <w:rsid w:val="007308EB"/>
    <w:rsid w:val="007316A8"/>
    <w:rsid w:val="0073248A"/>
    <w:rsid w:val="00732B83"/>
    <w:rsid w:val="00733396"/>
    <w:rsid w:val="00733744"/>
    <w:rsid w:val="00733B4A"/>
    <w:rsid w:val="00734379"/>
    <w:rsid w:val="007349D4"/>
    <w:rsid w:val="00737AEB"/>
    <w:rsid w:val="00740250"/>
    <w:rsid w:val="00741CBA"/>
    <w:rsid w:val="00745E8C"/>
    <w:rsid w:val="007476CB"/>
    <w:rsid w:val="0075622F"/>
    <w:rsid w:val="0075687D"/>
    <w:rsid w:val="00760709"/>
    <w:rsid w:val="00760D35"/>
    <w:rsid w:val="007628F8"/>
    <w:rsid w:val="00763F5B"/>
    <w:rsid w:val="00763F64"/>
    <w:rsid w:val="007726E3"/>
    <w:rsid w:val="00774703"/>
    <w:rsid w:val="007748E1"/>
    <w:rsid w:val="00775401"/>
    <w:rsid w:val="0077577B"/>
    <w:rsid w:val="00776531"/>
    <w:rsid w:val="00777406"/>
    <w:rsid w:val="00782771"/>
    <w:rsid w:val="00782DBB"/>
    <w:rsid w:val="00784B7E"/>
    <w:rsid w:val="00790773"/>
    <w:rsid w:val="0079265A"/>
    <w:rsid w:val="0079554E"/>
    <w:rsid w:val="0079588B"/>
    <w:rsid w:val="00795982"/>
    <w:rsid w:val="00797D24"/>
    <w:rsid w:val="007A145E"/>
    <w:rsid w:val="007A175D"/>
    <w:rsid w:val="007A37A0"/>
    <w:rsid w:val="007A514E"/>
    <w:rsid w:val="007A75E2"/>
    <w:rsid w:val="007B02B7"/>
    <w:rsid w:val="007B3484"/>
    <w:rsid w:val="007B584E"/>
    <w:rsid w:val="007C33C7"/>
    <w:rsid w:val="007C3CBA"/>
    <w:rsid w:val="007C5C9C"/>
    <w:rsid w:val="007C6518"/>
    <w:rsid w:val="007C65D8"/>
    <w:rsid w:val="007C717A"/>
    <w:rsid w:val="007D221E"/>
    <w:rsid w:val="007D2DA7"/>
    <w:rsid w:val="007D3F91"/>
    <w:rsid w:val="007D59A8"/>
    <w:rsid w:val="007D5A5A"/>
    <w:rsid w:val="007D675F"/>
    <w:rsid w:val="007E0AFE"/>
    <w:rsid w:val="007E0CB3"/>
    <w:rsid w:val="007E5AF5"/>
    <w:rsid w:val="007E6D61"/>
    <w:rsid w:val="007F050C"/>
    <w:rsid w:val="007F1EC6"/>
    <w:rsid w:val="007F22BA"/>
    <w:rsid w:val="007F2D34"/>
    <w:rsid w:val="007F327D"/>
    <w:rsid w:val="007F4B90"/>
    <w:rsid w:val="007F525A"/>
    <w:rsid w:val="007F638A"/>
    <w:rsid w:val="007F7BDB"/>
    <w:rsid w:val="00805365"/>
    <w:rsid w:val="0081006C"/>
    <w:rsid w:val="0081392B"/>
    <w:rsid w:val="0081396F"/>
    <w:rsid w:val="0081567B"/>
    <w:rsid w:val="008201C5"/>
    <w:rsid w:val="00821893"/>
    <w:rsid w:val="00822181"/>
    <w:rsid w:val="00822C07"/>
    <w:rsid w:val="0082452E"/>
    <w:rsid w:val="00824CDB"/>
    <w:rsid w:val="008306B5"/>
    <w:rsid w:val="00830FCA"/>
    <w:rsid w:val="00832682"/>
    <w:rsid w:val="00832AB9"/>
    <w:rsid w:val="00832C0A"/>
    <w:rsid w:val="008333CA"/>
    <w:rsid w:val="00835BA8"/>
    <w:rsid w:val="00836D4A"/>
    <w:rsid w:val="00837371"/>
    <w:rsid w:val="00841120"/>
    <w:rsid w:val="00842A9E"/>
    <w:rsid w:val="008462E2"/>
    <w:rsid w:val="0084702D"/>
    <w:rsid w:val="00852CD0"/>
    <w:rsid w:val="008564C4"/>
    <w:rsid w:val="0085768A"/>
    <w:rsid w:val="00857F78"/>
    <w:rsid w:val="0086027A"/>
    <w:rsid w:val="00861A12"/>
    <w:rsid w:val="00863613"/>
    <w:rsid w:val="0086485D"/>
    <w:rsid w:val="0086541F"/>
    <w:rsid w:val="00866875"/>
    <w:rsid w:val="0086763A"/>
    <w:rsid w:val="00870423"/>
    <w:rsid w:val="00870537"/>
    <w:rsid w:val="0087097A"/>
    <w:rsid w:val="00871A15"/>
    <w:rsid w:val="0087351B"/>
    <w:rsid w:val="00876089"/>
    <w:rsid w:val="00876C42"/>
    <w:rsid w:val="008812A5"/>
    <w:rsid w:val="00881A70"/>
    <w:rsid w:val="00883755"/>
    <w:rsid w:val="0088605B"/>
    <w:rsid w:val="00886794"/>
    <w:rsid w:val="00894358"/>
    <w:rsid w:val="008A0316"/>
    <w:rsid w:val="008A0DC5"/>
    <w:rsid w:val="008A26A5"/>
    <w:rsid w:val="008A3E42"/>
    <w:rsid w:val="008A5B1B"/>
    <w:rsid w:val="008A6649"/>
    <w:rsid w:val="008B3CCB"/>
    <w:rsid w:val="008B68A0"/>
    <w:rsid w:val="008C098C"/>
    <w:rsid w:val="008C54AA"/>
    <w:rsid w:val="008D4E8A"/>
    <w:rsid w:val="008D6F87"/>
    <w:rsid w:val="008D7367"/>
    <w:rsid w:val="008E13C6"/>
    <w:rsid w:val="008E1FDE"/>
    <w:rsid w:val="008E54B2"/>
    <w:rsid w:val="008F0612"/>
    <w:rsid w:val="008F0D6B"/>
    <w:rsid w:val="008F1496"/>
    <w:rsid w:val="008F43B7"/>
    <w:rsid w:val="008F49D0"/>
    <w:rsid w:val="008F5081"/>
    <w:rsid w:val="008F6126"/>
    <w:rsid w:val="008F69F1"/>
    <w:rsid w:val="009002B4"/>
    <w:rsid w:val="00903871"/>
    <w:rsid w:val="00903BBF"/>
    <w:rsid w:val="00904820"/>
    <w:rsid w:val="00906717"/>
    <w:rsid w:val="00910929"/>
    <w:rsid w:val="00912D7F"/>
    <w:rsid w:val="0091618B"/>
    <w:rsid w:val="0091649B"/>
    <w:rsid w:val="009170A0"/>
    <w:rsid w:val="009211E5"/>
    <w:rsid w:val="009226A9"/>
    <w:rsid w:val="00923F7F"/>
    <w:rsid w:val="00925128"/>
    <w:rsid w:val="00926560"/>
    <w:rsid w:val="00930857"/>
    <w:rsid w:val="00931407"/>
    <w:rsid w:val="00931960"/>
    <w:rsid w:val="00933458"/>
    <w:rsid w:val="00936BD9"/>
    <w:rsid w:val="00943FA0"/>
    <w:rsid w:val="00944694"/>
    <w:rsid w:val="00945394"/>
    <w:rsid w:val="00946BD8"/>
    <w:rsid w:val="00947C31"/>
    <w:rsid w:val="00947FED"/>
    <w:rsid w:val="009505FE"/>
    <w:rsid w:val="00955A0E"/>
    <w:rsid w:val="00957A4F"/>
    <w:rsid w:val="009612CA"/>
    <w:rsid w:val="00966C1C"/>
    <w:rsid w:val="009673EA"/>
    <w:rsid w:val="009702EF"/>
    <w:rsid w:val="00970E99"/>
    <w:rsid w:val="00971A45"/>
    <w:rsid w:val="00971B46"/>
    <w:rsid w:val="00972773"/>
    <w:rsid w:val="00974122"/>
    <w:rsid w:val="00974BC0"/>
    <w:rsid w:val="00974BFA"/>
    <w:rsid w:val="00980DED"/>
    <w:rsid w:val="00981433"/>
    <w:rsid w:val="0098235B"/>
    <w:rsid w:val="0098284D"/>
    <w:rsid w:val="0098461E"/>
    <w:rsid w:val="00984910"/>
    <w:rsid w:val="00987D61"/>
    <w:rsid w:val="009930E2"/>
    <w:rsid w:val="009939D5"/>
    <w:rsid w:val="0099498D"/>
    <w:rsid w:val="00995171"/>
    <w:rsid w:val="009954F4"/>
    <w:rsid w:val="00995747"/>
    <w:rsid w:val="00996939"/>
    <w:rsid w:val="00996C20"/>
    <w:rsid w:val="009A0508"/>
    <w:rsid w:val="009A17DE"/>
    <w:rsid w:val="009A2A51"/>
    <w:rsid w:val="009A2F44"/>
    <w:rsid w:val="009A46D8"/>
    <w:rsid w:val="009A6B8C"/>
    <w:rsid w:val="009A6F08"/>
    <w:rsid w:val="009B0798"/>
    <w:rsid w:val="009B2E70"/>
    <w:rsid w:val="009B33C8"/>
    <w:rsid w:val="009B3BA6"/>
    <w:rsid w:val="009B6A50"/>
    <w:rsid w:val="009B7651"/>
    <w:rsid w:val="009C081D"/>
    <w:rsid w:val="009C147D"/>
    <w:rsid w:val="009C19F1"/>
    <w:rsid w:val="009C2125"/>
    <w:rsid w:val="009C4186"/>
    <w:rsid w:val="009C44AB"/>
    <w:rsid w:val="009C4C06"/>
    <w:rsid w:val="009C505B"/>
    <w:rsid w:val="009C607C"/>
    <w:rsid w:val="009C6574"/>
    <w:rsid w:val="009C6D3D"/>
    <w:rsid w:val="009C7114"/>
    <w:rsid w:val="009D02F8"/>
    <w:rsid w:val="009D1F56"/>
    <w:rsid w:val="009D5967"/>
    <w:rsid w:val="009D7355"/>
    <w:rsid w:val="009E22F7"/>
    <w:rsid w:val="009E4B1A"/>
    <w:rsid w:val="009E750C"/>
    <w:rsid w:val="009F06C3"/>
    <w:rsid w:val="009F2263"/>
    <w:rsid w:val="009F2C0B"/>
    <w:rsid w:val="009F38F8"/>
    <w:rsid w:val="009F5313"/>
    <w:rsid w:val="009F5F5A"/>
    <w:rsid w:val="009F6346"/>
    <w:rsid w:val="009F64FD"/>
    <w:rsid w:val="009F7E34"/>
    <w:rsid w:val="00A002B4"/>
    <w:rsid w:val="00A048A8"/>
    <w:rsid w:val="00A04B9C"/>
    <w:rsid w:val="00A04FB1"/>
    <w:rsid w:val="00A052BA"/>
    <w:rsid w:val="00A06136"/>
    <w:rsid w:val="00A0716E"/>
    <w:rsid w:val="00A0799D"/>
    <w:rsid w:val="00A12B13"/>
    <w:rsid w:val="00A13AD1"/>
    <w:rsid w:val="00A13B4F"/>
    <w:rsid w:val="00A15690"/>
    <w:rsid w:val="00A15DDE"/>
    <w:rsid w:val="00A17954"/>
    <w:rsid w:val="00A211B6"/>
    <w:rsid w:val="00A26E94"/>
    <w:rsid w:val="00A270A5"/>
    <w:rsid w:val="00A30668"/>
    <w:rsid w:val="00A307A3"/>
    <w:rsid w:val="00A321E5"/>
    <w:rsid w:val="00A32824"/>
    <w:rsid w:val="00A3372C"/>
    <w:rsid w:val="00A339F6"/>
    <w:rsid w:val="00A33CDC"/>
    <w:rsid w:val="00A340A5"/>
    <w:rsid w:val="00A343C7"/>
    <w:rsid w:val="00A3522A"/>
    <w:rsid w:val="00A359BE"/>
    <w:rsid w:val="00A35AB4"/>
    <w:rsid w:val="00A35B9C"/>
    <w:rsid w:val="00A35FCE"/>
    <w:rsid w:val="00A36A24"/>
    <w:rsid w:val="00A3795C"/>
    <w:rsid w:val="00A43830"/>
    <w:rsid w:val="00A46178"/>
    <w:rsid w:val="00A46A63"/>
    <w:rsid w:val="00A5004B"/>
    <w:rsid w:val="00A50887"/>
    <w:rsid w:val="00A51215"/>
    <w:rsid w:val="00A51BE4"/>
    <w:rsid w:val="00A52173"/>
    <w:rsid w:val="00A53246"/>
    <w:rsid w:val="00A539A0"/>
    <w:rsid w:val="00A54DD5"/>
    <w:rsid w:val="00A56DC3"/>
    <w:rsid w:val="00A6040C"/>
    <w:rsid w:val="00A6115D"/>
    <w:rsid w:val="00A664EB"/>
    <w:rsid w:val="00A66B91"/>
    <w:rsid w:val="00A67783"/>
    <w:rsid w:val="00A722E8"/>
    <w:rsid w:val="00A75AA1"/>
    <w:rsid w:val="00A75C71"/>
    <w:rsid w:val="00A760F3"/>
    <w:rsid w:val="00A85213"/>
    <w:rsid w:val="00A924D2"/>
    <w:rsid w:val="00A92E7A"/>
    <w:rsid w:val="00A958B5"/>
    <w:rsid w:val="00AA1EBE"/>
    <w:rsid w:val="00AA304F"/>
    <w:rsid w:val="00AA31F3"/>
    <w:rsid w:val="00AA3F72"/>
    <w:rsid w:val="00AB1270"/>
    <w:rsid w:val="00AB13F0"/>
    <w:rsid w:val="00AB307B"/>
    <w:rsid w:val="00AB4C0A"/>
    <w:rsid w:val="00AB57AE"/>
    <w:rsid w:val="00AC32F9"/>
    <w:rsid w:val="00AC351F"/>
    <w:rsid w:val="00AC3C1E"/>
    <w:rsid w:val="00AC5DF7"/>
    <w:rsid w:val="00AC7E31"/>
    <w:rsid w:val="00AC7E7E"/>
    <w:rsid w:val="00AD4AB2"/>
    <w:rsid w:val="00AD5182"/>
    <w:rsid w:val="00AD6287"/>
    <w:rsid w:val="00AD662E"/>
    <w:rsid w:val="00AD6A12"/>
    <w:rsid w:val="00AE1AE7"/>
    <w:rsid w:val="00AE21EA"/>
    <w:rsid w:val="00AE23E2"/>
    <w:rsid w:val="00AE3701"/>
    <w:rsid w:val="00AE4216"/>
    <w:rsid w:val="00AE523F"/>
    <w:rsid w:val="00AE6F51"/>
    <w:rsid w:val="00AE72DA"/>
    <w:rsid w:val="00AF1974"/>
    <w:rsid w:val="00AF2023"/>
    <w:rsid w:val="00AF3547"/>
    <w:rsid w:val="00AF3FDD"/>
    <w:rsid w:val="00AF5ADB"/>
    <w:rsid w:val="00AF7E14"/>
    <w:rsid w:val="00B00A52"/>
    <w:rsid w:val="00B00E56"/>
    <w:rsid w:val="00B04B1E"/>
    <w:rsid w:val="00B116D5"/>
    <w:rsid w:val="00B126D5"/>
    <w:rsid w:val="00B132BC"/>
    <w:rsid w:val="00B14C02"/>
    <w:rsid w:val="00B14F86"/>
    <w:rsid w:val="00B17201"/>
    <w:rsid w:val="00B20AC1"/>
    <w:rsid w:val="00B214DD"/>
    <w:rsid w:val="00B228C9"/>
    <w:rsid w:val="00B23797"/>
    <w:rsid w:val="00B24F80"/>
    <w:rsid w:val="00B2506A"/>
    <w:rsid w:val="00B25EE5"/>
    <w:rsid w:val="00B307DB"/>
    <w:rsid w:val="00B31FF0"/>
    <w:rsid w:val="00B33398"/>
    <w:rsid w:val="00B355A2"/>
    <w:rsid w:val="00B368AD"/>
    <w:rsid w:val="00B4164A"/>
    <w:rsid w:val="00B41B06"/>
    <w:rsid w:val="00B42B65"/>
    <w:rsid w:val="00B45578"/>
    <w:rsid w:val="00B46B32"/>
    <w:rsid w:val="00B47C7B"/>
    <w:rsid w:val="00B502EB"/>
    <w:rsid w:val="00B5325A"/>
    <w:rsid w:val="00B5471C"/>
    <w:rsid w:val="00B555EF"/>
    <w:rsid w:val="00B563A0"/>
    <w:rsid w:val="00B616C6"/>
    <w:rsid w:val="00B64C98"/>
    <w:rsid w:val="00B658B2"/>
    <w:rsid w:val="00B702E0"/>
    <w:rsid w:val="00B718B9"/>
    <w:rsid w:val="00B72683"/>
    <w:rsid w:val="00B72889"/>
    <w:rsid w:val="00B773C9"/>
    <w:rsid w:val="00B803F8"/>
    <w:rsid w:val="00B8133D"/>
    <w:rsid w:val="00B815B0"/>
    <w:rsid w:val="00B85058"/>
    <w:rsid w:val="00B864D7"/>
    <w:rsid w:val="00B873F4"/>
    <w:rsid w:val="00B934CF"/>
    <w:rsid w:val="00B93B52"/>
    <w:rsid w:val="00B971C1"/>
    <w:rsid w:val="00BA17DE"/>
    <w:rsid w:val="00BA1FD4"/>
    <w:rsid w:val="00BA4F2B"/>
    <w:rsid w:val="00BA69D8"/>
    <w:rsid w:val="00BA734F"/>
    <w:rsid w:val="00BB0E3E"/>
    <w:rsid w:val="00BB1B24"/>
    <w:rsid w:val="00BB1C23"/>
    <w:rsid w:val="00BB21CC"/>
    <w:rsid w:val="00BB275E"/>
    <w:rsid w:val="00BB583F"/>
    <w:rsid w:val="00BB6058"/>
    <w:rsid w:val="00BB6A8F"/>
    <w:rsid w:val="00BB6B4C"/>
    <w:rsid w:val="00BB7F0B"/>
    <w:rsid w:val="00BC0E65"/>
    <w:rsid w:val="00BC1E93"/>
    <w:rsid w:val="00BC4F0C"/>
    <w:rsid w:val="00BC53DD"/>
    <w:rsid w:val="00BC68B6"/>
    <w:rsid w:val="00BD15AD"/>
    <w:rsid w:val="00BD5C1B"/>
    <w:rsid w:val="00BD6307"/>
    <w:rsid w:val="00BE0039"/>
    <w:rsid w:val="00BE1F9C"/>
    <w:rsid w:val="00BE24B3"/>
    <w:rsid w:val="00BE4EFB"/>
    <w:rsid w:val="00BE75BA"/>
    <w:rsid w:val="00BE7627"/>
    <w:rsid w:val="00BF0B99"/>
    <w:rsid w:val="00BF39DB"/>
    <w:rsid w:val="00BF43BE"/>
    <w:rsid w:val="00BF7DB3"/>
    <w:rsid w:val="00C003D9"/>
    <w:rsid w:val="00C03959"/>
    <w:rsid w:val="00C04701"/>
    <w:rsid w:val="00C04D22"/>
    <w:rsid w:val="00C073FC"/>
    <w:rsid w:val="00C12EE4"/>
    <w:rsid w:val="00C13B60"/>
    <w:rsid w:val="00C14171"/>
    <w:rsid w:val="00C15B02"/>
    <w:rsid w:val="00C16F4C"/>
    <w:rsid w:val="00C20E66"/>
    <w:rsid w:val="00C22C04"/>
    <w:rsid w:val="00C2474E"/>
    <w:rsid w:val="00C25BF8"/>
    <w:rsid w:val="00C26DFB"/>
    <w:rsid w:val="00C27FC8"/>
    <w:rsid w:val="00C3018F"/>
    <w:rsid w:val="00C305BD"/>
    <w:rsid w:val="00C326DA"/>
    <w:rsid w:val="00C336CA"/>
    <w:rsid w:val="00C41F8F"/>
    <w:rsid w:val="00C45416"/>
    <w:rsid w:val="00C46AE8"/>
    <w:rsid w:val="00C476C9"/>
    <w:rsid w:val="00C509A8"/>
    <w:rsid w:val="00C516B5"/>
    <w:rsid w:val="00C529E3"/>
    <w:rsid w:val="00C52A0D"/>
    <w:rsid w:val="00C550B1"/>
    <w:rsid w:val="00C645BF"/>
    <w:rsid w:val="00C64B43"/>
    <w:rsid w:val="00C65D77"/>
    <w:rsid w:val="00C660A1"/>
    <w:rsid w:val="00C66E93"/>
    <w:rsid w:val="00C719A3"/>
    <w:rsid w:val="00C71DC2"/>
    <w:rsid w:val="00C7232A"/>
    <w:rsid w:val="00C723C7"/>
    <w:rsid w:val="00C74398"/>
    <w:rsid w:val="00C7549F"/>
    <w:rsid w:val="00C80B7B"/>
    <w:rsid w:val="00C82855"/>
    <w:rsid w:val="00C83CD3"/>
    <w:rsid w:val="00C84DD2"/>
    <w:rsid w:val="00C85D40"/>
    <w:rsid w:val="00C93D92"/>
    <w:rsid w:val="00C94984"/>
    <w:rsid w:val="00CA1E31"/>
    <w:rsid w:val="00CA6026"/>
    <w:rsid w:val="00CA7F60"/>
    <w:rsid w:val="00CB02EA"/>
    <w:rsid w:val="00CB32C9"/>
    <w:rsid w:val="00CB40ED"/>
    <w:rsid w:val="00CB6960"/>
    <w:rsid w:val="00CC04CE"/>
    <w:rsid w:val="00CC20DE"/>
    <w:rsid w:val="00CC2C4A"/>
    <w:rsid w:val="00CC2EB2"/>
    <w:rsid w:val="00CC4B0D"/>
    <w:rsid w:val="00CC517D"/>
    <w:rsid w:val="00CC5A8B"/>
    <w:rsid w:val="00CC6F07"/>
    <w:rsid w:val="00CD041C"/>
    <w:rsid w:val="00CD1405"/>
    <w:rsid w:val="00CD3421"/>
    <w:rsid w:val="00CD4294"/>
    <w:rsid w:val="00CD5C66"/>
    <w:rsid w:val="00CE1F50"/>
    <w:rsid w:val="00CE47C2"/>
    <w:rsid w:val="00CE7297"/>
    <w:rsid w:val="00CE75B5"/>
    <w:rsid w:val="00CF0437"/>
    <w:rsid w:val="00CF0468"/>
    <w:rsid w:val="00CF31F1"/>
    <w:rsid w:val="00CF3919"/>
    <w:rsid w:val="00CF4A98"/>
    <w:rsid w:val="00CF6140"/>
    <w:rsid w:val="00CF6B79"/>
    <w:rsid w:val="00CF7BFE"/>
    <w:rsid w:val="00D0000D"/>
    <w:rsid w:val="00D01CEA"/>
    <w:rsid w:val="00D030E7"/>
    <w:rsid w:val="00D06AC3"/>
    <w:rsid w:val="00D1091D"/>
    <w:rsid w:val="00D12F61"/>
    <w:rsid w:val="00D1660D"/>
    <w:rsid w:val="00D179D9"/>
    <w:rsid w:val="00D20196"/>
    <w:rsid w:val="00D22651"/>
    <w:rsid w:val="00D24457"/>
    <w:rsid w:val="00D2644B"/>
    <w:rsid w:val="00D26BC6"/>
    <w:rsid w:val="00D313F4"/>
    <w:rsid w:val="00D32F8D"/>
    <w:rsid w:val="00D373B2"/>
    <w:rsid w:val="00D37C84"/>
    <w:rsid w:val="00D37E07"/>
    <w:rsid w:val="00D433AC"/>
    <w:rsid w:val="00D44DA6"/>
    <w:rsid w:val="00D45C61"/>
    <w:rsid w:val="00D51F63"/>
    <w:rsid w:val="00D52007"/>
    <w:rsid w:val="00D53235"/>
    <w:rsid w:val="00D56425"/>
    <w:rsid w:val="00D6027E"/>
    <w:rsid w:val="00D626C2"/>
    <w:rsid w:val="00D65451"/>
    <w:rsid w:val="00D7088B"/>
    <w:rsid w:val="00D71508"/>
    <w:rsid w:val="00D742C0"/>
    <w:rsid w:val="00D75F0B"/>
    <w:rsid w:val="00D774FC"/>
    <w:rsid w:val="00D9137A"/>
    <w:rsid w:val="00D923D1"/>
    <w:rsid w:val="00D92DE7"/>
    <w:rsid w:val="00D9344F"/>
    <w:rsid w:val="00DA2D58"/>
    <w:rsid w:val="00DA30A5"/>
    <w:rsid w:val="00DA3889"/>
    <w:rsid w:val="00DA4578"/>
    <w:rsid w:val="00DA6B27"/>
    <w:rsid w:val="00DB122C"/>
    <w:rsid w:val="00DB27B2"/>
    <w:rsid w:val="00DB7F50"/>
    <w:rsid w:val="00DC005A"/>
    <w:rsid w:val="00DC0DDF"/>
    <w:rsid w:val="00DC3125"/>
    <w:rsid w:val="00DC393E"/>
    <w:rsid w:val="00DC465C"/>
    <w:rsid w:val="00DC4820"/>
    <w:rsid w:val="00DC546A"/>
    <w:rsid w:val="00DC5877"/>
    <w:rsid w:val="00DC5CD3"/>
    <w:rsid w:val="00DC68F3"/>
    <w:rsid w:val="00DC6EC0"/>
    <w:rsid w:val="00DD04FE"/>
    <w:rsid w:val="00DD0E67"/>
    <w:rsid w:val="00DD36FB"/>
    <w:rsid w:val="00DD4DE3"/>
    <w:rsid w:val="00DD5A24"/>
    <w:rsid w:val="00DD653C"/>
    <w:rsid w:val="00DD723B"/>
    <w:rsid w:val="00DE126E"/>
    <w:rsid w:val="00DE1AB3"/>
    <w:rsid w:val="00DE2D3D"/>
    <w:rsid w:val="00DE3376"/>
    <w:rsid w:val="00DE3CB2"/>
    <w:rsid w:val="00DE41E6"/>
    <w:rsid w:val="00DE4AC4"/>
    <w:rsid w:val="00DE777F"/>
    <w:rsid w:val="00DF4E54"/>
    <w:rsid w:val="00DF6117"/>
    <w:rsid w:val="00DF72F6"/>
    <w:rsid w:val="00DF778C"/>
    <w:rsid w:val="00DF7D6B"/>
    <w:rsid w:val="00E006D1"/>
    <w:rsid w:val="00E00FA2"/>
    <w:rsid w:val="00E015E5"/>
    <w:rsid w:val="00E04767"/>
    <w:rsid w:val="00E04EBF"/>
    <w:rsid w:val="00E06494"/>
    <w:rsid w:val="00E06ADF"/>
    <w:rsid w:val="00E1223B"/>
    <w:rsid w:val="00E14870"/>
    <w:rsid w:val="00E148A6"/>
    <w:rsid w:val="00E1723B"/>
    <w:rsid w:val="00E17A50"/>
    <w:rsid w:val="00E17B0B"/>
    <w:rsid w:val="00E21107"/>
    <w:rsid w:val="00E213F0"/>
    <w:rsid w:val="00E21B07"/>
    <w:rsid w:val="00E2618E"/>
    <w:rsid w:val="00E34481"/>
    <w:rsid w:val="00E349D9"/>
    <w:rsid w:val="00E36C51"/>
    <w:rsid w:val="00E400E8"/>
    <w:rsid w:val="00E42050"/>
    <w:rsid w:val="00E46004"/>
    <w:rsid w:val="00E462B2"/>
    <w:rsid w:val="00E55440"/>
    <w:rsid w:val="00E5658E"/>
    <w:rsid w:val="00E56E36"/>
    <w:rsid w:val="00E57023"/>
    <w:rsid w:val="00E57635"/>
    <w:rsid w:val="00E61A08"/>
    <w:rsid w:val="00E620F4"/>
    <w:rsid w:val="00E62548"/>
    <w:rsid w:val="00E63C19"/>
    <w:rsid w:val="00E66173"/>
    <w:rsid w:val="00E66206"/>
    <w:rsid w:val="00E67706"/>
    <w:rsid w:val="00E67E29"/>
    <w:rsid w:val="00E70A92"/>
    <w:rsid w:val="00E70C25"/>
    <w:rsid w:val="00E7197F"/>
    <w:rsid w:val="00E7207F"/>
    <w:rsid w:val="00E7276D"/>
    <w:rsid w:val="00E73D63"/>
    <w:rsid w:val="00E74D92"/>
    <w:rsid w:val="00E7558A"/>
    <w:rsid w:val="00E75EF0"/>
    <w:rsid w:val="00E77E85"/>
    <w:rsid w:val="00E84054"/>
    <w:rsid w:val="00E84EE0"/>
    <w:rsid w:val="00E87391"/>
    <w:rsid w:val="00E90B7E"/>
    <w:rsid w:val="00E92E3B"/>
    <w:rsid w:val="00E932B3"/>
    <w:rsid w:val="00E93B43"/>
    <w:rsid w:val="00E93FB1"/>
    <w:rsid w:val="00E94059"/>
    <w:rsid w:val="00E94198"/>
    <w:rsid w:val="00E945C0"/>
    <w:rsid w:val="00E96D68"/>
    <w:rsid w:val="00EA01A0"/>
    <w:rsid w:val="00EA0428"/>
    <w:rsid w:val="00EA1AD9"/>
    <w:rsid w:val="00EA5F21"/>
    <w:rsid w:val="00EA7361"/>
    <w:rsid w:val="00EA7DDB"/>
    <w:rsid w:val="00EB0778"/>
    <w:rsid w:val="00EB4561"/>
    <w:rsid w:val="00EB6FD6"/>
    <w:rsid w:val="00EB778E"/>
    <w:rsid w:val="00EC1CAC"/>
    <w:rsid w:val="00EC2EF9"/>
    <w:rsid w:val="00EC670B"/>
    <w:rsid w:val="00EC68FA"/>
    <w:rsid w:val="00EC6D7F"/>
    <w:rsid w:val="00ED093E"/>
    <w:rsid w:val="00ED12AF"/>
    <w:rsid w:val="00ED170A"/>
    <w:rsid w:val="00ED22CE"/>
    <w:rsid w:val="00ED59FC"/>
    <w:rsid w:val="00ED5A9F"/>
    <w:rsid w:val="00ED5FAC"/>
    <w:rsid w:val="00EE02B9"/>
    <w:rsid w:val="00EE2515"/>
    <w:rsid w:val="00EE3A63"/>
    <w:rsid w:val="00EF2773"/>
    <w:rsid w:val="00EF27B3"/>
    <w:rsid w:val="00EF2AFA"/>
    <w:rsid w:val="00EF5B82"/>
    <w:rsid w:val="00EF7AAE"/>
    <w:rsid w:val="00F03E84"/>
    <w:rsid w:val="00F04A04"/>
    <w:rsid w:val="00F1239D"/>
    <w:rsid w:val="00F157EB"/>
    <w:rsid w:val="00F15FF4"/>
    <w:rsid w:val="00F16899"/>
    <w:rsid w:val="00F22131"/>
    <w:rsid w:val="00F223EE"/>
    <w:rsid w:val="00F2359E"/>
    <w:rsid w:val="00F23DE5"/>
    <w:rsid w:val="00F24BD2"/>
    <w:rsid w:val="00F250F0"/>
    <w:rsid w:val="00F258E3"/>
    <w:rsid w:val="00F267CF"/>
    <w:rsid w:val="00F3675D"/>
    <w:rsid w:val="00F37821"/>
    <w:rsid w:val="00F406FE"/>
    <w:rsid w:val="00F40823"/>
    <w:rsid w:val="00F40E2A"/>
    <w:rsid w:val="00F423E6"/>
    <w:rsid w:val="00F46718"/>
    <w:rsid w:val="00F53721"/>
    <w:rsid w:val="00F53C93"/>
    <w:rsid w:val="00F5420F"/>
    <w:rsid w:val="00F567C0"/>
    <w:rsid w:val="00F571C9"/>
    <w:rsid w:val="00F57844"/>
    <w:rsid w:val="00F61641"/>
    <w:rsid w:val="00F64DC7"/>
    <w:rsid w:val="00F6688D"/>
    <w:rsid w:val="00F66E39"/>
    <w:rsid w:val="00F71691"/>
    <w:rsid w:val="00F72909"/>
    <w:rsid w:val="00F73763"/>
    <w:rsid w:val="00F75763"/>
    <w:rsid w:val="00F801B7"/>
    <w:rsid w:val="00F80407"/>
    <w:rsid w:val="00F82B02"/>
    <w:rsid w:val="00F82CAE"/>
    <w:rsid w:val="00F82D4E"/>
    <w:rsid w:val="00F83906"/>
    <w:rsid w:val="00F84254"/>
    <w:rsid w:val="00F842F2"/>
    <w:rsid w:val="00F87AE1"/>
    <w:rsid w:val="00F87E69"/>
    <w:rsid w:val="00F9002A"/>
    <w:rsid w:val="00F94AC9"/>
    <w:rsid w:val="00F94D31"/>
    <w:rsid w:val="00F95B53"/>
    <w:rsid w:val="00F95FBD"/>
    <w:rsid w:val="00F96A7D"/>
    <w:rsid w:val="00FA18CD"/>
    <w:rsid w:val="00FA5049"/>
    <w:rsid w:val="00FA5B7A"/>
    <w:rsid w:val="00FB026B"/>
    <w:rsid w:val="00FB304C"/>
    <w:rsid w:val="00FB57AA"/>
    <w:rsid w:val="00FB7820"/>
    <w:rsid w:val="00FC114B"/>
    <w:rsid w:val="00FC1925"/>
    <w:rsid w:val="00FC1E87"/>
    <w:rsid w:val="00FC2C5F"/>
    <w:rsid w:val="00FC5B7C"/>
    <w:rsid w:val="00FC7403"/>
    <w:rsid w:val="00FC7945"/>
    <w:rsid w:val="00FD02AC"/>
    <w:rsid w:val="00FD12EF"/>
    <w:rsid w:val="00FD13BB"/>
    <w:rsid w:val="00FD50B4"/>
    <w:rsid w:val="00FD58E8"/>
    <w:rsid w:val="00FD625E"/>
    <w:rsid w:val="00FD68ED"/>
    <w:rsid w:val="00FD7508"/>
    <w:rsid w:val="00FF29A0"/>
    <w:rsid w:val="00FF5A28"/>
    <w:rsid w:val="00FF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48C07"/>
  <w15:docId w15:val="{97F420A1-573C-4B4C-9A7F-3B2F083C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16C6"/>
    <w:rPr>
      <w:sz w:val="24"/>
      <w:szCs w:val="24"/>
    </w:rPr>
  </w:style>
  <w:style w:type="paragraph" w:styleId="1">
    <w:name w:val="heading 1"/>
    <w:aliases w:val="footnote text"/>
    <w:basedOn w:val="a2"/>
    <w:next w:val="a2"/>
    <w:link w:val="10"/>
    <w:qFormat/>
    <w:rsid w:val="0064649F"/>
    <w:pPr>
      <w:keepNext/>
      <w:outlineLvl w:val="0"/>
    </w:pPr>
    <w:rPr>
      <w:sz w:val="32"/>
      <w:lang w:val="uk-UA"/>
    </w:rPr>
  </w:style>
  <w:style w:type="paragraph" w:styleId="2">
    <w:name w:val="heading 2"/>
    <w:basedOn w:val="a2"/>
    <w:next w:val="a2"/>
    <w:link w:val="20"/>
    <w:qFormat/>
    <w:rsid w:val="00E92E3B"/>
    <w:pPr>
      <w:keepNext/>
      <w:spacing w:before="240" w:after="60"/>
      <w:outlineLvl w:val="1"/>
    </w:pPr>
    <w:rPr>
      <w:rFonts w:ascii="Arial" w:hAnsi="Arial" w:cs="Arial"/>
      <w:b/>
      <w:bCs/>
      <w:i/>
      <w:iCs/>
      <w:szCs w:val="28"/>
    </w:rPr>
  </w:style>
  <w:style w:type="paragraph" w:styleId="3">
    <w:name w:val="heading 3"/>
    <w:basedOn w:val="a2"/>
    <w:next w:val="a2"/>
    <w:link w:val="30"/>
    <w:qFormat/>
    <w:rsid w:val="00E93B43"/>
    <w:pPr>
      <w:keepNext/>
      <w:spacing w:before="240" w:after="60"/>
      <w:outlineLvl w:val="2"/>
    </w:pPr>
    <w:rPr>
      <w:rFonts w:ascii="Arial" w:hAnsi="Arial" w:cs="Arial"/>
      <w:b/>
      <w:bCs/>
      <w:sz w:val="26"/>
      <w:szCs w:val="26"/>
    </w:rPr>
  </w:style>
  <w:style w:type="paragraph" w:styleId="4">
    <w:name w:val="heading 4"/>
    <w:basedOn w:val="a2"/>
    <w:next w:val="a2"/>
    <w:link w:val="40"/>
    <w:qFormat/>
    <w:rsid w:val="0064649F"/>
    <w:pPr>
      <w:keepNext/>
      <w:jc w:val="center"/>
      <w:outlineLvl w:val="3"/>
    </w:pPr>
    <w:rPr>
      <w:b/>
      <w:bCs/>
      <w:lang w:val="uk-UA"/>
    </w:rPr>
  </w:style>
  <w:style w:type="paragraph" w:styleId="5">
    <w:name w:val="heading 5"/>
    <w:basedOn w:val="4"/>
    <w:link w:val="50"/>
    <w:qFormat/>
    <w:rsid w:val="00384501"/>
    <w:pPr>
      <w:keepNext w:val="0"/>
      <w:widowControl w:val="0"/>
      <w:overflowPunct w:val="0"/>
      <w:autoSpaceDE w:val="0"/>
      <w:autoSpaceDN w:val="0"/>
      <w:adjustRightInd w:val="0"/>
      <w:spacing w:before="80" w:after="40"/>
      <w:jc w:val="left"/>
      <w:textAlignment w:val="baseline"/>
      <w:outlineLvl w:val="4"/>
    </w:pPr>
    <w:rPr>
      <w:b w:val="0"/>
      <w:bCs w:val="0"/>
      <w:color w:val="000000"/>
      <w:sz w:val="22"/>
      <w:szCs w:val="22"/>
      <w:lang w:val="ru-RU"/>
    </w:rPr>
  </w:style>
  <w:style w:type="paragraph" w:styleId="6">
    <w:name w:val="heading 6"/>
    <w:basedOn w:val="5"/>
    <w:next w:val="a2"/>
    <w:link w:val="60"/>
    <w:qFormat/>
    <w:rsid w:val="00384501"/>
    <w:pPr>
      <w:ind w:left="170" w:hanging="170"/>
      <w:outlineLvl w:val="5"/>
    </w:pPr>
    <w:rPr>
      <w:color w:val="0000FF"/>
    </w:rPr>
  </w:style>
  <w:style w:type="paragraph" w:styleId="7">
    <w:name w:val="heading 7"/>
    <w:basedOn w:val="a2"/>
    <w:next w:val="a2"/>
    <w:link w:val="70"/>
    <w:qFormat/>
    <w:rsid w:val="0064649F"/>
    <w:pPr>
      <w:keepNext/>
      <w:ind w:firstLine="600"/>
      <w:jc w:val="center"/>
      <w:outlineLvl w:val="6"/>
    </w:pPr>
    <w:rPr>
      <w:b/>
      <w:bCs/>
      <w:lang w:val="uk-UA"/>
    </w:rPr>
  </w:style>
  <w:style w:type="paragraph" w:styleId="8">
    <w:name w:val="heading 8"/>
    <w:basedOn w:val="a2"/>
    <w:next w:val="a2"/>
    <w:link w:val="80"/>
    <w:qFormat/>
    <w:rsid w:val="0064649F"/>
    <w:pPr>
      <w:keepNext/>
      <w:jc w:val="center"/>
      <w:outlineLvl w:val="7"/>
    </w:pPr>
    <w:rPr>
      <w:caps/>
      <w:sz w:val="40"/>
      <w:lang w:val="uk-UA"/>
    </w:rPr>
  </w:style>
  <w:style w:type="paragraph" w:styleId="9">
    <w:name w:val="heading 9"/>
    <w:basedOn w:val="a2"/>
    <w:next w:val="a2"/>
    <w:link w:val="90"/>
    <w:qFormat/>
    <w:rsid w:val="00E93B43"/>
    <w:pPr>
      <w:spacing w:before="240" w:after="60"/>
      <w:outlineLvl w:val="8"/>
    </w:pPr>
    <w:rPr>
      <w:rFonts w:ascii="Arial" w:hAnsi="Arial" w:cs="Arial"/>
      <w:sz w:val="22"/>
      <w:szCs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Body Text Indent 3"/>
    <w:basedOn w:val="a2"/>
    <w:link w:val="32"/>
    <w:rsid w:val="0064649F"/>
    <w:pPr>
      <w:ind w:left="5520"/>
      <w:jc w:val="both"/>
    </w:pPr>
    <w:rPr>
      <w:lang w:val="uk-UA"/>
    </w:rPr>
  </w:style>
  <w:style w:type="paragraph" w:styleId="a6">
    <w:name w:val="footer"/>
    <w:basedOn w:val="a2"/>
    <w:link w:val="a7"/>
    <w:rsid w:val="0064649F"/>
    <w:pPr>
      <w:tabs>
        <w:tab w:val="center" w:pos="4677"/>
        <w:tab w:val="right" w:pos="9355"/>
      </w:tabs>
    </w:pPr>
  </w:style>
  <w:style w:type="character" w:styleId="a8">
    <w:name w:val="page number"/>
    <w:basedOn w:val="a3"/>
    <w:rsid w:val="0064649F"/>
  </w:style>
  <w:style w:type="table" w:styleId="a9">
    <w:name w:val="Table Grid"/>
    <w:basedOn w:val="a4"/>
    <w:uiPriority w:val="3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64649F"/>
    <w:rPr>
      <w:color w:val="0000FF"/>
      <w:u w:val="single"/>
    </w:rPr>
  </w:style>
  <w:style w:type="paragraph" w:styleId="ab">
    <w:name w:val="Body Text"/>
    <w:basedOn w:val="a2"/>
    <w:link w:val="ac"/>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3">
    <w:name w:val="Body Text 3"/>
    <w:basedOn w:val="a2"/>
    <w:link w:val="34"/>
    <w:rsid w:val="00E92E3B"/>
    <w:pPr>
      <w:spacing w:after="120"/>
    </w:pPr>
    <w:rPr>
      <w:sz w:val="16"/>
      <w:szCs w:val="16"/>
    </w:rPr>
  </w:style>
  <w:style w:type="paragraph" w:styleId="ad">
    <w:name w:val="Balloon Text"/>
    <w:basedOn w:val="a2"/>
    <w:link w:val="ae"/>
    <w:semiHidden/>
    <w:unhideWhenUsed/>
    <w:rsid w:val="00A270A5"/>
    <w:rPr>
      <w:rFonts w:ascii="Tahoma" w:hAnsi="Tahoma"/>
      <w:sz w:val="16"/>
      <w:szCs w:val="16"/>
    </w:rPr>
  </w:style>
  <w:style w:type="character" w:customStyle="1" w:styleId="ae">
    <w:name w:val="Текст выноски Знак"/>
    <w:link w:val="ad"/>
    <w:rsid w:val="00A270A5"/>
    <w:rPr>
      <w:rFonts w:ascii="Tahoma" w:hAnsi="Tahoma" w:cs="Tahoma"/>
      <w:sz w:val="16"/>
      <w:szCs w:val="16"/>
    </w:rPr>
  </w:style>
  <w:style w:type="paragraph" w:styleId="af">
    <w:name w:val="header"/>
    <w:basedOn w:val="a2"/>
    <w:link w:val="af0"/>
    <w:unhideWhenUsed/>
    <w:rsid w:val="00DF4E54"/>
    <w:pPr>
      <w:tabs>
        <w:tab w:val="center" w:pos="4677"/>
        <w:tab w:val="right" w:pos="9355"/>
      </w:tabs>
    </w:pPr>
  </w:style>
  <w:style w:type="character" w:customStyle="1" w:styleId="af0">
    <w:name w:val="Верхний колонтитул Знак"/>
    <w:link w:val="af"/>
    <w:rsid w:val="00DF4E54"/>
    <w:rPr>
      <w:sz w:val="24"/>
      <w:szCs w:val="24"/>
    </w:rPr>
  </w:style>
  <w:style w:type="paragraph" w:styleId="af1">
    <w:name w:val="Normal (Web)"/>
    <w:basedOn w:val="a2"/>
    <w:uiPriority w:val="99"/>
    <w:rsid w:val="00BE7627"/>
    <w:pPr>
      <w:spacing w:before="100" w:beforeAutospacing="1" w:after="100" w:afterAutospacing="1"/>
    </w:pPr>
    <w:rPr>
      <w:lang w:val="uk-UA" w:eastAsia="uk-UA"/>
    </w:rPr>
  </w:style>
  <w:style w:type="paragraph" w:customStyle="1" w:styleId="11">
    <w:name w:val="Знак1"/>
    <w:basedOn w:val="a2"/>
    <w:rsid w:val="00BE7627"/>
    <w:pPr>
      <w:tabs>
        <w:tab w:val="num" w:pos="643"/>
      </w:tabs>
      <w:spacing w:after="160" w:line="240" w:lineRule="exact"/>
    </w:pPr>
    <w:rPr>
      <w:rFonts w:ascii="Verdana" w:hAnsi="Verdana" w:cs="Verdana"/>
      <w:sz w:val="20"/>
      <w:szCs w:val="20"/>
      <w:lang w:val="en-US" w:eastAsia="en-US"/>
    </w:rPr>
  </w:style>
  <w:style w:type="paragraph" w:styleId="21">
    <w:name w:val="Body Text 2"/>
    <w:aliases w:val="Основной текст 2 Знак Знак Знак Знак"/>
    <w:basedOn w:val="a2"/>
    <w:link w:val="22"/>
    <w:rsid w:val="00E93B43"/>
    <w:pPr>
      <w:spacing w:after="120" w:line="480" w:lineRule="auto"/>
    </w:pPr>
  </w:style>
  <w:style w:type="paragraph" w:customStyle="1" w:styleId="210">
    <w:name w:val="Основной текст 21"/>
    <w:basedOn w:val="a2"/>
    <w:rsid w:val="00E93B43"/>
    <w:rPr>
      <w:szCs w:val="20"/>
    </w:rPr>
  </w:style>
  <w:style w:type="paragraph" w:styleId="af2">
    <w:name w:val="List Continue"/>
    <w:basedOn w:val="a2"/>
    <w:rsid w:val="00E93B43"/>
    <w:pPr>
      <w:spacing w:after="120"/>
      <w:ind w:firstLine="720"/>
    </w:pPr>
    <w:rPr>
      <w:sz w:val="20"/>
      <w:szCs w:val="20"/>
    </w:rPr>
  </w:style>
  <w:style w:type="paragraph" w:customStyle="1" w:styleId="FR1">
    <w:name w:val="FR1"/>
    <w:rsid w:val="00E93B43"/>
    <w:pPr>
      <w:widowControl w:val="0"/>
      <w:spacing w:line="360" w:lineRule="auto"/>
      <w:ind w:right="1800"/>
    </w:pPr>
    <w:rPr>
      <w:rFonts w:ascii="Arial" w:hAnsi="Arial"/>
      <w:b/>
      <w:snapToGrid w:val="0"/>
      <w:sz w:val="24"/>
    </w:rPr>
  </w:style>
  <w:style w:type="paragraph" w:styleId="23">
    <w:name w:val="Body Text Indent 2"/>
    <w:basedOn w:val="a2"/>
    <w:link w:val="24"/>
    <w:rsid w:val="004E2C91"/>
    <w:pPr>
      <w:spacing w:after="120" w:line="480" w:lineRule="auto"/>
      <w:ind w:left="283"/>
    </w:pPr>
  </w:style>
  <w:style w:type="paragraph" w:customStyle="1" w:styleId="61">
    <w:name w:val="заголовок 6"/>
    <w:basedOn w:val="a2"/>
    <w:next w:val="a2"/>
    <w:rsid w:val="00DE41E6"/>
    <w:pPr>
      <w:keepNext/>
      <w:autoSpaceDE w:val="0"/>
      <w:autoSpaceDN w:val="0"/>
      <w:jc w:val="center"/>
    </w:pPr>
    <w:rPr>
      <w:szCs w:val="28"/>
    </w:rPr>
  </w:style>
  <w:style w:type="paragraph" w:customStyle="1" w:styleId="81">
    <w:name w:val="заголовок 8"/>
    <w:basedOn w:val="a2"/>
    <w:next w:val="a2"/>
    <w:rsid w:val="00DE41E6"/>
    <w:pPr>
      <w:keepNext/>
      <w:autoSpaceDE w:val="0"/>
      <w:autoSpaceDN w:val="0"/>
      <w:jc w:val="center"/>
    </w:pPr>
    <w:rPr>
      <w:b/>
      <w:bCs/>
      <w:szCs w:val="28"/>
    </w:rPr>
  </w:style>
  <w:style w:type="paragraph" w:customStyle="1" w:styleId="200">
    <w:name w:val="Стиль20"/>
    <w:basedOn w:val="a2"/>
    <w:autoRedefine/>
    <w:rsid w:val="00DE41E6"/>
    <w:pPr>
      <w:ind w:left="360"/>
      <w:jc w:val="both"/>
    </w:pPr>
    <w:rPr>
      <w:szCs w:val="28"/>
    </w:rPr>
  </w:style>
  <w:style w:type="character" w:customStyle="1" w:styleId="FontStyle11">
    <w:name w:val="Font Style11"/>
    <w:rsid w:val="00400AA4"/>
    <w:rPr>
      <w:rFonts w:ascii="Times New Roman" w:hAnsi="Times New Roman" w:cs="Times New Roman"/>
      <w:sz w:val="18"/>
      <w:szCs w:val="18"/>
    </w:rPr>
  </w:style>
  <w:style w:type="paragraph" w:customStyle="1" w:styleId="-31">
    <w:name w:val="Таблица-сетка 31"/>
    <w:basedOn w:val="1"/>
    <w:next w:val="a2"/>
    <w:uiPriority w:val="39"/>
    <w:qFormat/>
    <w:rsid w:val="00535AE9"/>
    <w:pPr>
      <w:keepLines/>
      <w:spacing w:before="480" w:line="276" w:lineRule="auto"/>
      <w:outlineLvl w:val="9"/>
    </w:pPr>
    <w:rPr>
      <w:rFonts w:ascii="Cambria" w:hAnsi="Cambria"/>
      <w:b/>
      <w:bCs/>
      <w:color w:val="365F91"/>
      <w:sz w:val="28"/>
      <w:szCs w:val="28"/>
      <w:lang w:val="ru-RU" w:eastAsia="en-US"/>
    </w:rPr>
  </w:style>
  <w:style w:type="paragraph" w:styleId="12">
    <w:name w:val="toc 1"/>
    <w:basedOn w:val="a2"/>
    <w:next w:val="a2"/>
    <w:autoRedefine/>
    <w:uiPriority w:val="39"/>
    <w:unhideWhenUsed/>
    <w:rsid w:val="00535AE9"/>
  </w:style>
  <w:style w:type="paragraph" w:styleId="35">
    <w:name w:val="toc 3"/>
    <w:basedOn w:val="a2"/>
    <w:next w:val="a2"/>
    <w:autoRedefine/>
    <w:unhideWhenUsed/>
    <w:rsid w:val="00535AE9"/>
    <w:pPr>
      <w:ind w:left="560"/>
    </w:pPr>
  </w:style>
  <w:style w:type="character" w:styleId="af3">
    <w:name w:val="FollowedHyperlink"/>
    <w:uiPriority w:val="99"/>
    <w:semiHidden/>
    <w:unhideWhenUsed/>
    <w:rsid w:val="00535AE9"/>
    <w:rPr>
      <w:color w:val="800080"/>
      <w:u w:val="single"/>
    </w:rPr>
  </w:style>
  <w:style w:type="paragraph" w:styleId="25">
    <w:name w:val="toc 2"/>
    <w:basedOn w:val="a2"/>
    <w:next w:val="a2"/>
    <w:autoRedefine/>
    <w:uiPriority w:val="39"/>
    <w:unhideWhenUsed/>
    <w:rsid w:val="00C25BF8"/>
    <w:pPr>
      <w:ind w:left="280"/>
    </w:pPr>
  </w:style>
  <w:style w:type="paragraph" w:customStyle="1" w:styleId="13">
    <w:name w:val="Абзац списка1"/>
    <w:basedOn w:val="a2"/>
    <w:rsid w:val="00016368"/>
    <w:pPr>
      <w:ind w:left="720"/>
      <w:contextualSpacing/>
    </w:pPr>
    <w:rPr>
      <w:rFonts w:eastAsia="Calibri"/>
      <w:sz w:val="20"/>
      <w:szCs w:val="20"/>
    </w:rPr>
  </w:style>
  <w:style w:type="paragraph" w:customStyle="1" w:styleId="14">
    <w:name w:val="заголовок 1"/>
    <w:basedOn w:val="a2"/>
    <w:next w:val="a2"/>
    <w:rsid w:val="003639A5"/>
    <w:pPr>
      <w:keepNext/>
      <w:autoSpaceDE w:val="0"/>
      <w:autoSpaceDN w:val="0"/>
    </w:pPr>
    <w:rPr>
      <w:szCs w:val="28"/>
    </w:rPr>
  </w:style>
  <w:style w:type="paragraph" w:customStyle="1" w:styleId="15">
    <w:name w:val="Стиль1"/>
    <w:basedOn w:val="a2"/>
    <w:rsid w:val="00A35AB4"/>
    <w:pPr>
      <w:ind w:right="567" w:firstLine="709"/>
      <w:jc w:val="both"/>
    </w:pPr>
    <w:rPr>
      <w:b/>
      <w:szCs w:val="20"/>
    </w:rPr>
  </w:style>
  <w:style w:type="paragraph" w:styleId="af4">
    <w:name w:val="Body Text Indent"/>
    <w:aliases w:val="текст,Основной текст 1"/>
    <w:basedOn w:val="a2"/>
    <w:link w:val="af5"/>
    <w:rsid w:val="00035E9B"/>
    <w:pPr>
      <w:spacing w:after="120"/>
      <w:ind w:left="283"/>
    </w:pPr>
  </w:style>
  <w:style w:type="paragraph" w:styleId="af6">
    <w:name w:val="Title"/>
    <w:basedOn w:val="a2"/>
    <w:link w:val="af7"/>
    <w:uiPriority w:val="10"/>
    <w:qFormat/>
    <w:rsid w:val="00035E9B"/>
    <w:pPr>
      <w:jc w:val="center"/>
    </w:pPr>
    <w:rPr>
      <w:b/>
      <w:bCs/>
      <w:sz w:val="20"/>
    </w:rPr>
  </w:style>
  <w:style w:type="paragraph" w:customStyle="1" w:styleId="16">
    <w:name w:val="Обычный1"/>
    <w:rsid w:val="00D742C0"/>
    <w:pPr>
      <w:widowControl w:val="0"/>
    </w:pPr>
    <w:rPr>
      <w:snapToGrid w:val="0"/>
      <w:sz w:val="24"/>
    </w:rPr>
  </w:style>
  <w:style w:type="character" w:customStyle="1" w:styleId="sub-head-text">
    <w:name w:val="sub-head-text"/>
    <w:basedOn w:val="a3"/>
    <w:rsid w:val="008A6649"/>
  </w:style>
  <w:style w:type="paragraph" w:customStyle="1" w:styleId="af8">
    <w:name w:val="Знак Знак Знак Знак"/>
    <w:basedOn w:val="a2"/>
    <w:rsid w:val="008A6649"/>
    <w:rPr>
      <w:rFonts w:ascii="Verdana" w:hAnsi="Verdana" w:cs="Verdana"/>
      <w:sz w:val="20"/>
      <w:szCs w:val="20"/>
      <w:lang w:val="en-US" w:eastAsia="en-US"/>
    </w:rPr>
  </w:style>
  <w:style w:type="character" w:customStyle="1" w:styleId="apple-converted-space">
    <w:name w:val="apple-converted-space"/>
    <w:basedOn w:val="a3"/>
    <w:rsid w:val="008812A5"/>
  </w:style>
  <w:style w:type="character" w:customStyle="1" w:styleId="10">
    <w:name w:val="Заголовок 1 Знак"/>
    <w:aliases w:val="footnote text Знак"/>
    <w:link w:val="1"/>
    <w:rsid w:val="00636F05"/>
    <w:rPr>
      <w:sz w:val="32"/>
      <w:szCs w:val="24"/>
      <w:lang w:val="uk-UA"/>
    </w:rPr>
  </w:style>
  <w:style w:type="paragraph" w:customStyle="1" w:styleId="Default">
    <w:name w:val="Default"/>
    <w:uiPriority w:val="99"/>
    <w:rsid w:val="00534383"/>
    <w:pPr>
      <w:autoSpaceDE w:val="0"/>
      <w:autoSpaceDN w:val="0"/>
      <w:adjustRightInd w:val="0"/>
    </w:pPr>
    <w:rPr>
      <w:rFonts w:eastAsia="Calibri"/>
      <w:color w:val="000000"/>
      <w:sz w:val="24"/>
      <w:szCs w:val="24"/>
    </w:rPr>
  </w:style>
  <w:style w:type="paragraph" w:customStyle="1" w:styleId="17">
    <w:name w:val="Абзац_1"/>
    <w:basedOn w:val="a2"/>
    <w:rsid w:val="00534383"/>
    <w:pPr>
      <w:spacing w:before="60"/>
      <w:ind w:firstLine="567"/>
      <w:jc w:val="both"/>
    </w:pPr>
    <w:rPr>
      <w:szCs w:val="20"/>
    </w:rPr>
  </w:style>
  <w:style w:type="table" w:customStyle="1" w:styleId="18">
    <w:name w:val="Сетка таблицы1"/>
    <w:basedOn w:val="a4"/>
    <w:next w:val="a9"/>
    <w:rsid w:val="00E661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rsid w:val="00F83906"/>
    <w:rPr>
      <w:sz w:val="28"/>
      <w:szCs w:val="24"/>
    </w:rPr>
  </w:style>
  <w:style w:type="character" w:customStyle="1" w:styleId="26">
    <w:name w:val="Основной текст (2)_"/>
    <w:link w:val="27"/>
    <w:rsid w:val="005B0B99"/>
    <w:rPr>
      <w:sz w:val="28"/>
      <w:szCs w:val="28"/>
      <w:shd w:val="clear" w:color="auto" w:fill="FFFFFF"/>
    </w:rPr>
  </w:style>
  <w:style w:type="character" w:customStyle="1" w:styleId="28">
    <w:name w:val="Основной текст (2) + Полужирный"/>
    <w:rsid w:val="005B0B9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7">
    <w:name w:val="Основной текст (2)"/>
    <w:basedOn w:val="a2"/>
    <w:link w:val="26"/>
    <w:rsid w:val="005B0B99"/>
    <w:pPr>
      <w:widowControl w:val="0"/>
      <w:shd w:val="clear" w:color="auto" w:fill="FFFFFF"/>
      <w:spacing w:before="960" w:line="0" w:lineRule="atLeast"/>
    </w:pPr>
    <w:rPr>
      <w:szCs w:val="28"/>
    </w:rPr>
  </w:style>
  <w:style w:type="character" w:customStyle="1" w:styleId="ac">
    <w:name w:val="Основной текст Знак"/>
    <w:link w:val="ab"/>
    <w:rsid w:val="00DE2D3D"/>
    <w:rPr>
      <w:sz w:val="28"/>
      <w:szCs w:val="24"/>
    </w:rPr>
  </w:style>
  <w:style w:type="character" w:customStyle="1" w:styleId="2105pt">
    <w:name w:val="Основной текст (2) + 10;5 pt;Полужирный;Курсив"/>
    <w:rsid w:val="00E945C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styleId="af9">
    <w:name w:val="No Spacing"/>
    <w:uiPriority w:val="1"/>
    <w:qFormat/>
    <w:rsid w:val="009C081D"/>
    <w:rPr>
      <w:sz w:val="28"/>
      <w:szCs w:val="24"/>
    </w:rPr>
  </w:style>
  <w:style w:type="character" w:customStyle="1" w:styleId="af5">
    <w:name w:val="Основной текст с отступом Знак"/>
    <w:aliases w:val="текст Знак,Основной текст 1 Знак"/>
    <w:link w:val="af4"/>
    <w:rsid w:val="009C081D"/>
    <w:rPr>
      <w:sz w:val="28"/>
      <w:szCs w:val="24"/>
    </w:rPr>
  </w:style>
  <w:style w:type="character" w:customStyle="1" w:styleId="22">
    <w:name w:val="Основной текст 2 Знак"/>
    <w:aliases w:val="Основной текст 2 Знак Знак Знак Знак Знак"/>
    <w:link w:val="21"/>
    <w:rsid w:val="009C081D"/>
    <w:rPr>
      <w:sz w:val="28"/>
      <w:szCs w:val="24"/>
    </w:rPr>
  </w:style>
  <w:style w:type="paragraph" w:customStyle="1" w:styleId="afa">
    <w:name w:val="литература"/>
    <w:basedOn w:val="a2"/>
    <w:rsid w:val="007308EB"/>
    <w:pPr>
      <w:ind w:firstLine="540"/>
      <w:jc w:val="both"/>
    </w:pPr>
    <w:rPr>
      <w:color w:val="000000"/>
      <w:szCs w:val="20"/>
    </w:rPr>
  </w:style>
  <w:style w:type="paragraph" w:customStyle="1" w:styleId="310">
    <w:name w:val="Основной текст с отступом 31"/>
    <w:basedOn w:val="a2"/>
    <w:rsid w:val="00677780"/>
    <w:pPr>
      <w:widowControl w:val="0"/>
      <w:suppressAutoHyphens/>
      <w:spacing w:line="360" w:lineRule="auto"/>
      <w:ind w:firstLine="720"/>
      <w:jc w:val="both"/>
    </w:pPr>
    <w:rPr>
      <w:szCs w:val="20"/>
    </w:rPr>
  </w:style>
  <w:style w:type="paragraph" w:styleId="afb">
    <w:name w:val="List Paragraph"/>
    <w:basedOn w:val="a2"/>
    <w:link w:val="afc"/>
    <w:uiPriority w:val="34"/>
    <w:qFormat/>
    <w:rsid w:val="00987D61"/>
    <w:pPr>
      <w:ind w:left="720"/>
      <w:contextualSpacing/>
    </w:pPr>
    <w:rPr>
      <w:rFonts w:eastAsia="Calibri"/>
    </w:rPr>
  </w:style>
  <w:style w:type="character" w:customStyle="1" w:styleId="afc">
    <w:name w:val="Абзац списка Знак"/>
    <w:link w:val="afb"/>
    <w:uiPriority w:val="34"/>
    <w:rsid w:val="00987D61"/>
    <w:rPr>
      <w:rFonts w:eastAsia="Calibri"/>
      <w:sz w:val="24"/>
      <w:szCs w:val="24"/>
    </w:rPr>
  </w:style>
  <w:style w:type="character" w:customStyle="1" w:styleId="19">
    <w:name w:val="Неразрешенное упоминание1"/>
    <w:uiPriority w:val="99"/>
    <w:semiHidden/>
    <w:unhideWhenUsed/>
    <w:rsid w:val="009702EF"/>
    <w:rPr>
      <w:color w:val="605E5C"/>
      <w:shd w:val="clear" w:color="auto" w:fill="E1DFDD"/>
    </w:rPr>
  </w:style>
  <w:style w:type="character" w:customStyle="1" w:styleId="20">
    <w:name w:val="Заголовок 2 Знак"/>
    <w:link w:val="2"/>
    <w:rsid w:val="009702EF"/>
    <w:rPr>
      <w:rFonts w:ascii="Arial" w:hAnsi="Arial" w:cs="Arial"/>
      <w:b/>
      <w:bCs/>
      <w:i/>
      <w:iCs/>
      <w:sz w:val="28"/>
      <w:szCs w:val="28"/>
    </w:rPr>
  </w:style>
  <w:style w:type="character" w:styleId="afd">
    <w:name w:val="Strong"/>
    <w:uiPriority w:val="22"/>
    <w:qFormat/>
    <w:rsid w:val="009702EF"/>
    <w:rPr>
      <w:b/>
      <w:bCs/>
    </w:rPr>
  </w:style>
  <w:style w:type="character" w:customStyle="1" w:styleId="af7">
    <w:name w:val="Заголовок Знак"/>
    <w:link w:val="af6"/>
    <w:rsid w:val="00ED170A"/>
    <w:rPr>
      <w:b/>
      <w:bCs/>
      <w:szCs w:val="24"/>
    </w:rPr>
  </w:style>
  <w:style w:type="paragraph" w:customStyle="1" w:styleId="320">
    <w:name w:val="ЗАГОЛ 32"/>
    <w:basedOn w:val="a2"/>
    <w:rsid w:val="00384501"/>
    <w:pPr>
      <w:keepLines/>
      <w:autoSpaceDE w:val="0"/>
      <w:autoSpaceDN w:val="0"/>
      <w:spacing w:before="240" w:after="120" w:line="264" w:lineRule="auto"/>
      <w:jc w:val="center"/>
    </w:pPr>
    <w:rPr>
      <w:rFonts w:eastAsia="Calibri"/>
      <w:b/>
      <w:bCs/>
      <w:sz w:val="30"/>
      <w:szCs w:val="30"/>
    </w:rPr>
  </w:style>
  <w:style w:type="character" w:customStyle="1" w:styleId="50">
    <w:name w:val="Заголовок 5 Знак"/>
    <w:basedOn w:val="a3"/>
    <w:link w:val="5"/>
    <w:rsid w:val="00384501"/>
    <w:rPr>
      <w:color w:val="000000"/>
      <w:sz w:val="22"/>
      <w:szCs w:val="22"/>
    </w:rPr>
  </w:style>
  <w:style w:type="character" w:customStyle="1" w:styleId="60">
    <w:name w:val="Заголовок 6 Знак"/>
    <w:basedOn w:val="a3"/>
    <w:link w:val="6"/>
    <w:rsid w:val="00384501"/>
    <w:rPr>
      <w:color w:val="0000FF"/>
      <w:sz w:val="22"/>
      <w:szCs w:val="22"/>
    </w:rPr>
  </w:style>
  <w:style w:type="character" w:customStyle="1" w:styleId="30">
    <w:name w:val="Заголовок 3 Знак"/>
    <w:basedOn w:val="a3"/>
    <w:link w:val="3"/>
    <w:rsid w:val="00384501"/>
    <w:rPr>
      <w:rFonts w:ascii="Arial" w:hAnsi="Arial" w:cs="Arial"/>
      <w:b/>
      <w:bCs/>
      <w:sz w:val="26"/>
      <w:szCs w:val="26"/>
    </w:rPr>
  </w:style>
  <w:style w:type="character" w:customStyle="1" w:styleId="40">
    <w:name w:val="Заголовок 4 Знак"/>
    <w:basedOn w:val="a3"/>
    <w:link w:val="4"/>
    <w:rsid w:val="00384501"/>
    <w:rPr>
      <w:b/>
      <w:bCs/>
      <w:sz w:val="24"/>
      <w:szCs w:val="24"/>
      <w:lang w:val="uk-UA"/>
    </w:rPr>
  </w:style>
  <w:style w:type="character" w:customStyle="1" w:styleId="70">
    <w:name w:val="Заголовок 7 Знак"/>
    <w:basedOn w:val="a3"/>
    <w:link w:val="7"/>
    <w:rsid w:val="00384501"/>
    <w:rPr>
      <w:b/>
      <w:bCs/>
      <w:sz w:val="24"/>
      <w:szCs w:val="24"/>
      <w:lang w:val="uk-UA"/>
    </w:rPr>
  </w:style>
  <w:style w:type="character" w:customStyle="1" w:styleId="80">
    <w:name w:val="Заголовок 8 Знак"/>
    <w:basedOn w:val="a3"/>
    <w:link w:val="8"/>
    <w:rsid w:val="00384501"/>
    <w:rPr>
      <w:caps/>
      <w:sz w:val="40"/>
      <w:szCs w:val="24"/>
      <w:lang w:val="uk-UA"/>
    </w:rPr>
  </w:style>
  <w:style w:type="character" w:customStyle="1" w:styleId="90">
    <w:name w:val="Заголовок 9 Знак"/>
    <w:basedOn w:val="a3"/>
    <w:link w:val="9"/>
    <w:rsid w:val="00384501"/>
    <w:rPr>
      <w:rFonts w:ascii="Arial" w:hAnsi="Arial" w:cs="Arial"/>
      <w:sz w:val="22"/>
      <w:szCs w:val="22"/>
    </w:rPr>
  </w:style>
  <w:style w:type="character" w:customStyle="1" w:styleId="32">
    <w:name w:val="Основной текст с отступом 3 Знак"/>
    <w:basedOn w:val="a3"/>
    <w:link w:val="31"/>
    <w:rsid w:val="00384501"/>
    <w:rPr>
      <w:sz w:val="24"/>
      <w:szCs w:val="24"/>
      <w:lang w:val="uk-UA"/>
    </w:rPr>
  </w:style>
  <w:style w:type="character" w:customStyle="1" w:styleId="34">
    <w:name w:val="Основной текст 3 Знак"/>
    <w:basedOn w:val="a3"/>
    <w:link w:val="33"/>
    <w:rsid w:val="00384501"/>
    <w:rPr>
      <w:sz w:val="16"/>
      <w:szCs w:val="16"/>
    </w:rPr>
  </w:style>
  <w:style w:type="paragraph" w:customStyle="1" w:styleId="1a">
    <w:name w:val="Знак1"/>
    <w:basedOn w:val="a2"/>
    <w:rsid w:val="00384501"/>
    <w:pPr>
      <w:tabs>
        <w:tab w:val="num" w:pos="643"/>
      </w:tabs>
      <w:spacing w:after="160" w:line="240" w:lineRule="exact"/>
    </w:pPr>
    <w:rPr>
      <w:rFonts w:ascii="Verdana" w:hAnsi="Verdana" w:cs="Verdana"/>
      <w:sz w:val="20"/>
      <w:szCs w:val="20"/>
      <w:lang w:val="en-US" w:eastAsia="en-US"/>
    </w:rPr>
  </w:style>
  <w:style w:type="paragraph" w:customStyle="1" w:styleId="220">
    <w:name w:val="Основной текст 22"/>
    <w:basedOn w:val="a2"/>
    <w:rsid w:val="00384501"/>
    <w:rPr>
      <w:szCs w:val="20"/>
    </w:rPr>
  </w:style>
  <w:style w:type="character" w:customStyle="1" w:styleId="24">
    <w:name w:val="Основной текст с отступом 2 Знак"/>
    <w:basedOn w:val="a3"/>
    <w:link w:val="23"/>
    <w:rsid w:val="00384501"/>
    <w:rPr>
      <w:sz w:val="24"/>
      <w:szCs w:val="24"/>
    </w:rPr>
  </w:style>
  <w:style w:type="paragraph" w:customStyle="1" w:styleId="29">
    <w:name w:val="Абзац списка2"/>
    <w:basedOn w:val="a2"/>
    <w:rsid w:val="00384501"/>
    <w:pPr>
      <w:ind w:left="720"/>
      <w:contextualSpacing/>
    </w:pPr>
    <w:rPr>
      <w:rFonts w:eastAsia="Calibri"/>
      <w:sz w:val="20"/>
      <w:szCs w:val="20"/>
    </w:rPr>
  </w:style>
  <w:style w:type="paragraph" w:customStyle="1" w:styleId="2a">
    <w:name w:val="Обычный2"/>
    <w:rsid w:val="00384501"/>
    <w:pPr>
      <w:widowControl w:val="0"/>
    </w:pPr>
    <w:rPr>
      <w:snapToGrid w:val="0"/>
      <w:sz w:val="24"/>
    </w:rPr>
  </w:style>
  <w:style w:type="character" w:customStyle="1" w:styleId="blk">
    <w:name w:val="blk"/>
    <w:rsid w:val="00384501"/>
  </w:style>
  <w:style w:type="paragraph" w:styleId="afe">
    <w:name w:val="Subtitle"/>
    <w:basedOn w:val="a2"/>
    <w:next w:val="a2"/>
    <w:link w:val="aff"/>
    <w:qFormat/>
    <w:rsid w:val="00384501"/>
    <w:pPr>
      <w:spacing w:after="60" w:line="276" w:lineRule="auto"/>
      <w:jc w:val="center"/>
      <w:outlineLvl w:val="1"/>
    </w:pPr>
    <w:rPr>
      <w:rFonts w:ascii="Cambria" w:hAnsi="Cambria"/>
      <w:lang w:eastAsia="en-US"/>
    </w:rPr>
  </w:style>
  <w:style w:type="character" w:customStyle="1" w:styleId="aff">
    <w:name w:val="Подзаголовок Знак"/>
    <w:basedOn w:val="a3"/>
    <w:link w:val="afe"/>
    <w:rsid w:val="00384501"/>
    <w:rPr>
      <w:rFonts w:ascii="Cambria" w:hAnsi="Cambria"/>
      <w:sz w:val="24"/>
      <w:szCs w:val="24"/>
      <w:lang w:eastAsia="en-US"/>
    </w:rPr>
  </w:style>
  <w:style w:type="paragraph" w:customStyle="1" w:styleId="1b">
    <w:name w:val="Список литературы1"/>
    <w:basedOn w:val="a2"/>
    <w:next w:val="a2"/>
    <w:rsid w:val="00384501"/>
  </w:style>
  <w:style w:type="paragraph" w:customStyle="1" w:styleId="1c">
    <w:name w:val="Цитата1"/>
    <w:basedOn w:val="a2"/>
    <w:rsid w:val="00384501"/>
    <w:pPr>
      <w:spacing w:line="440" w:lineRule="exact"/>
      <w:ind w:left="-142" w:right="-765"/>
    </w:pPr>
    <w:rPr>
      <w:sz w:val="26"/>
      <w:szCs w:val="20"/>
    </w:rPr>
  </w:style>
  <w:style w:type="paragraph" w:customStyle="1" w:styleId="BodyText21">
    <w:name w:val="Body Text 21"/>
    <w:basedOn w:val="a2"/>
    <w:rsid w:val="00384501"/>
    <w:pPr>
      <w:spacing w:line="440" w:lineRule="exact"/>
    </w:pPr>
    <w:rPr>
      <w:sz w:val="26"/>
      <w:szCs w:val="20"/>
    </w:rPr>
  </w:style>
  <w:style w:type="paragraph" w:customStyle="1" w:styleId="BodyText24">
    <w:name w:val="Body Text 24"/>
    <w:basedOn w:val="a2"/>
    <w:rsid w:val="00384501"/>
    <w:pPr>
      <w:overflowPunct w:val="0"/>
      <w:ind w:firstLine="720"/>
      <w:textAlignment w:val="baseline"/>
    </w:pPr>
    <w:rPr>
      <w:szCs w:val="20"/>
    </w:rPr>
  </w:style>
  <w:style w:type="paragraph" w:customStyle="1" w:styleId="311">
    <w:name w:val="Основной текст 31"/>
    <w:basedOn w:val="a2"/>
    <w:rsid w:val="00384501"/>
    <w:pPr>
      <w:spacing w:line="440" w:lineRule="exact"/>
    </w:pPr>
    <w:rPr>
      <w:sz w:val="26"/>
      <w:szCs w:val="20"/>
    </w:rPr>
  </w:style>
  <w:style w:type="paragraph" w:customStyle="1" w:styleId="211">
    <w:name w:val="Основной текст с отступом 21"/>
    <w:basedOn w:val="a2"/>
    <w:rsid w:val="00384501"/>
    <w:pPr>
      <w:overflowPunct w:val="0"/>
      <w:spacing w:line="420" w:lineRule="auto"/>
      <w:ind w:firstLine="680"/>
      <w:textAlignment w:val="baseline"/>
    </w:pPr>
    <w:rPr>
      <w:sz w:val="26"/>
      <w:szCs w:val="20"/>
    </w:rPr>
  </w:style>
  <w:style w:type="paragraph" w:customStyle="1" w:styleId="BookTitle">
    <w:name w:val="Book_Title"/>
    <w:basedOn w:val="a2"/>
    <w:rsid w:val="00384501"/>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2"/>
    <w:next w:val="5"/>
    <w:rsid w:val="00384501"/>
    <w:pPr>
      <w:suppressAutoHyphens/>
      <w:spacing w:before="240" w:after="360" w:line="360" w:lineRule="auto"/>
      <w:ind w:left="737" w:hanging="170"/>
      <w:jc w:val="right"/>
    </w:pPr>
    <w:rPr>
      <w:rFonts w:ascii="Arial" w:hAnsi="Arial"/>
      <w:b/>
      <w:color w:val="800080"/>
      <w:sz w:val="36"/>
    </w:rPr>
  </w:style>
  <w:style w:type="paragraph" w:customStyle="1" w:styleId="Chap-Num">
    <w:name w:val="Chap-Num"/>
    <w:basedOn w:val="a2"/>
    <w:rsid w:val="00384501"/>
    <w:pPr>
      <w:pageBreakBefore/>
      <w:suppressAutoHyphens/>
      <w:spacing w:before="400" w:line="360" w:lineRule="auto"/>
      <w:jc w:val="right"/>
    </w:pPr>
    <w:rPr>
      <w:rFonts w:ascii="Arial" w:hAnsi="Arial"/>
      <w:b/>
      <w:sz w:val="40"/>
    </w:rPr>
  </w:style>
  <w:style w:type="paragraph" w:customStyle="1" w:styleId="ConsPlusNormal">
    <w:name w:val="ConsPlusNormal"/>
    <w:rsid w:val="00384501"/>
    <w:pPr>
      <w:widowControl w:val="0"/>
      <w:autoSpaceDE w:val="0"/>
      <w:autoSpaceDN w:val="0"/>
      <w:adjustRightInd w:val="0"/>
      <w:ind w:firstLine="720"/>
    </w:pPr>
    <w:rPr>
      <w:rFonts w:ascii="Arial" w:hAnsi="Arial" w:cs="Arial"/>
    </w:rPr>
  </w:style>
  <w:style w:type="paragraph" w:customStyle="1" w:styleId="Fig-Name">
    <w:name w:val="Fig-Name"/>
    <w:basedOn w:val="a2"/>
    <w:rsid w:val="00384501"/>
    <w:pPr>
      <w:keepLines/>
      <w:widowControl w:val="0"/>
      <w:overflowPunct w:val="0"/>
      <w:autoSpaceDE w:val="0"/>
      <w:autoSpaceDN w:val="0"/>
      <w:adjustRightInd w:val="0"/>
      <w:spacing w:before="120" w:after="120" w:line="220" w:lineRule="exact"/>
      <w:ind w:left="624" w:hanging="624"/>
      <w:textAlignment w:val="baseline"/>
    </w:pPr>
    <w:rPr>
      <w:rFonts w:ascii="Arial" w:hAnsi="Arial"/>
      <w:b/>
      <w:color w:val="800080"/>
      <w:sz w:val="16"/>
      <w:szCs w:val="16"/>
    </w:rPr>
  </w:style>
  <w:style w:type="paragraph" w:customStyle="1" w:styleId="FigInsert">
    <w:name w:val="Fig_Insert"/>
    <w:basedOn w:val="Fig-Name"/>
    <w:rsid w:val="00384501"/>
    <w:pPr>
      <w:spacing w:before="240" w:after="240" w:line="360" w:lineRule="auto"/>
      <w:ind w:left="0" w:firstLine="0"/>
      <w:jc w:val="center"/>
    </w:pPr>
    <w:rPr>
      <w:sz w:val="24"/>
    </w:rPr>
  </w:style>
  <w:style w:type="paragraph" w:customStyle="1" w:styleId="Formula">
    <w:name w:val="Formula"/>
    <w:basedOn w:val="5"/>
    <w:rsid w:val="00384501"/>
    <w:pPr>
      <w:widowControl/>
      <w:overflowPunct/>
      <w:autoSpaceDE/>
      <w:autoSpaceDN/>
      <w:adjustRightInd/>
      <w:spacing w:before="240" w:after="120"/>
      <w:jc w:val="right"/>
      <w:textAlignment w:val="auto"/>
    </w:pPr>
    <w:rPr>
      <w:rFonts w:eastAsia="MS Mincho"/>
      <w:szCs w:val="24"/>
      <w:lang w:eastAsia="ja-JP"/>
    </w:rPr>
  </w:style>
  <w:style w:type="paragraph" w:customStyle="1" w:styleId="FR3">
    <w:name w:val="FR3"/>
    <w:rsid w:val="00384501"/>
    <w:pPr>
      <w:widowControl w:val="0"/>
      <w:overflowPunct w:val="0"/>
      <w:autoSpaceDE w:val="0"/>
      <w:autoSpaceDN w:val="0"/>
      <w:adjustRightInd w:val="0"/>
      <w:ind w:left="40"/>
      <w:textAlignment w:val="baseline"/>
    </w:pPr>
    <w:rPr>
      <w:rFonts w:ascii="Courier New" w:hAnsi="Courier New"/>
      <w:b/>
      <w:sz w:val="22"/>
    </w:rPr>
  </w:style>
  <w:style w:type="paragraph" w:customStyle="1" w:styleId="Iauiue">
    <w:name w:val="Iau?iue"/>
    <w:rsid w:val="00384501"/>
    <w:pPr>
      <w:widowControl w:val="0"/>
      <w:autoSpaceDE w:val="0"/>
      <w:autoSpaceDN w:val="0"/>
      <w:adjustRightInd w:val="0"/>
    </w:pPr>
    <w:rPr>
      <w:lang w:val="en-US"/>
    </w:rPr>
  </w:style>
  <w:style w:type="paragraph" w:customStyle="1" w:styleId="aff0">
    <w:name w:val="Îáû÷íûé"/>
    <w:rsid w:val="00384501"/>
    <w:pPr>
      <w:widowControl w:val="0"/>
      <w:overflowPunct w:val="0"/>
      <w:autoSpaceDE w:val="0"/>
      <w:autoSpaceDN w:val="0"/>
      <w:adjustRightInd w:val="0"/>
      <w:textAlignment w:val="baseline"/>
    </w:pPr>
    <w:rPr>
      <w:sz w:val="24"/>
    </w:rPr>
  </w:style>
  <w:style w:type="character" w:customStyle="1" w:styleId="longtext1">
    <w:name w:val="long_text1"/>
    <w:rsid w:val="00384501"/>
    <w:rPr>
      <w:sz w:val="13"/>
      <w:szCs w:val="13"/>
    </w:rPr>
  </w:style>
  <w:style w:type="paragraph" w:customStyle="1" w:styleId="TablNote">
    <w:name w:val="Tabl_Note"/>
    <w:basedOn w:val="a2"/>
    <w:rsid w:val="00384501"/>
    <w:pPr>
      <w:widowControl w:val="0"/>
      <w:overflowPunct w:val="0"/>
      <w:autoSpaceDE w:val="0"/>
      <w:autoSpaceDN w:val="0"/>
      <w:adjustRightInd w:val="0"/>
      <w:spacing w:before="40" w:after="40" w:line="180" w:lineRule="exact"/>
      <w:ind w:left="340"/>
      <w:textAlignment w:val="baseline"/>
      <w:outlineLvl w:val="4"/>
    </w:pPr>
    <w:rPr>
      <w:color w:val="000000"/>
      <w:sz w:val="14"/>
      <w:szCs w:val="14"/>
    </w:rPr>
  </w:style>
  <w:style w:type="paragraph" w:customStyle="1" w:styleId="TableCenter">
    <w:name w:val="Table_Center"/>
    <w:basedOn w:val="a2"/>
    <w:rsid w:val="00384501"/>
    <w:pPr>
      <w:widowControl w:val="0"/>
      <w:overflowPunct w:val="0"/>
      <w:autoSpaceDE w:val="0"/>
      <w:autoSpaceDN w:val="0"/>
      <w:adjustRightInd w:val="0"/>
      <w:spacing w:line="200" w:lineRule="exact"/>
      <w:jc w:val="center"/>
      <w:textAlignment w:val="baseline"/>
    </w:pPr>
    <w:rPr>
      <w:color w:val="000000"/>
      <w:sz w:val="18"/>
      <w:szCs w:val="18"/>
    </w:rPr>
  </w:style>
  <w:style w:type="paragraph" w:customStyle="1" w:styleId="TableLeft">
    <w:name w:val="Table_Left"/>
    <w:basedOn w:val="TableCenter"/>
    <w:rsid w:val="00384501"/>
    <w:pPr>
      <w:jc w:val="left"/>
    </w:pPr>
    <w:rPr>
      <w:color w:val="0000FF"/>
    </w:rPr>
  </w:style>
  <w:style w:type="paragraph" w:customStyle="1" w:styleId="TableLR">
    <w:name w:val="Table_LR"/>
    <w:basedOn w:val="TableLeft"/>
    <w:rsid w:val="00384501"/>
    <w:pPr>
      <w:ind w:left="170"/>
    </w:pPr>
    <w:rPr>
      <w:lang w:val="en-US"/>
    </w:rPr>
  </w:style>
  <w:style w:type="paragraph" w:customStyle="1" w:styleId="TableName">
    <w:name w:val="Table_Name"/>
    <w:basedOn w:val="Fig-Name"/>
    <w:rsid w:val="00384501"/>
    <w:pPr>
      <w:spacing w:after="160"/>
      <w:ind w:left="1021" w:hanging="1021"/>
    </w:pPr>
    <w:rPr>
      <w:color w:val="000080"/>
      <w:szCs w:val="22"/>
    </w:rPr>
  </w:style>
  <w:style w:type="paragraph" w:customStyle="1" w:styleId="TableRight">
    <w:name w:val="Table_Right"/>
    <w:basedOn w:val="TableLR"/>
    <w:rsid w:val="00384501"/>
    <w:pPr>
      <w:jc w:val="right"/>
    </w:pPr>
    <w:rPr>
      <w:lang w:val="ru-RU"/>
    </w:rPr>
  </w:style>
  <w:style w:type="paragraph" w:customStyle="1" w:styleId="Text05">
    <w:name w:val="Text_05"/>
    <w:basedOn w:val="5"/>
    <w:link w:val="Text050"/>
    <w:rsid w:val="00384501"/>
    <w:pPr>
      <w:numPr>
        <w:ilvl w:val="12"/>
      </w:numPr>
    </w:pPr>
  </w:style>
  <w:style w:type="character" w:customStyle="1" w:styleId="Text050">
    <w:name w:val="Text_05 Знак"/>
    <w:link w:val="Text05"/>
    <w:rsid w:val="00384501"/>
    <w:rPr>
      <w:color w:val="000000"/>
      <w:sz w:val="22"/>
      <w:szCs w:val="22"/>
    </w:rPr>
  </w:style>
  <w:style w:type="paragraph" w:customStyle="1" w:styleId="Text06Petit">
    <w:name w:val="Text_06_Petit"/>
    <w:basedOn w:val="6"/>
    <w:rsid w:val="00384501"/>
    <w:pPr>
      <w:spacing w:before="40" w:line="200" w:lineRule="exact"/>
    </w:pPr>
    <w:rPr>
      <w:sz w:val="18"/>
    </w:rPr>
  </w:style>
  <w:style w:type="paragraph" w:customStyle="1" w:styleId="Text05Petit">
    <w:name w:val="Text_05_Petit"/>
    <w:basedOn w:val="Text06Petit"/>
    <w:rsid w:val="00384501"/>
    <w:pPr>
      <w:ind w:left="0" w:firstLine="0"/>
    </w:pPr>
    <w:rPr>
      <w:color w:val="000080"/>
      <w:szCs w:val="18"/>
    </w:rPr>
  </w:style>
  <w:style w:type="paragraph" w:customStyle="1" w:styleId="Text06">
    <w:name w:val="Text_06"/>
    <w:basedOn w:val="6"/>
    <w:link w:val="Text060"/>
    <w:rsid w:val="00384501"/>
  </w:style>
  <w:style w:type="character" w:customStyle="1" w:styleId="Text060">
    <w:name w:val="Text_06 Знак"/>
    <w:link w:val="Text06"/>
    <w:rsid w:val="00384501"/>
    <w:rPr>
      <w:color w:val="0000FF"/>
      <w:sz w:val="22"/>
      <w:szCs w:val="22"/>
    </w:rPr>
  </w:style>
  <w:style w:type="paragraph" w:customStyle="1" w:styleId="Text06PetitNo">
    <w:name w:val="Text_06_Petit_No"/>
    <w:basedOn w:val="Text06Petit"/>
    <w:rsid w:val="00384501"/>
    <w:pPr>
      <w:ind w:left="0" w:firstLine="0"/>
    </w:pPr>
    <w:rPr>
      <w:lang w:val="en-US"/>
    </w:rPr>
  </w:style>
  <w:style w:type="paragraph" w:customStyle="1" w:styleId="Text07">
    <w:name w:val="Text_07"/>
    <w:basedOn w:val="7"/>
    <w:link w:val="Text070"/>
    <w:rsid w:val="00384501"/>
    <w:pPr>
      <w:keepNext w:val="0"/>
      <w:spacing w:before="60" w:after="40"/>
      <w:ind w:left="340" w:right="113" w:hanging="170"/>
      <w:contextualSpacing/>
      <w:jc w:val="left"/>
    </w:pPr>
    <w:rPr>
      <w:b w:val="0"/>
      <w:iCs/>
      <w:color w:val="000080"/>
      <w:sz w:val="22"/>
      <w:szCs w:val="22"/>
      <w:lang w:val="ru-RU"/>
    </w:rPr>
  </w:style>
  <w:style w:type="character" w:customStyle="1" w:styleId="Text070">
    <w:name w:val="Text_07 Знак"/>
    <w:link w:val="Text07"/>
    <w:rsid w:val="00384501"/>
    <w:rPr>
      <w:bCs/>
      <w:iCs/>
      <w:color w:val="000080"/>
      <w:sz w:val="22"/>
      <w:szCs w:val="22"/>
    </w:rPr>
  </w:style>
  <w:style w:type="paragraph" w:customStyle="1" w:styleId="Text07Petit">
    <w:name w:val="Text_07_Petit"/>
    <w:basedOn w:val="7"/>
    <w:link w:val="Text07Petit0"/>
    <w:rsid w:val="00384501"/>
    <w:pPr>
      <w:keepNext w:val="0"/>
      <w:spacing w:before="40" w:after="40" w:line="200" w:lineRule="exact"/>
      <w:ind w:left="340" w:hanging="170"/>
      <w:contextualSpacing/>
      <w:jc w:val="left"/>
    </w:pPr>
    <w:rPr>
      <w:b w:val="0"/>
      <w:iCs/>
      <w:color w:val="000080"/>
      <w:sz w:val="18"/>
      <w:szCs w:val="22"/>
      <w:lang w:val="ru-RU"/>
    </w:rPr>
  </w:style>
  <w:style w:type="character" w:customStyle="1" w:styleId="Text07Petit0">
    <w:name w:val="Text_07_Petit Знак"/>
    <w:link w:val="Text07Petit"/>
    <w:rsid w:val="00384501"/>
    <w:rPr>
      <w:bCs/>
      <w:iCs/>
      <w:color w:val="000080"/>
      <w:sz w:val="18"/>
      <w:szCs w:val="22"/>
    </w:rPr>
  </w:style>
  <w:style w:type="paragraph" w:customStyle="1" w:styleId="Text07PetitNo">
    <w:name w:val="Text_07_Petit_No"/>
    <w:basedOn w:val="Text07Petit"/>
    <w:rsid w:val="00384501"/>
    <w:pPr>
      <w:ind w:left="170" w:firstLine="0"/>
    </w:pPr>
  </w:style>
  <w:style w:type="paragraph" w:customStyle="1" w:styleId="Text08">
    <w:name w:val="Text_08"/>
    <w:basedOn w:val="8"/>
    <w:link w:val="Text080"/>
    <w:rsid w:val="00384501"/>
    <w:pPr>
      <w:keepNext w:val="0"/>
      <w:spacing w:before="60" w:after="40"/>
      <w:ind w:left="510" w:right="113" w:hanging="170"/>
      <w:contextualSpacing/>
      <w:jc w:val="left"/>
    </w:pPr>
    <w:rPr>
      <w:bCs/>
      <w:iCs/>
      <w:caps w:val="0"/>
      <w:color w:val="008080"/>
      <w:sz w:val="22"/>
      <w:szCs w:val="22"/>
      <w:lang w:val="ru-RU"/>
    </w:rPr>
  </w:style>
  <w:style w:type="character" w:customStyle="1" w:styleId="Text080">
    <w:name w:val="Text_08 Знак"/>
    <w:link w:val="Text08"/>
    <w:rsid w:val="00384501"/>
    <w:rPr>
      <w:bCs/>
      <w:iCs/>
      <w:color w:val="008080"/>
      <w:sz w:val="22"/>
      <w:szCs w:val="22"/>
    </w:rPr>
  </w:style>
  <w:style w:type="paragraph" w:customStyle="1" w:styleId="Text08Petit">
    <w:name w:val="Text_08_Petit"/>
    <w:basedOn w:val="Text08"/>
    <w:rsid w:val="00384501"/>
    <w:pPr>
      <w:spacing w:before="40" w:line="200" w:lineRule="exact"/>
      <w:ind w:right="0"/>
    </w:pPr>
    <w:rPr>
      <w:sz w:val="18"/>
    </w:rPr>
  </w:style>
  <w:style w:type="paragraph" w:customStyle="1" w:styleId="Text08PetitNo">
    <w:name w:val="Text_08_Petit_No"/>
    <w:basedOn w:val="Text08Petit"/>
    <w:rsid w:val="00384501"/>
    <w:pPr>
      <w:ind w:left="340" w:firstLine="0"/>
    </w:pPr>
    <w:rPr>
      <w:lang w:val="en-US"/>
    </w:rPr>
  </w:style>
  <w:style w:type="paragraph" w:customStyle="1" w:styleId="Text09">
    <w:name w:val="Text_09"/>
    <w:basedOn w:val="9"/>
    <w:rsid w:val="00384501"/>
    <w:pPr>
      <w:spacing w:before="40" w:after="40"/>
      <w:ind w:left="680" w:right="113" w:hanging="170"/>
    </w:pPr>
    <w:rPr>
      <w:rFonts w:ascii="Times New Roman" w:hAnsi="Times New Roman" w:cs="Times New Roman"/>
      <w:bCs/>
      <w:iCs/>
      <w:color w:val="008000"/>
      <w:sz w:val="18"/>
      <w:szCs w:val="18"/>
    </w:rPr>
  </w:style>
  <w:style w:type="paragraph" w:customStyle="1" w:styleId="100">
    <w:name w:val="Заголовок 10"/>
    <w:basedOn w:val="9"/>
    <w:link w:val="101"/>
    <w:rsid w:val="00384501"/>
    <w:pPr>
      <w:overflowPunct w:val="0"/>
      <w:autoSpaceDE w:val="0"/>
      <w:autoSpaceDN w:val="0"/>
      <w:adjustRightInd w:val="0"/>
      <w:spacing w:before="65" w:after="120"/>
      <w:ind w:left="794" w:hanging="170"/>
      <w:textAlignment w:val="baseline"/>
      <w:outlineLvl w:val="9"/>
    </w:pPr>
    <w:rPr>
      <w:rFonts w:ascii="Times New Roman" w:hAnsi="Times New Roman" w:cs="Times New Roman"/>
      <w:color w:val="808000"/>
      <w:sz w:val="20"/>
      <w:szCs w:val="20"/>
    </w:rPr>
  </w:style>
  <w:style w:type="paragraph" w:customStyle="1" w:styleId="Text10">
    <w:name w:val="Text_10"/>
    <w:basedOn w:val="100"/>
    <w:rsid w:val="00384501"/>
    <w:pPr>
      <w:spacing w:before="40" w:after="40" w:line="220" w:lineRule="exact"/>
      <w:ind w:left="850"/>
    </w:pPr>
    <w:rPr>
      <w:sz w:val="18"/>
    </w:rPr>
  </w:style>
  <w:style w:type="paragraph" w:customStyle="1" w:styleId="TextDrugs">
    <w:name w:val="Text_Drugs"/>
    <w:basedOn w:val="a2"/>
    <w:rsid w:val="00384501"/>
    <w:pPr>
      <w:widowControl w:val="0"/>
      <w:overflowPunct w:val="0"/>
      <w:autoSpaceDE w:val="0"/>
      <w:autoSpaceDN w:val="0"/>
      <w:adjustRightInd w:val="0"/>
      <w:spacing w:before="40" w:after="40" w:line="220" w:lineRule="exact"/>
      <w:ind w:left="454" w:hanging="454"/>
      <w:textAlignment w:val="baseline"/>
    </w:pPr>
    <w:rPr>
      <w:color w:val="000000"/>
      <w:sz w:val="18"/>
      <w:szCs w:val="18"/>
    </w:rPr>
  </w:style>
  <w:style w:type="paragraph" w:customStyle="1" w:styleId="Title01">
    <w:name w:val="Title_01"/>
    <w:basedOn w:val="1"/>
    <w:rsid w:val="00384501"/>
    <w:pPr>
      <w:keepNext w:val="0"/>
      <w:widowControl w:val="0"/>
      <w:overflowPunct w:val="0"/>
      <w:autoSpaceDE w:val="0"/>
      <w:autoSpaceDN w:val="0"/>
      <w:adjustRightInd w:val="0"/>
      <w:spacing w:before="720" w:after="80" w:line="360" w:lineRule="auto"/>
      <w:ind w:hanging="113"/>
      <w:jc w:val="center"/>
      <w:textAlignment w:val="baseline"/>
    </w:pPr>
    <w:rPr>
      <w:rFonts w:ascii="Arial" w:hAnsi="Arial"/>
      <w:b/>
      <w:caps/>
      <w:color w:val="800080"/>
      <w:szCs w:val="32"/>
      <w:lang w:val="ru-RU"/>
    </w:rPr>
  </w:style>
  <w:style w:type="paragraph" w:customStyle="1" w:styleId="Title02">
    <w:name w:val="Title_02"/>
    <w:basedOn w:val="2"/>
    <w:link w:val="Title020"/>
    <w:rsid w:val="00384501"/>
    <w:pPr>
      <w:keepLines/>
      <w:widowControl w:val="0"/>
      <w:suppressLineNumbers/>
      <w:suppressAutoHyphens/>
      <w:overflowPunct w:val="0"/>
      <w:autoSpaceDE w:val="0"/>
      <w:autoSpaceDN w:val="0"/>
      <w:adjustRightInd w:val="0"/>
      <w:spacing w:before="360" w:after="80" w:line="360" w:lineRule="auto"/>
      <w:ind w:hanging="113"/>
      <w:jc w:val="center"/>
      <w:textAlignment w:val="baseline"/>
    </w:pPr>
    <w:rPr>
      <w:rFonts w:cs="Times New Roman"/>
      <w:bCs w:val="0"/>
      <w:i w:val="0"/>
      <w:iCs w:val="0"/>
      <w:color w:val="FF00FF"/>
      <w:sz w:val="28"/>
      <w:szCs w:val="20"/>
    </w:rPr>
  </w:style>
  <w:style w:type="character" w:customStyle="1" w:styleId="Title020">
    <w:name w:val="Title_02 Знак"/>
    <w:link w:val="Title02"/>
    <w:rsid w:val="00384501"/>
    <w:rPr>
      <w:rFonts w:ascii="Arial" w:hAnsi="Arial"/>
      <w:b/>
      <w:color w:val="FF00FF"/>
      <w:sz w:val="28"/>
    </w:rPr>
  </w:style>
  <w:style w:type="paragraph" w:customStyle="1" w:styleId="Title03">
    <w:name w:val="Title_03"/>
    <w:basedOn w:val="3"/>
    <w:link w:val="Title030"/>
    <w:rsid w:val="00384501"/>
    <w:pPr>
      <w:keepNext w:val="0"/>
      <w:widowControl w:val="0"/>
      <w:overflowPunct w:val="0"/>
      <w:autoSpaceDE w:val="0"/>
      <w:autoSpaceDN w:val="0"/>
      <w:adjustRightInd w:val="0"/>
      <w:spacing w:after="120" w:line="280" w:lineRule="exact"/>
      <w:textAlignment w:val="baseline"/>
    </w:pPr>
    <w:rPr>
      <w:rFonts w:cs="Times New Roman"/>
      <w:bCs w:val="0"/>
      <w:caps/>
      <w:color w:val="000080"/>
      <w:sz w:val="24"/>
      <w:szCs w:val="22"/>
    </w:rPr>
  </w:style>
  <w:style w:type="character" w:customStyle="1" w:styleId="Title030">
    <w:name w:val="Title_03 Знак"/>
    <w:link w:val="Title03"/>
    <w:rsid w:val="00384501"/>
    <w:rPr>
      <w:rFonts w:ascii="Arial" w:hAnsi="Arial"/>
      <w:b/>
      <w:caps/>
      <w:color w:val="000080"/>
      <w:sz w:val="24"/>
      <w:szCs w:val="22"/>
    </w:rPr>
  </w:style>
  <w:style w:type="paragraph" w:customStyle="1" w:styleId="Title04">
    <w:name w:val="Title_04"/>
    <w:basedOn w:val="4"/>
    <w:link w:val="Title040"/>
    <w:rsid w:val="00384501"/>
    <w:pPr>
      <w:keepNext w:val="0"/>
      <w:widowControl w:val="0"/>
      <w:overflowPunct w:val="0"/>
      <w:autoSpaceDE w:val="0"/>
      <w:autoSpaceDN w:val="0"/>
      <w:adjustRightInd w:val="0"/>
      <w:spacing w:before="120" w:after="40"/>
      <w:jc w:val="left"/>
      <w:textAlignment w:val="baseline"/>
    </w:pPr>
    <w:rPr>
      <w:bCs w:val="0"/>
      <w:smallCaps/>
      <w:color w:val="800000"/>
      <w:szCs w:val="20"/>
      <w:lang w:val="ru-RU"/>
    </w:rPr>
  </w:style>
  <w:style w:type="character" w:customStyle="1" w:styleId="Title040">
    <w:name w:val="Title_04 Знак"/>
    <w:link w:val="Title04"/>
    <w:rsid w:val="00384501"/>
    <w:rPr>
      <w:b/>
      <w:smallCaps/>
      <w:color w:val="800000"/>
      <w:sz w:val="24"/>
    </w:rPr>
  </w:style>
  <w:style w:type="character" w:styleId="aff1">
    <w:name w:val="Emphasis"/>
    <w:qFormat/>
    <w:rsid w:val="00384501"/>
    <w:rPr>
      <w:i/>
      <w:iCs/>
    </w:rPr>
  </w:style>
  <w:style w:type="paragraph" w:customStyle="1" w:styleId="-">
    <w:name w:val="Диссер - основной"/>
    <w:basedOn w:val="ab"/>
    <w:rsid w:val="00384501"/>
    <w:pPr>
      <w:spacing w:after="0"/>
      <w:ind w:firstLine="720"/>
      <w:jc w:val="both"/>
    </w:pPr>
    <w:rPr>
      <w:rFonts w:ascii="Arial" w:hAnsi="Arial"/>
      <w:snapToGrid w:val="0"/>
    </w:rPr>
  </w:style>
  <w:style w:type="character" w:customStyle="1" w:styleId="101">
    <w:name w:val="Заголовок 10 Знак"/>
    <w:link w:val="100"/>
    <w:rsid w:val="00384501"/>
    <w:rPr>
      <w:color w:val="808000"/>
    </w:rPr>
  </w:style>
  <w:style w:type="paragraph" w:customStyle="1" w:styleId="a">
    <w:name w:val="Маркированный"/>
    <w:basedOn w:val="-"/>
    <w:autoRedefine/>
    <w:rsid w:val="00384501"/>
    <w:pPr>
      <w:numPr>
        <w:numId w:val="5"/>
      </w:numPr>
    </w:pPr>
  </w:style>
  <w:style w:type="paragraph" w:styleId="aff2">
    <w:name w:val="caption"/>
    <w:basedOn w:val="a2"/>
    <w:next w:val="a2"/>
    <w:qFormat/>
    <w:rsid w:val="00384501"/>
    <w:rPr>
      <w:b/>
      <w:bCs/>
      <w:sz w:val="20"/>
      <w:szCs w:val="20"/>
    </w:rPr>
  </w:style>
  <w:style w:type="paragraph" w:customStyle="1" w:styleId="a0">
    <w:name w:val="Новый номер"/>
    <w:basedOn w:val="-"/>
    <w:rsid w:val="00384501"/>
    <w:pPr>
      <w:numPr>
        <w:numId w:val="6"/>
      </w:numPr>
    </w:pPr>
  </w:style>
  <w:style w:type="paragraph" w:customStyle="1" w:styleId="a1">
    <w:name w:val="Нумерованный"/>
    <w:basedOn w:val="-"/>
    <w:rsid w:val="00384501"/>
    <w:pPr>
      <w:numPr>
        <w:numId w:val="7"/>
      </w:numPr>
    </w:pPr>
  </w:style>
  <w:style w:type="table" w:styleId="1d">
    <w:name w:val="Table Simple 1"/>
    <w:basedOn w:val="a4"/>
    <w:rsid w:val="00384501"/>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
    <w:name w:val="HTML Preformatted"/>
    <w:basedOn w:val="a2"/>
    <w:link w:val="HTML0"/>
    <w:rsid w:val="0038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384501"/>
    <w:rPr>
      <w:rFonts w:ascii="Courier New" w:hAnsi="Courier New" w:cs="Courier New"/>
    </w:rPr>
  </w:style>
  <w:style w:type="paragraph" w:styleId="aff3">
    <w:name w:val="Plain Text"/>
    <w:basedOn w:val="a2"/>
    <w:link w:val="aff4"/>
    <w:rsid w:val="00384501"/>
    <w:rPr>
      <w:rFonts w:ascii="Courier New" w:hAnsi="Courier New"/>
      <w:sz w:val="20"/>
      <w:szCs w:val="20"/>
    </w:rPr>
  </w:style>
  <w:style w:type="character" w:customStyle="1" w:styleId="aff4">
    <w:name w:val="Текст Знак"/>
    <w:basedOn w:val="a3"/>
    <w:link w:val="aff3"/>
    <w:rsid w:val="00384501"/>
    <w:rPr>
      <w:rFonts w:ascii="Courier New" w:hAnsi="Courier New"/>
    </w:rPr>
  </w:style>
  <w:style w:type="paragraph" w:customStyle="1" w:styleId="aff5">
    <w:name w:val="список с точками"/>
    <w:basedOn w:val="a2"/>
    <w:rsid w:val="00384501"/>
    <w:pPr>
      <w:tabs>
        <w:tab w:val="num" w:pos="360"/>
      </w:tabs>
      <w:spacing w:line="312" w:lineRule="auto"/>
      <w:ind w:left="360" w:hanging="360"/>
    </w:pPr>
  </w:style>
  <w:style w:type="paragraph" w:styleId="aff6">
    <w:name w:val="footnote text"/>
    <w:aliases w:val="Текст сноски Знак2,Текст сноски Знак1 Знак,Текст сноски Знак Знак1 Знак,Текст сноски Знак Знак, Знак"/>
    <w:basedOn w:val="a2"/>
    <w:link w:val="aff7"/>
    <w:uiPriority w:val="99"/>
    <w:rsid w:val="00384501"/>
    <w:pPr>
      <w:autoSpaceDE w:val="0"/>
      <w:autoSpaceDN w:val="0"/>
      <w:adjustRightInd w:val="0"/>
    </w:pPr>
    <w:rPr>
      <w:sz w:val="20"/>
      <w:szCs w:val="20"/>
    </w:rPr>
  </w:style>
  <w:style w:type="character" w:customStyle="1" w:styleId="aff7">
    <w:name w:val="Текст сноски Знак"/>
    <w:aliases w:val="Текст сноски Знак2 Знак,Текст сноски Знак1 Знак Знак,Текст сноски Знак Знак1 Знак Знак,Текст сноски Знак Знак Знак, Знак Знак"/>
    <w:basedOn w:val="a3"/>
    <w:link w:val="aff6"/>
    <w:uiPriority w:val="99"/>
    <w:rsid w:val="00384501"/>
  </w:style>
  <w:style w:type="character" w:customStyle="1" w:styleId="day7">
    <w:name w:val="da y7"/>
    <w:rsid w:val="00384501"/>
  </w:style>
  <w:style w:type="numbering" w:customStyle="1" w:styleId="1e">
    <w:name w:val="Нет списка1"/>
    <w:next w:val="a5"/>
    <w:uiPriority w:val="99"/>
    <w:semiHidden/>
    <w:unhideWhenUsed/>
    <w:rsid w:val="00384501"/>
  </w:style>
  <w:style w:type="numbering" w:customStyle="1" w:styleId="2b">
    <w:name w:val="Нет списка2"/>
    <w:next w:val="a5"/>
    <w:uiPriority w:val="99"/>
    <w:semiHidden/>
    <w:unhideWhenUsed/>
    <w:rsid w:val="00384501"/>
  </w:style>
  <w:style w:type="numbering" w:customStyle="1" w:styleId="36">
    <w:name w:val="Нет списка3"/>
    <w:next w:val="a5"/>
    <w:uiPriority w:val="99"/>
    <w:semiHidden/>
    <w:unhideWhenUsed/>
    <w:rsid w:val="00384501"/>
  </w:style>
  <w:style w:type="paragraph" w:customStyle="1" w:styleId="p15">
    <w:name w:val="p15"/>
    <w:basedOn w:val="a2"/>
    <w:rsid w:val="00384501"/>
    <w:pPr>
      <w:spacing w:before="100" w:beforeAutospacing="1" w:after="100" w:afterAutospacing="1"/>
    </w:pPr>
  </w:style>
  <w:style w:type="paragraph" w:customStyle="1" w:styleId="p16">
    <w:name w:val="p16"/>
    <w:basedOn w:val="a2"/>
    <w:rsid w:val="00384501"/>
    <w:pPr>
      <w:spacing w:before="100" w:beforeAutospacing="1" w:after="100" w:afterAutospacing="1"/>
    </w:pPr>
  </w:style>
  <w:style w:type="paragraph" w:customStyle="1" w:styleId="p17">
    <w:name w:val="p17"/>
    <w:basedOn w:val="a2"/>
    <w:rsid w:val="00384501"/>
    <w:pPr>
      <w:spacing w:before="100" w:beforeAutospacing="1" w:after="100" w:afterAutospacing="1"/>
    </w:pPr>
  </w:style>
  <w:style w:type="character" w:customStyle="1" w:styleId="s1">
    <w:name w:val="s1"/>
    <w:rsid w:val="00384501"/>
  </w:style>
  <w:style w:type="paragraph" w:customStyle="1" w:styleId="p18">
    <w:name w:val="p18"/>
    <w:basedOn w:val="a2"/>
    <w:rsid w:val="00384501"/>
    <w:pPr>
      <w:spacing w:before="100" w:beforeAutospacing="1" w:after="100" w:afterAutospacing="1"/>
    </w:pPr>
  </w:style>
  <w:style w:type="character" w:customStyle="1" w:styleId="s4">
    <w:name w:val="s4"/>
    <w:rsid w:val="00384501"/>
  </w:style>
  <w:style w:type="paragraph" w:customStyle="1" w:styleId="p42">
    <w:name w:val="p42"/>
    <w:basedOn w:val="a2"/>
    <w:rsid w:val="00384501"/>
    <w:pPr>
      <w:spacing w:before="100" w:beforeAutospacing="1" w:after="100" w:afterAutospacing="1"/>
    </w:pPr>
  </w:style>
  <w:style w:type="paragraph" w:customStyle="1" w:styleId="p43">
    <w:name w:val="p43"/>
    <w:basedOn w:val="a2"/>
    <w:rsid w:val="00384501"/>
    <w:pPr>
      <w:spacing w:before="100" w:beforeAutospacing="1" w:after="100" w:afterAutospacing="1"/>
    </w:pPr>
  </w:style>
  <w:style w:type="paragraph" w:customStyle="1" w:styleId="p44">
    <w:name w:val="p44"/>
    <w:basedOn w:val="a2"/>
    <w:rsid w:val="00384501"/>
    <w:pPr>
      <w:spacing w:before="100" w:beforeAutospacing="1" w:after="100" w:afterAutospacing="1"/>
    </w:pPr>
  </w:style>
  <w:style w:type="paragraph" w:customStyle="1" w:styleId="p46">
    <w:name w:val="p46"/>
    <w:basedOn w:val="a2"/>
    <w:rsid w:val="00384501"/>
    <w:pPr>
      <w:spacing w:before="100" w:beforeAutospacing="1" w:after="100" w:afterAutospacing="1"/>
    </w:pPr>
  </w:style>
  <w:style w:type="character" w:customStyle="1" w:styleId="s5">
    <w:name w:val="s5"/>
    <w:rsid w:val="00384501"/>
  </w:style>
  <w:style w:type="paragraph" w:customStyle="1" w:styleId="Aaoieeeieiioeooe">
    <w:name w:val="Aa?oiee eieiioeooe"/>
    <w:basedOn w:val="a2"/>
    <w:uiPriority w:val="99"/>
    <w:rsid w:val="00384501"/>
    <w:pPr>
      <w:tabs>
        <w:tab w:val="center" w:pos="4153"/>
        <w:tab w:val="right" w:pos="8306"/>
      </w:tabs>
    </w:pPr>
    <w:rPr>
      <w:szCs w:val="20"/>
    </w:rPr>
  </w:style>
  <w:style w:type="paragraph" w:customStyle="1" w:styleId="2c">
    <w:name w:val="Обычный2"/>
    <w:rsid w:val="00384501"/>
    <w:pPr>
      <w:ind w:firstLine="567"/>
      <w:jc w:val="both"/>
    </w:pPr>
    <w:rPr>
      <w:sz w:val="28"/>
      <w:lang w:eastAsia="ko-KR"/>
    </w:rPr>
  </w:style>
  <w:style w:type="character" w:customStyle="1" w:styleId="aff8">
    <w:name w:val="Основной текст_"/>
    <w:link w:val="1f"/>
    <w:rsid w:val="00384501"/>
    <w:rPr>
      <w:rFonts w:ascii="Arial" w:eastAsia="Arial" w:hAnsi="Arial"/>
      <w:sz w:val="17"/>
      <w:szCs w:val="17"/>
      <w:shd w:val="clear" w:color="auto" w:fill="FFFFFF"/>
    </w:rPr>
  </w:style>
  <w:style w:type="paragraph" w:customStyle="1" w:styleId="1f">
    <w:name w:val="Основной текст1"/>
    <w:basedOn w:val="a2"/>
    <w:link w:val="aff8"/>
    <w:rsid w:val="00384501"/>
    <w:pPr>
      <w:shd w:val="clear" w:color="auto" w:fill="FFFFFF"/>
      <w:spacing w:before="240" w:line="211" w:lineRule="exact"/>
      <w:ind w:firstLine="280"/>
    </w:pPr>
    <w:rPr>
      <w:rFonts w:ascii="Arial" w:eastAsia="Arial" w:hAnsi="Arial"/>
      <w:sz w:val="17"/>
      <w:szCs w:val="17"/>
      <w:shd w:val="clear" w:color="auto" w:fill="FFFFFF"/>
    </w:rPr>
  </w:style>
  <w:style w:type="paragraph" w:customStyle="1" w:styleId="aff9">
    <w:name w:val="Содержимое таблицы"/>
    <w:basedOn w:val="a2"/>
    <w:rsid w:val="00384501"/>
    <w:pPr>
      <w:suppressLineNumbers/>
      <w:suppressAutoHyphens/>
    </w:pPr>
    <w:rPr>
      <w:szCs w:val="20"/>
    </w:rPr>
  </w:style>
  <w:style w:type="character" w:styleId="affa">
    <w:name w:val="footnote reference"/>
    <w:uiPriority w:val="99"/>
    <w:rsid w:val="00384501"/>
    <w:rPr>
      <w:vertAlign w:val="superscript"/>
    </w:rPr>
  </w:style>
  <w:style w:type="table" w:customStyle="1" w:styleId="212">
    <w:name w:val="Сетка таблицы21"/>
    <w:basedOn w:val="a4"/>
    <w:next w:val="a9"/>
    <w:uiPriority w:val="59"/>
    <w:rsid w:val="00384501"/>
    <w:pPr>
      <w:spacing w:line="36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 Знак Знак Знак Знак1 Знак Знак Знак Знак Знак"/>
    <w:basedOn w:val="a2"/>
    <w:rsid w:val="00384501"/>
    <w:pPr>
      <w:tabs>
        <w:tab w:val="num" w:pos="643"/>
      </w:tabs>
      <w:spacing w:after="160" w:line="240" w:lineRule="exact"/>
    </w:pPr>
    <w:rPr>
      <w:rFonts w:ascii="Verdana" w:hAnsi="Verdana" w:cs="Verdana"/>
      <w:sz w:val="20"/>
      <w:szCs w:val="20"/>
      <w:lang w:val="en-US" w:eastAsia="en-US"/>
    </w:rPr>
  </w:style>
  <w:style w:type="paragraph" w:customStyle="1" w:styleId="ConsPlusTitle">
    <w:name w:val="ConsPlusTitle"/>
    <w:rsid w:val="00384501"/>
    <w:pPr>
      <w:widowControl w:val="0"/>
      <w:autoSpaceDE w:val="0"/>
      <w:autoSpaceDN w:val="0"/>
      <w:adjustRightInd w:val="0"/>
    </w:pPr>
    <w:rPr>
      <w:b/>
      <w:bCs/>
      <w:sz w:val="24"/>
      <w:szCs w:val="24"/>
    </w:rPr>
  </w:style>
  <w:style w:type="paragraph" w:customStyle="1" w:styleId="1f1">
    <w:name w:val="1"/>
    <w:basedOn w:val="a2"/>
    <w:next w:val="aff3"/>
    <w:link w:val="affb"/>
    <w:rsid w:val="00384501"/>
  </w:style>
  <w:style w:type="paragraph" w:customStyle="1" w:styleId="affc">
    <w:name w:val="ВОПРОСЫ"/>
    <w:basedOn w:val="a2"/>
    <w:link w:val="affd"/>
    <w:autoRedefine/>
    <w:qFormat/>
    <w:rsid w:val="00384501"/>
    <w:pPr>
      <w:ind w:firstLine="709"/>
      <w:contextualSpacing/>
      <w:jc w:val="both"/>
    </w:pPr>
    <w:rPr>
      <w:b/>
    </w:rPr>
  </w:style>
  <w:style w:type="character" w:customStyle="1" w:styleId="affd">
    <w:name w:val="ВОПРОСЫ Знак"/>
    <w:link w:val="affc"/>
    <w:rsid w:val="00384501"/>
    <w:rPr>
      <w:b/>
      <w:sz w:val="24"/>
      <w:szCs w:val="24"/>
    </w:rPr>
  </w:style>
  <w:style w:type="paragraph" w:customStyle="1" w:styleId="affe">
    <w:name w:val="лллллл"/>
    <w:basedOn w:val="a2"/>
    <w:link w:val="afff"/>
    <w:semiHidden/>
    <w:rsid w:val="00384501"/>
    <w:pPr>
      <w:overflowPunct w:val="0"/>
      <w:autoSpaceDE w:val="0"/>
      <w:autoSpaceDN w:val="0"/>
      <w:adjustRightInd w:val="0"/>
      <w:ind w:firstLine="720"/>
      <w:jc w:val="both"/>
      <w:textAlignment w:val="baseline"/>
    </w:pPr>
    <w:rPr>
      <w:sz w:val="28"/>
    </w:rPr>
  </w:style>
  <w:style w:type="character" w:customStyle="1" w:styleId="afff">
    <w:name w:val="лллллл Знак"/>
    <w:link w:val="affe"/>
    <w:semiHidden/>
    <w:rsid w:val="00384501"/>
    <w:rPr>
      <w:sz w:val="28"/>
      <w:szCs w:val="24"/>
    </w:rPr>
  </w:style>
  <w:style w:type="character" w:customStyle="1" w:styleId="affb">
    <w:name w:val="Отступ основного текста Знак"/>
    <w:link w:val="1f1"/>
    <w:rsid w:val="00384501"/>
    <w:rPr>
      <w:sz w:val="24"/>
      <w:szCs w:val="24"/>
    </w:rPr>
  </w:style>
  <w:style w:type="paragraph" w:customStyle="1" w:styleId="41">
    <w:name w:val="заголовок 4"/>
    <w:basedOn w:val="a2"/>
    <w:autoRedefine/>
    <w:rsid w:val="00384501"/>
    <w:rPr>
      <w:spacing w:val="-4"/>
      <w:sz w:val="22"/>
      <w:szCs w:val="22"/>
    </w:rPr>
  </w:style>
  <w:style w:type="paragraph" w:customStyle="1" w:styleId="afff0">
    <w:name w:val="Абзац"/>
    <w:basedOn w:val="a2"/>
    <w:rsid w:val="00384501"/>
    <w:pPr>
      <w:spacing w:line="312" w:lineRule="auto"/>
      <w:ind w:firstLine="567"/>
      <w:jc w:val="both"/>
    </w:pPr>
    <w:rPr>
      <w:spacing w:val="-4"/>
      <w:szCs w:val="20"/>
    </w:rPr>
  </w:style>
  <w:style w:type="paragraph" w:customStyle="1" w:styleId="afff1">
    <w:name w:val="ͮ𬠫"/>
    <w:basedOn w:val="a2"/>
    <w:rsid w:val="00384501"/>
    <w:pPr>
      <w:spacing w:line="250" w:lineRule="exact"/>
      <w:ind w:firstLine="397"/>
      <w:jc w:val="both"/>
    </w:pPr>
    <w:rPr>
      <w:sz w:val="20"/>
      <w:szCs w:val="20"/>
    </w:rPr>
  </w:style>
  <w:style w:type="character" w:customStyle="1" w:styleId="82">
    <w:name w:val="Знак8"/>
    <w:rsid w:val="00384501"/>
    <w:rPr>
      <w:rFonts w:ascii="Times New Roman" w:eastAsia="Times New Roman" w:hAnsi="Times New Roman" w:cs="Times New Roman"/>
      <w:sz w:val="24"/>
      <w:szCs w:val="24"/>
    </w:rPr>
  </w:style>
  <w:style w:type="paragraph" w:customStyle="1" w:styleId="ConsTitle">
    <w:name w:val="ConsTitle"/>
    <w:rsid w:val="00384501"/>
    <w:pPr>
      <w:widowControl w:val="0"/>
      <w:autoSpaceDE w:val="0"/>
      <w:autoSpaceDN w:val="0"/>
      <w:adjustRightInd w:val="0"/>
      <w:ind w:right="19772"/>
    </w:pPr>
    <w:rPr>
      <w:rFonts w:ascii="Arial" w:hAnsi="Arial" w:cs="Arial"/>
      <w:b/>
      <w:bCs/>
      <w:sz w:val="22"/>
      <w:szCs w:val="22"/>
    </w:rPr>
  </w:style>
  <w:style w:type="character" w:customStyle="1" w:styleId="201">
    <w:name w:val="Знак20"/>
    <w:rsid w:val="00384501"/>
    <w:rPr>
      <w:rFonts w:ascii="Times New Roman" w:eastAsia="Times New Roman" w:hAnsi="Times New Roman"/>
      <w:sz w:val="28"/>
    </w:rPr>
  </w:style>
  <w:style w:type="character" w:customStyle="1" w:styleId="62">
    <w:name w:val="Знак6"/>
    <w:rsid w:val="00384501"/>
    <w:rPr>
      <w:rFonts w:ascii="Times New Roman" w:eastAsia="Times New Roman" w:hAnsi="Times New Roman"/>
      <w:sz w:val="28"/>
    </w:rPr>
  </w:style>
  <w:style w:type="character" w:customStyle="1" w:styleId="42">
    <w:name w:val="Знак4"/>
    <w:rsid w:val="00384501"/>
    <w:rPr>
      <w:rFonts w:ascii="Times New Roman" w:eastAsia="Times New Roman" w:hAnsi="Times New Roman"/>
      <w:sz w:val="28"/>
    </w:rPr>
  </w:style>
  <w:style w:type="paragraph" w:customStyle="1" w:styleId="1f2">
    <w:name w:val="Выступ1"/>
    <w:basedOn w:val="a2"/>
    <w:rsid w:val="00384501"/>
    <w:pPr>
      <w:widowControl w:val="0"/>
      <w:ind w:left="2324" w:hanging="198"/>
      <w:jc w:val="both"/>
    </w:pPr>
    <w:rPr>
      <w:rFonts w:ascii="a_Timer" w:hAnsi="a_Timer"/>
      <w:snapToGrid w:val="0"/>
      <w:szCs w:val="20"/>
      <w:lang w:val="en-US"/>
    </w:rPr>
  </w:style>
  <w:style w:type="paragraph" w:customStyle="1" w:styleId="1f3">
    <w:name w:val="Квадрат1"/>
    <w:basedOn w:val="a2"/>
    <w:rsid w:val="00384501"/>
    <w:pPr>
      <w:widowControl w:val="0"/>
      <w:ind w:left="6123"/>
      <w:jc w:val="both"/>
    </w:pPr>
    <w:rPr>
      <w:rFonts w:ascii="a_Timer" w:hAnsi="a_Timer"/>
      <w:snapToGrid w:val="0"/>
      <w:szCs w:val="20"/>
      <w:lang w:val="en-US"/>
    </w:rPr>
  </w:style>
  <w:style w:type="paragraph" w:customStyle="1" w:styleId="1f4">
    <w:name w:val="Заголов1"/>
    <w:basedOn w:val="a2"/>
    <w:rsid w:val="00384501"/>
    <w:pPr>
      <w:widowControl w:val="0"/>
      <w:jc w:val="center"/>
    </w:pPr>
    <w:rPr>
      <w:rFonts w:ascii="a_Timer" w:hAnsi="a_Timer"/>
      <w:snapToGrid w:val="0"/>
      <w:szCs w:val="20"/>
      <w:lang w:val="en-US"/>
    </w:rPr>
  </w:style>
  <w:style w:type="paragraph" w:customStyle="1" w:styleId="37">
    <w:name w:val="Заголов3"/>
    <w:basedOn w:val="a2"/>
    <w:rsid w:val="00384501"/>
    <w:pPr>
      <w:widowControl w:val="0"/>
      <w:jc w:val="center"/>
    </w:pPr>
    <w:rPr>
      <w:rFonts w:ascii="a_Timer" w:hAnsi="a_Timer"/>
      <w:snapToGrid w:val="0"/>
      <w:szCs w:val="20"/>
      <w:lang w:val="en-US"/>
    </w:rPr>
  </w:style>
  <w:style w:type="paragraph" w:customStyle="1" w:styleId="afff2">
    <w:name w:val="акак"/>
    <w:basedOn w:val="a2"/>
    <w:rsid w:val="00384501"/>
    <w:pPr>
      <w:ind w:firstLine="1276"/>
    </w:pPr>
    <w:rPr>
      <w:sz w:val="28"/>
      <w:szCs w:val="20"/>
    </w:rPr>
  </w:style>
  <w:style w:type="paragraph" w:customStyle="1" w:styleId="afff3">
    <w:name w:val="Основн"/>
    <w:basedOn w:val="a2"/>
    <w:rsid w:val="00384501"/>
    <w:pPr>
      <w:widowControl w:val="0"/>
      <w:ind w:firstLine="720"/>
      <w:jc w:val="both"/>
    </w:pPr>
    <w:rPr>
      <w:szCs w:val="20"/>
    </w:rPr>
  </w:style>
  <w:style w:type="paragraph" w:customStyle="1" w:styleId="1f5">
    <w:name w:val="çàãîëîâîê 1"/>
    <w:basedOn w:val="a2"/>
    <w:next w:val="a2"/>
    <w:rsid w:val="00384501"/>
    <w:pPr>
      <w:keepNext/>
      <w:jc w:val="center"/>
    </w:pPr>
    <w:rPr>
      <w:b/>
      <w:szCs w:val="20"/>
    </w:rPr>
  </w:style>
  <w:style w:type="character" w:customStyle="1" w:styleId="WW8Num25z0">
    <w:name w:val="WW8Num25z0"/>
    <w:rsid w:val="00384501"/>
    <w:rPr>
      <w:rFonts w:ascii="Times New Roman" w:eastAsia="Times New Roman" w:hAnsi="Times New Roman" w:cs="Times New Roman"/>
    </w:rPr>
  </w:style>
  <w:style w:type="paragraph" w:customStyle="1" w:styleId="ConsNormal">
    <w:name w:val="ConsNormal"/>
    <w:rsid w:val="00384501"/>
    <w:pPr>
      <w:autoSpaceDE w:val="0"/>
      <w:autoSpaceDN w:val="0"/>
      <w:adjustRightInd w:val="0"/>
      <w:ind w:right="19772" w:firstLine="720"/>
    </w:pPr>
    <w:rPr>
      <w:rFonts w:ascii="Arial" w:hAnsi="Arial" w:cs="Arial"/>
    </w:rPr>
  </w:style>
  <w:style w:type="paragraph" w:customStyle="1" w:styleId="Heading">
    <w:name w:val="Heading"/>
    <w:rsid w:val="00384501"/>
    <w:rPr>
      <w:rFonts w:ascii="Arial" w:hAnsi="Arial" w:cs="Arial"/>
      <w:b/>
      <w:bCs/>
      <w:sz w:val="22"/>
      <w:szCs w:val="22"/>
    </w:rPr>
  </w:style>
  <w:style w:type="paragraph" w:customStyle="1" w:styleId="ConsPlusNonformat">
    <w:name w:val="ConsPlusNonformat"/>
    <w:rsid w:val="00384501"/>
    <w:pPr>
      <w:autoSpaceDE w:val="0"/>
      <w:autoSpaceDN w:val="0"/>
      <w:adjustRightInd w:val="0"/>
    </w:pPr>
    <w:rPr>
      <w:rFonts w:ascii="Courier New" w:hAnsi="Courier New" w:cs="Courier New"/>
    </w:rPr>
  </w:style>
  <w:style w:type="paragraph" w:customStyle="1" w:styleId="afff4">
    <w:name w:val="Нормальный"/>
    <w:rsid w:val="00384501"/>
    <w:rPr>
      <w:snapToGrid w:val="0"/>
      <w:sz w:val="28"/>
    </w:rPr>
  </w:style>
  <w:style w:type="paragraph" w:styleId="afff5">
    <w:name w:val="List Number"/>
    <w:basedOn w:val="a2"/>
    <w:rsid w:val="00384501"/>
    <w:pPr>
      <w:tabs>
        <w:tab w:val="num" w:pos="360"/>
      </w:tabs>
      <w:spacing w:after="200" w:line="276" w:lineRule="auto"/>
      <w:ind w:left="360" w:hanging="360"/>
    </w:pPr>
    <w:rPr>
      <w:rFonts w:ascii="Calibri" w:eastAsia="Calibri" w:hAnsi="Calibri"/>
      <w:sz w:val="22"/>
      <w:szCs w:val="22"/>
      <w:lang w:eastAsia="en-US"/>
    </w:rPr>
  </w:style>
  <w:style w:type="numbering" w:styleId="111111">
    <w:name w:val="Outline List 2"/>
    <w:basedOn w:val="a5"/>
    <w:rsid w:val="00384501"/>
    <w:pPr>
      <w:numPr>
        <w:numId w:val="8"/>
      </w:numPr>
    </w:pPr>
  </w:style>
  <w:style w:type="character" w:customStyle="1" w:styleId="-0">
    <w:name w:val="опред-е"/>
    <w:rsid w:val="00384501"/>
    <w:rPr>
      <w:b/>
      <w:bCs/>
    </w:rPr>
  </w:style>
  <w:style w:type="character" w:customStyle="1" w:styleId="afff6">
    <w:name w:val="выделение"/>
    <w:rsid w:val="00384501"/>
    <w:rPr>
      <w:b/>
      <w:bCs/>
      <w:color w:val="910025"/>
    </w:rPr>
  </w:style>
  <w:style w:type="character" w:customStyle="1" w:styleId="pp">
    <w:name w:val="pp"/>
    <w:rsid w:val="00384501"/>
  </w:style>
  <w:style w:type="paragraph" w:customStyle="1" w:styleId="afff7">
    <w:name w:val="âîïðîñû"/>
    <w:basedOn w:val="a2"/>
    <w:rsid w:val="00384501"/>
    <w:pPr>
      <w:tabs>
        <w:tab w:val="left" w:pos="-426"/>
      </w:tabs>
      <w:suppressAutoHyphens/>
      <w:spacing w:line="228" w:lineRule="auto"/>
      <w:ind w:firstLine="567"/>
      <w:jc w:val="both"/>
    </w:pPr>
    <w:rPr>
      <w:b/>
      <w:i/>
      <w:sz w:val="27"/>
      <w:szCs w:val="20"/>
      <w:lang w:eastAsia="ar-SA"/>
    </w:rPr>
  </w:style>
  <w:style w:type="paragraph" w:customStyle="1" w:styleId="221">
    <w:name w:val="Основной текст 22"/>
    <w:basedOn w:val="a2"/>
    <w:rsid w:val="00384501"/>
    <w:pPr>
      <w:suppressAutoHyphens/>
      <w:jc w:val="both"/>
    </w:pPr>
    <w:rPr>
      <w:lang w:eastAsia="ar-SA"/>
    </w:rPr>
  </w:style>
  <w:style w:type="paragraph" w:customStyle="1" w:styleId="2d">
    <w:name w:val="Текст2"/>
    <w:basedOn w:val="a2"/>
    <w:rsid w:val="00384501"/>
    <w:rPr>
      <w:rFonts w:ascii="Courier New" w:hAnsi="Courier New"/>
      <w:sz w:val="20"/>
      <w:szCs w:val="20"/>
    </w:rPr>
  </w:style>
  <w:style w:type="paragraph" w:styleId="afff8">
    <w:name w:val="Block Text"/>
    <w:basedOn w:val="a2"/>
    <w:rsid w:val="00384501"/>
    <w:pPr>
      <w:spacing w:after="120"/>
      <w:ind w:left="1440" w:right="1440"/>
    </w:pPr>
  </w:style>
  <w:style w:type="paragraph" w:styleId="afff9">
    <w:name w:val="TOC Heading"/>
    <w:basedOn w:val="1"/>
    <w:next w:val="a2"/>
    <w:uiPriority w:val="39"/>
    <w:unhideWhenUsed/>
    <w:qFormat/>
    <w:rsid w:val="00384501"/>
    <w:pPr>
      <w:keepLines/>
      <w:spacing w:before="480" w:line="276" w:lineRule="auto"/>
      <w:outlineLvl w:val="9"/>
    </w:pPr>
    <w:rPr>
      <w:rFonts w:ascii="Calibri Light" w:hAnsi="Calibri Light"/>
      <w:b/>
      <w:bCs/>
      <w:color w:val="2E74B5"/>
      <w:sz w:val="28"/>
      <w:szCs w:val="28"/>
      <w:lang w:val="ru-RU"/>
    </w:rPr>
  </w:style>
  <w:style w:type="paragraph" w:styleId="43">
    <w:name w:val="toc 4"/>
    <w:basedOn w:val="a2"/>
    <w:next w:val="a2"/>
    <w:autoRedefine/>
    <w:rsid w:val="00384501"/>
    <w:pPr>
      <w:ind w:left="840"/>
    </w:pPr>
    <w:rPr>
      <w:rFonts w:ascii="Calibri" w:hAnsi="Calibri"/>
      <w:sz w:val="20"/>
      <w:szCs w:val="20"/>
    </w:rPr>
  </w:style>
  <w:style w:type="paragraph" w:styleId="51">
    <w:name w:val="toc 5"/>
    <w:basedOn w:val="a2"/>
    <w:next w:val="a2"/>
    <w:autoRedefine/>
    <w:rsid w:val="00384501"/>
    <w:pPr>
      <w:ind w:left="1120"/>
    </w:pPr>
    <w:rPr>
      <w:rFonts w:ascii="Calibri" w:hAnsi="Calibri"/>
      <w:sz w:val="20"/>
      <w:szCs w:val="20"/>
    </w:rPr>
  </w:style>
  <w:style w:type="paragraph" w:styleId="63">
    <w:name w:val="toc 6"/>
    <w:basedOn w:val="a2"/>
    <w:next w:val="a2"/>
    <w:autoRedefine/>
    <w:rsid w:val="00384501"/>
    <w:pPr>
      <w:ind w:left="1400"/>
    </w:pPr>
    <w:rPr>
      <w:rFonts w:ascii="Calibri" w:hAnsi="Calibri"/>
      <w:sz w:val="20"/>
      <w:szCs w:val="20"/>
    </w:rPr>
  </w:style>
  <w:style w:type="paragraph" w:styleId="71">
    <w:name w:val="toc 7"/>
    <w:basedOn w:val="a2"/>
    <w:next w:val="a2"/>
    <w:autoRedefine/>
    <w:rsid w:val="00384501"/>
    <w:pPr>
      <w:ind w:left="1680"/>
    </w:pPr>
    <w:rPr>
      <w:rFonts w:ascii="Calibri" w:hAnsi="Calibri"/>
      <w:sz w:val="20"/>
      <w:szCs w:val="20"/>
    </w:rPr>
  </w:style>
  <w:style w:type="paragraph" w:styleId="83">
    <w:name w:val="toc 8"/>
    <w:basedOn w:val="a2"/>
    <w:next w:val="a2"/>
    <w:autoRedefine/>
    <w:rsid w:val="00384501"/>
    <w:pPr>
      <w:ind w:left="1960"/>
    </w:pPr>
    <w:rPr>
      <w:rFonts w:ascii="Calibri" w:hAnsi="Calibri"/>
      <w:sz w:val="20"/>
      <w:szCs w:val="20"/>
    </w:rPr>
  </w:style>
  <w:style w:type="paragraph" w:styleId="91">
    <w:name w:val="toc 9"/>
    <w:basedOn w:val="a2"/>
    <w:next w:val="a2"/>
    <w:autoRedefine/>
    <w:rsid w:val="00384501"/>
    <w:pPr>
      <w:ind w:left="2240"/>
    </w:pPr>
    <w:rPr>
      <w:rFonts w:ascii="Calibri" w:hAnsi="Calibri"/>
      <w:sz w:val="20"/>
      <w:szCs w:val="20"/>
    </w:rPr>
  </w:style>
  <w:style w:type="paragraph" w:customStyle="1" w:styleId="afffa">
    <w:name w:val="МОЛМОЛ"/>
    <w:basedOn w:val="a2"/>
    <w:rsid w:val="00384501"/>
    <w:pPr>
      <w:tabs>
        <w:tab w:val="left" w:pos="360"/>
        <w:tab w:val="num" w:pos="1260"/>
      </w:tabs>
      <w:ind w:firstLine="720"/>
      <w:jc w:val="both"/>
    </w:pPr>
    <w:rPr>
      <w:sz w:val="28"/>
      <w:szCs w:val="28"/>
    </w:rPr>
  </w:style>
  <w:style w:type="character" w:customStyle="1" w:styleId="1f6">
    <w:name w:val="Неразрешенное упоминание1"/>
    <w:rsid w:val="00384501"/>
    <w:rPr>
      <w:color w:val="605E5C"/>
      <w:shd w:val="clear" w:color="auto" w:fill="E1DFDD"/>
    </w:rPr>
  </w:style>
  <w:style w:type="character" w:customStyle="1" w:styleId="1f7">
    <w:name w:val="Заголовок Знак1"/>
    <w:basedOn w:val="a3"/>
    <w:uiPriority w:val="10"/>
    <w:rsid w:val="00384501"/>
    <w:rPr>
      <w:rFonts w:asciiTheme="majorHAnsi" w:eastAsiaTheme="majorEastAsia" w:hAnsiTheme="majorHAnsi" w:cstheme="majorBidi"/>
      <w:spacing w:val="-10"/>
      <w:kern w:val="28"/>
      <w:sz w:val="56"/>
      <w:szCs w:val="56"/>
      <w:lang w:eastAsia="ru-RU"/>
    </w:rPr>
  </w:style>
  <w:style w:type="paragraph" w:customStyle="1" w:styleId="afffb">
    <w:basedOn w:val="a2"/>
    <w:next w:val="af6"/>
    <w:qFormat/>
    <w:rsid w:val="00384501"/>
    <w:pPr>
      <w:jc w:val="center"/>
    </w:pPr>
    <w:rPr>
      <w:b/>
      <w:bCs/>
      <w:sz w:val="20"/>
    </w:rPr>
  </w:style>
  <w:style w:type="character" w:customStyle="1" w:styleId="button2txt">
    <w:name w:val="button2__txt"/>
    <w:basedOn w:val="a3"/>
    <w:rsid w:val="005868C7"/>
  </w:style>
  <w:style w:type="character" w:customStyle="1" w:styleId="hl">
    <w:name w:val="hl"/>
    <w:basedOn w:val="a3"/>
    <w:rsid w:val="00F95FBD"/>
  </w:style>
  <w:style w:type="character" w:customStyle="1" w:styleId="FontStyle57">
    <w:name w:val="Font Style57"/>
    <w:rsid w:val="000A65AE"/>
    <w:rPr>
      <w:color w:val="000000"/>
      <w:sz w:val="20"/>
    </w:rPr>
  </w:style>
  <w:style w:type="character" w:styleId="afffc">
    <w:name w:val="Unresolved Mention"/>
    <w:basedOn w:val="a3"/>
    <w:uiPriority w:val="99"/>
    <w:semiHidden/>
    <w:unhideWhenUsed/>
    <w:rsid w:val="00E0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467">
      <w:bodyDiv w:val="1"/>
      <w:marLeft w:val="0"/>
      <w:marRight w:val="0"/>
      <w:marTop w:val="0"/>
      <w:marBottom w:val="0"/>
      <w:divBdr>
        <w:top w:val="none" w:sz="0" w:space="0" w:color="auto"/>
        <w:left w:val="none" w:sz="0" w:space="0" w:color="auto"/>
        <w:bottom w:val="none" w:sz="0" w:space="0" w:color="auto"/>
        <w:right w:val="none" w:sz="0" w:space="0" w:color="auto"/>
      </w:divBdr>
    </w:div>
    <w:div w:id="21785160">
      <w:bodyDiv w:val="1"/>
      <w:marLeft w:val="0"/>
      <w:marRight w:val="0"/>
      <w:marTop w:val="0"/>
      <w:marBottom w:val="0"/>
      <w:divBdr>
        <w:top w:val="none" w:sz="0" w:space="0" w:color="auto"/>
        <w:left w:val="none" w:sz="0" w:space="0" w:color="auto"/>
        <w:bottom w:val="none" w:sz="0" w:space="0" w:color="auto"/>
        <w:right w:val="none" w:sz="0" w:space="0" w:color="auto"/>
      </w:divBdr>
    </w:div>
    <w:div w:id="136997965">
      <w:bodyDiv w:val="1"/>
      <w:marLeft w:val="0"/>
      <w:marRight w:val="0"/>
      <w:marTop w:val="0"/>
      <w:marBottom w:val="0"/>
      <w:divBdr>
        <w:top w:val="none" w:sz="0" w:space="0" w:color="auto"/>
        <w:left w:val="none" w:sz="0" w:space="0" w:color="auto"/>
        <w:bottom w:val="none" w:sz="0" w:space="0" w:color="auto"/>
        <w:right w:val="none" w:sz="0" w:space="0" w:color="auto"/>
      </w:divBdr>
      <w:divsChild>
        <w:div w:id="1198664991">
          <w:marLeft w:val="0"/>
          <w:marRight w:val="0"/>
          <w:marTop w:val="0"/>
          <w:marBottom w:val="0"/>
          <w:divBdr>
            <w:top w:val="none" w:sz="0" w:space="0" w:color="auto"/>
            <w:left w:val="none" w:sz="0" w:space="0" w:color="auto"/>
            <w:bottom w:val="none" w:sz="0" w:space="0" w:color="auto"/>
            <w:right w:val="none" w:sz="0" w:space="0" w:color="auto"/>
          </w:divBdr>
          <w:divsChild>
            <w:div w:id="1695618218">
              <w:marLeft w:val="0"/>
              <w:marRight w:val="0"/>
              <w:marTop w:val="0"/>
              <w:marBottom w:val="0"/>
              <w:divBdr>
                <w:top w:val="none" w:sz="0" w:space="0" w:color="auto"/>
                <w:left w:val="none" w:sz="0" w:space="0" w:color="auto"/>
                <w:bottom w:val="none" w:sz="0" w:space="0" w:color="auto"/>
                <w:right w:val="none" w:sz="0" w:space="0" w:color="auto"/>
              </w:divBdr>
              <w:divsChild>
                <w:div w:id="16690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9419">
      <w:bodyDiv w:val="1"/>
      <w:marLeft w:val="0"/>
      <w:marRight w:val="0"/>
      <w:marTop w:val="0"/>
      <w:marBottom w:val="0"/>
      <w:divBdr>
        <w:top w:val="none" w:sz="0" w:space="0" w:color="auto"/>
        <w:left w:val="none" w:sz="0" w:space="0" w:color="auto"/>
        <w:bottom w:val="none" w:sz="0" w:space="0" w:color="auto"/>
        <w:right w:val="none" w:sz="0" w:space="0" w:color="auto"/>
      </w:divBdr>
    </w:div>
    <w:div w:id="239948974">
      <w:bodyDiv w:val="1"/>
      <w:marLeft w:val="0"/>
      <w:marRight w:val="0"/>
      <w:marTop w:val="0"/>
      <w:marBottom w:val="0"/>
      <w:divBdr>
        <w:top w:val="none" w:sz="0" w:space="0" w:color="auto"/>
        <w:left w:val="none" w:sz="0" w:space="0" w:color="auto"/>
        <w:bottom w:val="none" w:sz="0" w:space="0" w:color="auto"/>
        <w:right w:val="none" w:sz="0" w:space="0" w:color="auto"/>
      </w:divBdr>
    </w:div>
    <w:div w:id="294994602">
      <w:bodyDiv w:val="1"/>
      <w:marLeft w:val="0"/>
      <w:marRight w:val="0"/>
      <w:marTop w:val="0"/>
      <w:marBottom w:val="0"/>
      <w:divBdr>
        <w:top w:val="none" w:sz="0" w:space="0" w:color="auto"/>
        <w:left w:val="none" w:sz="0" w:space="0" w:color="auto"/>
        <w:bottom w:val="none" w:sz="0" w:space="0" w:color="auto"/>
        <w:right w:val="none" w:sz="0" w:space="0" w:color="auto"/>
      </w:divBdr>
    </w:div>
    <w:div w:id="319232303">
      <w:bodyDiv w:val="1"/>
      <w:marLeft w:val="0"/>
      <w:marRight w:val="0"/>
      <w:marTop w:val="0"/>
      <w:marBottom w:val="0"/>
      <w:divBdr>
        <w:top w:val="none" w:sz="0" w:space="0" w:color="auto"/>
        <w:left w:val="none" w:sz="0" w:space="0" w:color="auto"/>
        <w:bottom w:val="none" w:sz="0" w:space="0" w:color="auto"/>
        <w:right w:val="none" w:sz="0" w:space="0" w:color="auto"/>
      </w:divBdr>
    </w:div>
    <w:div w:id="329798150">
      <w:bodyDiv w:val="1"/>
      <w:marLeft w:val="0"/>
      <w:marRight w:val="0"/>
      <w:marTop w:val="0"/>
      <w:marBottom w:val="0"/>
      <w:divBdr>
        <w:top w:val="none" w:sz="0" w:space="0" w:color="auto"/>
        <w:left w:val="none" w:sz="0" w:space="0" w:color="auto"/>
        <w:bottom w:val="none" w:sz="0" w:space="0" w:color="auto"/>
        <w:right w:val="none" w:sz="0" w:space="0" w:color="auto"/>
      </w:divBdr>
    </w:div>
    <w:div w:id="385641811">
      <w:bodyDiv w:val="1"/>
      <w:marLeft w:val="0"/>
      <w:marRight w:val="0"/>
      <w:marTop w:val="0"/>
      <w:marBottom w:val="0"/>
      <w:divBdr>
        <w:top w:val="none" w:sz="0" w:space="0" w:color="auto"/>
        <w:left w:val="none" w:sz="0" w:space="0" w:color="auto"/>
        <w:bottom w:val="none" w:sz="0" w:space="0" w:color="auto"/>
        <w:right w:val="none" w:sz="0" w:space="0" w:color="auto"/>
      </w:divBdr>
    </w:div>
    <w:div w:id="407964007">
      <w:bodyDiv w:val="1"/>
      <w:marLeft w:val="0"/>
      <w:marRight w:val="0"/>
      <w:marTop w:val="0"/>
      <w:marBottom w:val="0"/>
      <w:divBdr>
        <w:top w:val="none" w:sz="0" w:space="0" w:color="auto"/>
        <w:left w:val="none" w:sz="0" w:space="0" w:color="auto"/>
        <w:bottom w:val="none" w:sz="0" w:space="0" w:color="auto"/>
        <w:right w:val="none" w:sz="0" w:space="0" w:color="auto"/>
      </w:divBdr>
    </w:div>
    <w:div w:id="481584704">
      <w:bodyDiv w:val="1"/>
      <w:marLeft w:val="0"/>
      <w:marRight w:val="0"/>
      <w:marTop w:val="0"/>
      <w:marBottom w:val="0"/>
      <w:divBdr>
        <w:top w:val="none" w:sz="0" w:space="0" w:color="auto"/>
        <w:left w:val="none" w:sz="0" w:space="0" w:color="auto"/>
        <w:bottom w:val="none" w:sz="0" w:space="0" w:color="auto"/>
        <w:right w:val="none" w:sz="0" w:space="0" w:color="auto"/>
      </w:divBdr>
    </w:div>
    <w:div w:id="494682622">
      <w:bodyDiv w:val="1"/>
      <w:marLeft w:val="0"/>
      <w:marRight w:val="0"/>
      <w:marTop w:val="0"/>
      <w:marBottom w:val="0"/>
      <w:divBdr>
        <w:top w:val="none" w:sz="0" w:space="0" w:color="auto"/>
        <w:left w:val="none" w:sz="0" w:space="0" w:color="auto"/>
        <w:bottom w:val="none" w:sz="0" w:space="0" w:color="auto"/>
        <w:right w:val="none" w:sz="0" w:space="0" w:color="auto"/>
      </w:divBdr>
      <w:divsChild>
        <w:div w:id="639727311">
          <w:marLeft w:val="0"/>
          <w:marRight w:val="0"/>
          <w:marTop w:val="0"/>
          <w:marBottom w:val="0"/>
          <w:divBdr>
            <w:top w:val="none" w:sz="0" w:space="0" w:color="auto"/>
            <w:left w:val="none" w:sz="0" w:space="0" w:color="auto"/>
            <w:bottom w:val="none" w:sz="0" w:space="0" w:color="auto"/>
            <w:right w:val="none" w:sz="0" w:space="0" w:color="auto"/>
          </w:divBdr>
          <w:divsChild>
            <w:div w:id="1427965910">
              <w:marLeft w:val="0"/>
              <w:marRight w:val="0"/>
              <w:marTop w:val="0"/>
              <w:marBottom w:val="0"/>
              <w:divBdr>
                <w:top w:val="none" w:sz="0" w:space="0" w:color="auto"/>
                <w:left w:val="none" w:sz="0" w:space="0" w:color="auto"/>
                <w:bottom w:val="none" w:sz="0" w:space="0" w:color="auto"/>
                <w:right w:val="none" w:sz="0" w:space="0" w:color="auto"/>
              </w:divBdr>
              <w:divsChild>
                <w:div w:id="19843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161">
      <w:bodyDiv w:val="1"/>
      <w:marLeft w:val="0"/>
      <w:marRight w:val="0"/>
      <w:marTop w:val="0"/>
      <w:marBottom w:val="0"/>
      <w:divBdr>
        <w:top w:val="none" w:sz="0" w:space="0" w:color="auto"/>
        <w:left w:val="none" w:sz="0" w:space="0" w:color="auto"/>
        <w:bottom w:val="none" w:sz="0" w:space="0" w:color="auto"/>
        <w:right w:val="none" w:sz="0" w:space="0" w:color="auto"/>
      </w:divBdr>
      <w:divsChild>
        <w:div w:id="398748083">
          <w:marLeft w:val="0"/>
          <w:marRight w:val="0"/>
          <w:marTop w:val="0"/>
          <w:marBottom w:val="0"/>
          <w:divBdr>
            <w:top w:val="none" w:sz="0" w:space="0" w:color="auto"/>
            <w:left w:val="none" w:sz="0" w:space="0" w:color="auto"/>
            <w:bottom w:val="none" w:sz="0" w:space="0" w:color="auto"/>
            <w:right w:val="none" w:sz="0" w:space="0" w:color="auto"/>
          </w:divBdr>
          <w:divsChild>
            <w:div w:id="264775937">
              <w:marLeft w:val="0"/>
              <w:marRight w:val="0"/>
              <w:marTop w:val="0"/>
              <w:marBottom w:val="0"/>
              <w:divBdr>
                <w:top w:val="none" w:sz="0" w:space="0" w:color="auto"/>
                <w:left w:val="none" w:sz="0" w:space="0" w:color="auto"/>
                <w:bottom w:val="none" w:sz="0" w:space="0" w:color="auto"/>
                <w:right w:val="none" w:sz="0" w:space="0" w:color="auto"/>
              </w:divBdr>
              <w:divsChild>
                <w:div w:id="9156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6175">
      <w:bodyDiv w:val="1"/>
      <w:marLeft w:val="0"/>
      <w:marRight w:val="0"/>
      <w:marTop w:val="0"/>
      <w:marBottom w:val="0"/>
      <w:divBdr>
        <w:top w:val="none" w:sz="0" w:space="0" w:color="auto"/>
        <w:left w:val="none" w:sz="0" w:space="0" w:color="auto"/>
        <w:bottom w:val="none" w:sz="0" w:space="0" w:color="auto"/>
        <w:right w:val="none" w:sz="0" w:space="0" w:color="auto"/>
      </w:divBdr>
      <w:divsChild>
        <w:div w:id="1909994761">
          <w:marLeft w:val="0"/>
          <w:marRight w:val="0"/>
          <w:marTop w:val="0"/>
          <w:marBottom w:val="0"/>
          <w:divBdr>
            <w:top w:val="none" w:sz="0" w:space="0" w:color="auto"/>
            <w:left w:val="none" w:sz="0" w:space="0" w:color="auto"/>
            <w:bottom w:val="none" w:sz="0" w:space="0" w:color="auto"/>
            <w:right w:val="none" w:sz="0" w:space="0" w:color="auto"/>
          </w:divBdr>
          <w:divsChild>
            <w:div w:id="1618636504">
              <w:marLeft w:val="0"/>
              <w:marRight w:val="0"/>
              <w:marTop w:val="0"/>
              <w:marBottom w:val="0"/>
              <w:divBdr>
                <w:top w:val="none" w:sz="0" w:space="0" w:color="auto"/>
                <w:left w:val="none" w:sz="0" w:space="0" w:color="auto"/>
                <w:bottom w:val="none" w:sz="0" w:space="0" w:color="auto"/>
                <w:right w:val="none" w:sz="0" w:space="0" w:color="auto"/>
              </w:divBdr>
              <w:divsChild>
                <w:div w:id="971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885">
      <w:bodyDiv w:val="1"/>
      <w:marLeft w:val="0"/>
      <w:marRight w:val="0"/>
      <w:marTop w:val="0"/>
      <w:marBottom w:val="0"/>
      <w:divBdr>
        <w:top w:val="none" w:sz="0" w:space="0" w:color="auto"/>
        <w:left w:val="none" w:sz="0" w:space="0" w:color="auto"/>
        <w:bottom w:val="none" w:sz="0" w:space="0" w:color="auto"/>
        <w:right w:val="none" w:sz="0" w:space="0" w:color="auto"/>
      </w:divBdr>
    </w:div>
    <w:div w:id="599139315">
      <w:bodyDiv w:val="1"/>
      <w:marLeft w:val="0"/>
      <w:marRight w:val="0"/>
      <w:marTop w:val="0"/>
      <w:marBottom w:val="0"/>
      <w:divBdr>
        <w:top w:val="none" w:sz="0" w:space="0" w:color="auto"/>
        <w:left w:val="none" w:sz="0" w:space="0" w:color="auto"/>
        <w:bottom w:val="none" w:sz="0" w:space="0" w:color="auto"/>
        <w:right w:val="none" w:sz="0" w:space="0" w:color="auto"/>
      </w:divBdr>
      <w:divsChild>
        <w:div w:id="1884361940">
          <w:marLeft w:val="0"/>
          <w:marRight w:val="0"/>
          <w:marTop w:val="0"/>
          <w:marBottom w:val="0"/>
          <w:divBdr>
            <w:top w:val="none" w:sz="0" w:space="0" w:color="auto"/>
            <w:left w:val="none" w:sz="0" w:space="0" w:color="auto"/>
            <w:bottom w:val="none" w:sz="0" w:space="0" w:color="auto"/>
            <w:right w:val="none" w:sz="0" w:space="0" w:color="auto"/>
          </w:divBdr>
          <w:divsChild>
            <w:div w:id="148329994">
              <w:marLeft w:val="0"/>
              <w:marRight w:val="0"/>
              <w:marTop w:val="0"/>
              <w:marBottom w:val="0"/>
              <w:divBdr>
                <w:top w:val="none" w:sz="0" w:space="0" w:color="auto"/>
                <w:left w:val="none" w:sz="0" w:space="0" w:color="auto"/>
                <w:bottom w:val="none" w:sz="0" w:space="0" w:color="auto"/>
                <w:right w:val="none" w:sz="0" w:space="0" w:color="auto"/>
              </w:divBdr>
              <w:divsChild>
                <w:div w:id="6222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2070">
      <w:bodyDiv w:val="1"/>
      <w:marLeft w:val="0"/>
      <w:marRight w:val="0"/>
      <w:marTop w:val="0"/>
      <w:marBottom w:val="0"/>
      <w:divBdr>
        <w:top w:val="none" w:sz="0" w:space="0" w:color="auto"/>
        <w:left w:val="none" w:sz="0" w:space="0" w:color="auto"/>
        <w:bottom w:val="none" w:sz="0" w:space="0" w:color="auto"/>
        <w:right w:val="none" w:sz="0" w:space="0" w:color="auto"/>
      </w:divBdr>
      <w:divsChild>
        <w:div w:id="736051429">
          <w:marLeft w:val="0"/>
          <w:marRight w:val="0"/>
          <w:marTop w:val="0"/>
          <w:marBottom w:val="0"/>
          <w:divBdr>
            <w:top w:val="none" w:sz="0" w:space="0" w:color="auto"/>
            <w:left w:val="none" w:sz="0" w:space="0" w:color="auto"/>
            <w:bottom w:val="none" w:sz="0" w:space="0" w:color="auto"/>
            <w:right w:val="none" w:sz="0" w:space="0" w:color="auto"/>
          </w:divBdr>
          <w:divsChild>
            <w:div w:id="871304821">
              <w:marLeft w:val="0"/>
              <w:marRight w:val="0"/>
              <w:marTop w:val="0"/>
              <w:marBottom w:val="0"/>
              <w:divBdr>
                <w:top w:val="none" w:sz="0" w:space="0" w:color="auto"/>
                <w:left w:val="none" w:sz="0" w:space="0" w:color="auto"/>
                <w:bottom w:val="none" w:sz="0" w:space="0" w:color="auto"/>
                <w:right w:val="none" w:sz="0" w:space="0" w:color="auto"/>
              </w:divBdr>
              <w:divsChild>
                <w:div w:id="14975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3014">
      <w:bodyDiv w:val="1"/>
      <w:marLeft w:val="0"/>
      <w:marRight w:val="0"/>
      <w:marTop w:val="0"/>
      <w:marBottom w:val="0"/>
      <w:divBdr>
        <w:top w:val="none" w:sz="0" w:space="0" w:color="auto"/>
        <w:left w:val="none" w:sz="0" w:space="0" w:color="auto"/>
        <w:bottom w:val="none" w:sz="0" w:space="0" w:color="auto"/>
        <w:right w:val="none" w:sz="0" w:space="0" w:color="auto"/>
      </w:divBdr>
      <w:divsChild>
        <w:div w:id="1724669699">
          <w:marLeft w:val="0"/>
          <w:marRight w:val="0"/>
          <w:marTop w:val="0"/>
          <w:marBottom w:val="0"/>
          <w:divBdr>
            <w:top w:val="none" w:sz="0" w:space="0" w:color="auto"/>
            <w:left w:val="none" w:sz="0" w:space="0" w:color="auto"/>
            <w:bottom w:val="none" w:sz="0" w:space="0" w:color="auto"/>
            <w:right w:val="none" w:sz="0" w:space="0" w:color="auto"/>
          </w:divBdr>
          <w:divsChild>
            <w:div w:id="1725912296">
              <w:marLeft w:val="0"/>
              <w:marRight w:val="0"/>
              <w:marTop w:val="0"/>
              <w:marBottom w:val="0"/>
              <w:divBdr>
                <w:top w:val="none" w:sz="0" w:space="0" w:color="auto"/>
                <w:left w:val="none" w:sz="0" w:space="0" w:color="auto"/>
                <w:bottom w:val="none" w:sz="0" w:space="0" w:color="auto"/>
                <w:right w:val="none" w:sz="0" w:space="0" w:color="auto"/>
              </w:divBdr>
              <w:divsChild>
                <w:div w:id="6562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2865">
      <w:bodyDiv w:val="1"/>
      <w:marLeft w:val="0"/>
      <w:marRight w:val="0"/>
      <w:marTop w:val="0"/>
      <w:marBottom w:val="0"/>
      <w:divBdr>
        <w:top w:val="none" w:sz="0" w:space="0" w:color="auto"/>
        <w:left w:val="none" w:sz="0" w:space="0" w:color="auto"/>
        <w:bottom w:val="none" w:sz="0" w:space="0" w:color="auto"/>
        <w:right w:val="none" w:sz="0" w:space="0" w:color="auto"/>
      </w:divBdr>
    </w:div>
    <w:div w:id="775321765">
      <w:bodyDiv w:val="1"/>
      <w:marLeft w:val="0"/>
      <w:marRight w:val="0"/>
      <w:marTop w:val="0"/>
      <w:marBottom w:val="0"/>
      <w:divBdr>
        <w:top w:val="none" w:sz="0" w:space="0" w:color="auto"/>
        <w:left w:val="none" w:sz="0" w:space="0" w:color="auto"/>
        <w:bottom w:val="none" w:sz="0" w:space="0" w:color="auto"/>
        <w:right w:val="none" w:sz="0" w:space="0" w:color="auto"/>
      </w:divBdr>
    </w:div>
    <w:div w:id="879437331">
      <w:bodyDiv w:val="1"/>
      <w:marLeft w:val="0"/>
      <w:marRight w:val="0"/>
      <w:marTop w:val="0"/>
      <w:marBottom w:val="0"/>
      <w:divBdr>
        <w:top w:val="none" w:sz="0" w:space="0" w:color="auto"/>
        <w:left w:val="none" w:sz="0" w:space="0" w:color="auto"/>
        <w:bottom w:val="none" w:sz="0" w:space="0" w:color="auto"/>
        <w:right w:val="none" w:sz="0" w:space="0" w:color="auto"/>
      </w:divBdr>
    </w:div>
    <w:div w:id="1007485375">
      <w:bodyDiv w:val="1"/>
      <w:marLeft w:val="0"/>
      <w:marRight w:val="0"/>
      <w:marTop w:val="0"/>
      <w:marBottom w:val="0"/>
      <w:divBdr>
        <w:top w:val="none" w:sz="0" w:space="0" w:color="auto"/>
        <w:left w:val="none" w:sz="0" w:space="0" w:color="auto"/>
        <w:bottom w:val="none" w:sz="0" w:space="0" w:color="auto"/>
        <w:right w:val="none" w:sz="0" w:space="0" w:color="auto"/>
      </w:divBdr>
      <w:divsChild>
        <w:div w:id="43985811">
          <w:marLeft w:val="0"/>
          <w:marRight w:val="0"/>
          <w:marTop w:val="0"/>
          <w:marBottom w:val="0"/>
          <w:divBdr>
            <w:top w:val="none" w:sz="0" w:space="0" w:color="auto"/>
            <w:left w:val="none" w:sz="0" w:space="0" w:color="auto"/>
            <w:bottom w:val="none" w:sz="0" w:space="0" w:color="auto"/>
            <w:right w:val="none" w:sz="0" w:space="0" w:color="auto"/>
          </w:divBdr>
          <w:divsChild>
            <w:div w:id="968164099">
              <w:marLeft w:val="0"/>
              <w:marRight w:val="0"/>
              <w:marTop w:val="0"/>
              <w:marBottom w:val="0"/>
              <w:divBdr>
                <w:top w:val="none" w:sz="0" w:space="0" w:color="auto"/>
                <w:left w:val="none" w:sz="0" w:space="0" w:color="auto"/>
                <w:bottom w:val="none" w:sz="0" w:space="0" w:color="auto"/>
                <w:right w:val="none" w:sz="0" w:space="0" w:color="auto"/>
              </w:divBdr>
              <w:divsChild>
                <w:div w:id="12363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8580">
      <w:bodyDiv w:val="1"/>
      <w:marLeft w:val="0"/>
      <w:marRight w:val="0"/>
      <w:marTop w:val="0"/>
      <w:marBottom w:val="0"/>
      <w:divBdr>
        <w:top w:val="none" w:sz="0" w:space="0" w:color="auto"/>
        <w:left w:val="none" w:sz="0" w:space="0" w:color="auto"/>
        <w:bottom w:val="none" w:sz="0" w:space="0" w:color="auto"/>
        <w:right w:val="none" w:sz="0" w:space="0" w:color="auto"/>
      </w:divBdr>
      <w:divsChild>
        <w:div w:id="426006012">
          <w:marLeft w:val="0"/>
          <w:marRight w:val="0"/>
          <w:marTop w:val="0"/>
          <w:marBottom w:val="0"/>
          <w:divBdr>
            <w:top w:val="none" w:sz="0" w:space="0" w:color="auto"/>
            <w:left w:val="none" w:sz="0" w:space="0" w:color="auto"/>
            <w:bottom w:val="none" w:sz="0" w:space="0" w:color="auto"/>
            <w:right w:val="none" w:sz="0" w:space="0" w:color="auto"/>
          </w:divBdr>
          <w:divsChild>
            <w:div w:id="1596984592">
              <w:marLeft w:val="0"/>
              <w:marRight w:val="0"/>
              <w:marTop w:val="0"/>
              <w:marBottom w:val="0"/>
              <w:divBdr>
                <w:top w:val="none" w:sz="0" w:space="0" w:color="auto"/>
                <w:left w:val="none" w:sz="0" w:space="0" w:color="auto"/>
                <w:bottom w:val="none" w:sz="0" w:space="0" w:color="auto"/>
                <w:right w:val="none" w:sz="0" w:space="0" w:color="auto"/>
              </w:divBdr>
              <w:divsChild>
                <w:div w:id="17206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4047">
      <w:bodyDiv w:val="1"/>
      <w:marLeft w:val="0"/>
      <w:marRight w:val="0"/>
      <w:marTop w:val="0"/>
      <w:marBottom w:val="0"/>
      <w:divBdr>
        <w:top w:val="none" w:sz="0" w:space="0" w:color="auto"/>
        <w:left w:val="none" w:sz="0" w:space="0" w:color="auto"/>
        <w:bottom w:val="none" w:sz="0" w:space="0" w:color="auto"/>
        <w:right w:val="none" w:sz="0" w:space="0" w:color="auto"/>
      </w:divBdr>
      <w:divsChild>
        <w:div w:id="2042388708">
          <w:marLeft w:val="0"/>
          <w:marRight w:val="0"/>
          <w:marTop w:val="0"/>
          <w:marBottom w:val="0"/>
          <w:divBdr>
            <w:top w:val="none" w:sz="0" w:space="0" w:color="auto"/>
            <w:left w:val="none" w:sz="0" w:space="0" w:color="auto"/>
            <w:bottom w:val="none" w:sz="0" w:space="0" w:color="auto"/>
            <w:right w:val="none" w:sz="0" w:space="0" w:color="auto"/>
          </w:divBdr>
          <w:divsChild>
            <w:div w:id="51273297">
              <w:marLeft w:val="0"/>
              <w:marRight w:val="0"/>
              <w:marTop w:val="0"/>
              <w:marBottom w:val="195"/>
              <w:divBdr>
                <w:top w:val="none" w:sz="0" w:space="0" w:color="auto"/>
                <w:left w:val="none" w:sz="0" w:space="0" w:color="auto"/>
                <w:bottom w:val="none" w:sz="0" w:space="0" w:color="auto"/>
                <w:right w:val="none" w:sz="0" w:space="0" w:color="auto"/>
              </w:divBdr>
              <w:divsChild>
                <w:div w:id="1278483051">
                  <w:marLeft w:val="0"/>
                  <w:marRight w:val="0"/>
                  <w:marTop w:val="0"/>
                  <w:marBottom w:val="0"/>
                  <w:divBdr>
                    <w:top w:val="none" w:sz="0" w:space="0" w:color="auto"/>
                    <w:left w:val="none" w:sz="0" w:space="0" w:color="auto"/>
                    <w:bottom w:val="none" w:sz="0" w:space="0" w:color="auto"/>
                    <w:right w:val="none" w:sz="0" w:space="0" w:color="auto"/>
                  </w:divBdr>
                </w:div>
              </w:divsChild>
            </w:div>
            <w:div w:id="233320560">
              <w:marLeft w:val="0"/>
              <w:marRight w:val="0"/>
              <w:marTop w:val="0"/>
              <w:marBottom w:val="195"/>
              <w:divBdr>
                <w:top w:val="none" w:sz="0" w:space="0" w:color="auto"/>
                <w:left w:val="none" w:sz="0" w:space="0" w:color="auto"/>
                <w:bottom w:val="none" w:sz="0" w:space="0" w:color="auto"/>
                <w:right w:val="none" w:sz="0" w:space="0" w:color="auto"/>
              </w:divBdr>
              <w:divsChild>
                <w:div w:id="457384414">
                  <w:marLeft w:val="0"/>
                  <w:marRight w:val="0"/>
                  <w:marTop w:val="0"/>
                  <w:marBottom w:val="0"/>
                  <w:divBdr>
                    <w:top w:val="none" w:sz="0" w:space="0" w:color="auto"/>
                    <w:left w:val="none" w:sz="0" w:space="0" w:color="auto"/>
                    <w:bottom w:val="none" w:sz="0" w:space="0" w:color="auto"/>
                    <w:right w:val="none" w:sz="0" w:space="0" w:color="auto"/>
                  </w:divBdr>
                </w:div>
                <w:div w:id="1692025808">
                  <w:marLeft w:val="0"/>
                  <w:marRight w:val="0"/>
                  <w:marTop w:val="0"/>
                  <w:marBottom w:val="0"/>
                  <w:divBdr>
                    <w:top w:val="none" w:sz="0" w:space="0" w:color="auto"/>
                    <w:left w:val="none" w:sz="0" w:space="0" w:color="auto"/>
                    <w:bottom w:val="none" w:sz="0" w:space="0" w:color="auto"/>
                    <w:right w:val="none" w:sz="0" w:space="0" w:color="auto"/>
                  </w:divBdr>
                </w:div>
              </w:divsChild>
            </w:div>
            <w:div w:id="1363940677">
              <w:marLeft w:val="0"/>
              <w:marRight w:val="0"/>
              <w:marTop w:val="0"/>
              <w:marBottom w:val="0"/>
              <w:divBdr>
                <w:top w:val="none" w:sz="0" w:space="0" w:color="auto"/>
                <w:left w:val="none" w:sz="0" w:space="0" w:color="auto"/>
                <w:bottom w:val="none" w:sz="0" w:space="0" w:color="auto"/>
                <w:right w:val="none" w:sz="0" w:space="0" w:color="auto"/>
              </w:divBdr>
              <w:divsChild>
                <w:div w:id="1086684261">
                  <w:marLeft w:val="0"/>
                  <w:marRight w:val="0"/>
                  <w:marTop w:val="0"/>
                  <w:marBottom w:val="0"/>
                  <w:divBdr>
                    <w:top w:val="none" w:sz="0" w:space="0" w:color="auto"/>
                    <w:left w:val="none" w:sz="0" w:space="0" w:color="auto"/>
                    <w:bottom w:val="none" w:sz="0" w:space="0" w:color="auto"/>
                    <w:right w:val="none" w:sz="0" w:space="0" w:color="auto"/>
                  </w:divBdr>
                </w:div>
                <w:div w:id="1427916817">
                  <w:marLeft w:val="0"/>
                  <w:marRight w:val="0"/>
                  <w:marTop w:val="0"/>
                  <w:marBottom w:val="0"/>
                  <w:divBdr>
                    <w:top w:val="none" w:sz="0" w:space="0" w:color="auto"/>
                    <w:left w:val="none" w:sz="0" w:space="0" w:color="auto"/>
                    <w:bottom w:val="none" w:sz="0" w:space="0" w:color="auto"/>
                    <w:right w:val="none" w:sz="0" w:space="0" w:color="auto"/>
                  </w:divBdr>
                </w:div>
              </w:divsChild>
            </w:div>
            <w:div w:id="1479566794">
              <w:marLeft w:val="0"/>
              <w:marRight w:val="0"/>
              <w:marTop w:val="0"/>
              <w:marBottom w:val="195"/>
              <w:divBdr>
                <w:top w:val="none" w:sz="0" w:space="0" w:color="auto"/>
                <w:left w:val="none" w:sz="0" w:space="0" w:color="auto"/>
                <w:bottom w:val="none" w:sz="0" w:space="0" w:color="auto"/>
                <w:right w:val="none" w:sz="0" w:space="0" w:color="auto"/>
              </w:divBdr>
              <w:divsChild>
                <w:div w:id="1958947241">
                  <w:marLeft w:val="0"/>
                  <w:marRight w:val="0"/>
                  <w:marTop w:val="0"/>
                  <w:marBottom w:val="0"/>
                  <w:divBdr>
                    <w:top w:val="none" w:sz="0" w:space="0" w:color="auto"/>
                    <w:left w:val="none" w:sz="0" w:space="0" w:color="auto"/>
                    <w:bottom w:val="none" w:sz="0" w:space="0" w:color="auto"/>
                    <w:right w:val="none" w:sz="0" w:space="0" w:color="auto"/>
                  </w:divBdr>
                </w:div>
                <w:div w:id="20442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8867">
      <w:bodyDiv w:val="1"/>
      <w:marLeft w:val="0"/>
      <w:marRight w:val="0"/>
      <w:marTop w:val="0"/>
      <w:marBottom w:val="0"/>
      <w:divBdr>
        <w:top w:val="none" w:sz="0" w:space="0" w:color="auto"/>
        <w:left w:val="none" w:sz="0" w:space="0" w:color="auto"/>
        <w:bottom w:val="none" w:sz="0" w:space="0" w:color="auto"/>
        <w:right w:val="none" w:sz="0" w:space="0" w:color="auto"/>
      </w:divBdr>
    </w:div>
    <w:div w:id="1074426449">
      <w:bodyDiv w:val="1"/>
      <w:marLeft w:val="0"/>
      <w:marRight w:val="0"/>
      <w:marTop w:val="0"/>
      <w:marBottom w:val="0"/>
      <w:divBdr>
        <w:top w:val="none" w:sz="0" w:space="0" w:color="auto"/>
        <w:left w:val="none" w:sz="0" w:space="0" w:color="auto"/>
        <w:bottom w:val="none" w:sz="0" w:space="0" w:color="auto"/>
        <w:right w:val="none" w:sz="0" w:space="0" w:color="auto"/>
      </w:divBdr>
    </w:div>
    <w:div w:id="1119959491">
      <w:bodyDiv w:val="1"/>
      <w:marLeft w:val="0"/>
      <w:marRight w:val="0"/>
      <w:marTop w:val="0"/>
      <w:marBottom w:val="0"/>
      <w:divBdr>
        <w:top w:val="none" w:sz="0" w:space="0" w:color="auto"/>
        <w:left w:val="none" w:sz="0" w:space="0" w:color="auto"/>
        <w:bottom w:val="none" w:sz="0" w:space="0" w:color="auto"/>
        <w:right w:val="none" w:sz="0" w:space="0" w:color="auto"/>
      </w:divBdr>
    </w:div>
    <w:div w:id="1128009323">
      <w:bodyDiv w:val="1"/>
      <w:marLeft w:val="0"/>
      <w:marRight w:val="0"/>
      <w:marTop w:val="0"/>
      <w:marBottom w:val="0"/>
      <w:divBdr>
        <w:top w:val="none" w:sz="0" w:space="0" w:color="auto"/>
        <w:left w:val="none" w:sz="0" w:space="0" w:color="auto"/>
        <w:bottom w:val="none" w:sz="0" w:space="0" w:color="auto"/>
        <w:right w:val="none" w:sz="0" w:space="0" w:color="auto"/>
      </w:divBdr>
      <w:divsChild>
        <w:div w:id="1441141906">
          <w:marLeft w:val="0"/>
          <w:marRight w:val="0"/>
          <w:marTop w:val="0"/>
          <w:marBottom w:val="0"/>
          <w:divBdr>
            <w:top w:val="none" w:sz="0" w:space="0" w:color="auto"/>
            <w:left w:val="none" w:sz="0" w:space="0" w:color="auto"/>
            <w:bottom w:val="none" w:sz="0" w:space="0" w:color="auto"/>
            <w:right w:val="none" w:sz="0" w:space="0" w:color="auto"/>
          </w:divBdr>
          <w:divsChild>
            <w:div w:id="33315445">
              <w:marLeft w:val="0"/>
              <w:marRight w:val="0"/>
              <w:marTop w:val="0"/>
              <w:marBottom w:val="0"/>
              <w:divBdr>
                <w:top w:val="none" w:sz="0" w:space="0" w:color="auto"/>
                <w:left w:val="none" w:sz="0" w:space="0" w:color="auto"/>
                <w:bottom w:val="none" w:sz="0" w:space="0" w:color="auto"/>
                <w:right w:val="none" w:sz="0" w:space="0" w:color="auto"/>
              </w:divBdr>
              <w:divsChild>
                <w:div w:id="5159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5721">
      <w:bodyDiv w:val="1"/>
      <w:marLeft w:val="0"/>
      <w:marRight w:val="0"/>
      <w:marTop w:val="0"/>
      <w:marBottom w:val="0"/>
      <w:divBdr>
        <w:top w:val="none" w:sz="0" w:space="0" w:color="auto"/>
        <w:left w:val="none" w:sz="0" w:space="0" w:color="auto"/>
        <w:bottom w:val="none" w:sz="0" w:space="0" w:color="auto"/>
        <w:right w:val="none" w:sz="0" w:space="0" w:color="auto"/>
      </w:divBdr>
      <w:divsChild>
        <w:div w:id="1211110284">
          <w:marLeft w:val="0"/>
          <w:marRight w:val="0"/>
          <w:marTop w:val="0"/>
          <w:marBottom w:val="0"/>
          <w:divBdr>
            <w:top w:val="none" w:sz="0" w:space="0" w:color="auto"/>
            <w:left w:val="none" w:sz="0" w:space="0" w:color="auto"/>
            <w:bottom w:val="none" w:sz="0" w:space="0" w:color="auto"/>
            <w:right w:val="none" w:sz="0" w:space="0" w:color="auto"/>
          </w:divBdr>
        </w:div>
      </w:divsChild>
    </w:div>
    <w:div w:id="1168520160">
      <w:bodyDiv w:val="1"/>
      <w:marLeft w:val="0"/>
      <w:marRight w:val="0"/>
      <w:marTop w:val="0"/>
      <w:marBottom w:val="0"/>
      <w:divBdr>
        <w:top w:val="none" w:sz="0" w:space="0" w:color="auto"/>
        <w:left w:val="none" w:sz="0" w:space="0" w:color="auto"/>
        <w:bottom w:val="none" w:sz="0" w:space="0" w:color="auto"/>
        <w:right w:val="none" w:sz="0" w:space="0" w:color="auto"/>
      </w:divBdr>
    </w:div>
    <w:div w:id="1199121256">
      <w:bodyDiv w:val="1"/>
      <w:marLeft w:val="0"/>
      <w:marRight w:val="0"/>
      <w:marTop w:val="0"/>
      <w:marBottom w:val="0"/>
      <w:divBdr>
        <w:top w:val="none" w:sz="0" w:space="0" w:color="auto"/>
        <w:left w:val="none" w:sz="0" w:space="0" w:color="auto"/>
        <w:bottom w:val="none" w:sz="0" w:space="0" w:color="auto"/>
        <w:right w:val="none" w:sz="0" w:space="0" w:color="auto"/>
      </w:divBdr>
    </w:div>
    <w:div w:id="1304892723">
      <w:bodyDiv w:val="1"/>
      <w:marLeft w:val="0"/>
      <w:marRight w:val="0"/>
      <w:marTop w:val="0"/>
      <w:marBottom w:val="0"/>
      <w:divBdr>
        <w:top w:val="none" w:sz="0" w:space="0" w:color="auto"/>
        <w:left w:val="none" w:sz="0" w:space="0" w:color="auto"/>
        <w:bottom w:val="none" w:sz="0" w:space="0" w:color="auto"/>
        <w:right w:val="none" w:sz="0" w:space="0" w:color="auto"/>
      </w:divBdr>
      <w:divsChild>
        <w:div w:id="406340575">
          <w:marLeft w:val="0"/>
          <w:marRight w:val="0"/>
          <w:marTop w:val="0"/>
          <w:marBottom w:val="0"/>
          <w:divBdr>
            <w:top w:val="none" w:sz="0" w:space="0" w:color="auto"/>
            <w:left w:val="none" w:sz="0" w:space="0" w:color="auto"/>
            <w:bottom w:val="none" w:sz="0" w:space="0" w:color="auto"/>
            <w:right w:val="none" w:sz="0" w:space="0" w:color="auto"/>
          </w:divBdr>
          <w:divsChild>
            <w:div w:id="1613438418">
              <w:marLeft w:val="0"/>
              <w:marRight w:val="0"/>
              <w:marTop w:val="0"/>
              <w:marBottom w:val="0"/>
              <w:divBdr>
                <w:top w:val="none" w:sz="0" w:space="0" w:color="auto"/>
                <w:left w:val="none" w:sz="0" w:space="0" w:color="auto"/>
                <w:bottom w:val="none" w:sz="0" w:space="0" w:color="auto"/>
                <w:right w:val="none" w:sz="0" w:space="0" w:color="auto"/>
              </w:divBdr>
              <w:divsChild>
                <w:div w:id="5478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1145">
      <w:bodyDiv w:val="1"/>
      <w:marLeft w:val="0"/>
      <w:marRight w:val="0"/>
      <w:marTop w:val="0"/>
      <w:marBottom w:val="0"/>
      <w:divBdr>
        <w:top w:val="none" w:sz="0" w:space="0" w:color="auto"/>
        <w:left w:val="none" w:sz="0" w:space="0" w:color="auto"/>
        <w:bottom w:val="none" w:sz="0" w:space="0" w:color="auto"/>
        <w:right w:val="none" w:sz="0" w:space="0" w:color="auto"/>
      </w:divBdr>
    </w:div>
    <w:div w:id="1346248416">
      <w:bodyDiv w:val="1"/>
      <w:marLeft w:val="0"/>
      <w:marRight w:val="0"/>
      <w:marTop w:val="0"/>
      <w:marBottom w:val="0"/>
      <w:divBdr>
        <w:top w:val="none" w:sz="0" w:space="0" w:color="auto"/>
        <w:left w:val="none" w:sz="0" w:space="0" w:color="auto"/>
        <w:bottom w:val="none" w:sz="0" w:space="0" w:color="auto"/>
        <w:right w:val="none" w:sz="0" w:space="0" w:color="auto"/>
      </w:divBdr>
      <w:divsChild>
        <w:div w:id="325980220">
          <w:marLeft w:val="0"/>
          <w:marRight w:val="0"/>
          <w:marTop w:val="0"/>
          <w:marBottom w:val="0"/>
          <w:divBdr>
            <w:top w:val="none" w:sz="0" w:space="0" w:color="auto"/>
            <w:left w:val="none" w:sz="0" w:space="0" w:color="auto"/>
            <w:bottom w:val="none" w:sz="0" w:space="0" w:color="auto"/>
            <w:right w:val="none" w:sz="0" w:space="0" w:color="auto"/>
          </w:divBdr>
          <w:divsChild>
            <w:div w:id="1422407304">
              <w:marLeft w:val="0"/>
              <w:marRight w:val="0"/>
              <w:marTop w:val="0"/>
              <w:marBottom w:val="0"/>
              <w:divBdr>
                <w:top w:val="none" w:sz="0" w:space="0" w:color="auto"/>
                <w:left w:val="none" w:sz="0" w:space="0" w:color="auto"/>
                <w:bottom w:val="none" w:sz="0" w:space="0" w:color="auto"/>
                <w:right w:val="none" w:sz="0" w:space="0" w:color="auto"/>
              </w:divBdr>
              <w:divsChild>
                <w:div w:id="12765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400">
      <w:bodyDiv w:val="1"/>
      <w:marLeft w:val="0"/>
      <w:marRight w:val="0"/>
      <w:marTop w:val="0"/>
      <w:marBottom w:val="0"/>
      <w:divBdr>
        <w:top w:val="none" w:sz="0" w:space="0" w:color="auto"/>
        <w:left w:val="none" w:sz="0" w:space="0" w:color="auto"/>
        <w:bottom w:val="none" w:sz="0" w:space="0" w:color="auto"/>
        <w:right w:val="none" w:sz="0" w:space="0" w:color="auto"/>
      </w:divBdr>
      <w:divsChild>
        <w:div w:id="23485462">
          <w:marLeft w:val="0"/>
          <w:marRight w:val="0"/>
          <w:marTop w:val="0"/>
          <w:marBottom w:val="0"/>
          <w:divBdr>
            <w:top w:val="none" w:sz="0" w:space="0" w:color="auto"/>
            <w:left w:val="none" w:sz="0" w:space="0" w:color="auto"/>
            <w:bottom w:val="none" w:sz="0" w:space="0" w:color="auto"/>
            <w:right w:val="none" w:sz="0" w:space="0" w:color="auto"/>
          </w:divBdr>
          <w:divsChild>
            <w:div w:id="970131149">
              <w:marLeft w:val="0"/>
              <w:marRight w:val="0"/>
              <w:marTop w:val="0"/>
              <w:marBottom w:val="0"/>
              <w:divBdr>
                <w:top w:val="none" w:sz="0" w:space="0" w:color="auto"/>
                <w:left w:val="none" w:sz="0" w:space="0" w:color="auto"/>
                <w:bottom w:val="none" w:sz="0" w:space="0" w:color="auto"/>
                <w:right w:val="none" w:sz="0" w:space="0" w:color="auto"/>
              </w:divBdr>
              <w:divsChild>
                <w:div w:id="367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905">
      <w:bodyDiv w:val="1"/>
      <w:marLeft w:val="0"/>
      <w:marRight w:val="0"/>
      <w:marTop w:val="0"/>
      <w:marBottom w:val="0"/>
      <w:divBdr>
        <w:top w:val="none" w:sz="0" w:space="0" w:color="auto"/>
        <w:left w:val="none" w:sz="0" w:space="0" w:color="auto"/>
        <w:bottom w:val="none" w:sz="0" w:space="0" w:color="auto"/>
        <w:right w:val="none" w:sz="0" w:space="0" w:color="auto"/>
      </w:divBdr>
    </w:div>
    <w:div w:id="1451246068">
      <w:bodyDiv w:val="1"/>
      <w:marLeft w:val="0"/>
      <w:marRight w:val="0"/>
      <w:marTop w:val="0"/>
      <w:marBottom w:val="0"/>
      <w:divBdr>
        <w:top w:val="none" w:sz="0" w:space="0" w:color="auto"/>
        <w:left w:val="none" w:sz="0" w:space="0" w:color="auto"/>
        <w:bottom w:val="none" w:sz="0" w:space="0" w:color="auto"/>
        <w:right w:val="none" w:sz="0" w:space="0" w:color="auto"/>
      </w:divBdr>
      <w:divsChild>
        <w:div w:id="307174194">
          <w:marLeft w:val="0"/>
          <w:marRight w:val="0"/>
          <w:marTop w:val="0"/>
          <w:marBottom w:val="0"/>
          <w:divBdr>
            <w:top w:val="none" w:sz="0" w:space="0" w:color="auto"/>
            <w:left w:val="none" w:sz="0" w:space="0" w:color="auto"/>
            <w:bottom w:val="none" w:sz="0" w:space="0" w:color="auto"/>
            <w:right w:val="none" w:sz="0" w:space="0" w:color="auto"/>
          </w:divBdr>
          <w:divsChild>
            <w:div w:id="409154297">
              <w:marLeft w:val="0"/>
              <w:marRight w:val="0"/>
              <w:marTop w:val="0"/>
              <w:marBottom w:val="0"/>
              <w:divBdr>
                <w:top w:val="none" w:sz="0" w:space="0" w:color="auto"/>
                <w:left w:val="none" w:sz="0" w:space="0" w:color="auto"/>
                <w:bottom w:val="none" w:sz="0" w:space="0" w:color="auto"/>
                <w:right w:val="none" w:sz="0" w:space="0" w:color="auto"/>
              </w:divBdr>
              <w:divsChild>
                <w:div w:id="122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9736">
      <w:bodyDiv w:val="1"/>
      <w:marLeft w:val="0"/>
      <w:marRight w:val="0"/>
      <w:marTop w:val="0"/>
      <w:marBottom w:val="0"/>
      <w:divBdr>
        <w:top w:val="none" w:sz="0" w:space="0" w:color="auto"/>
        <w:left w:val="none" w:sz="0" w:space="0" w:color="auto"/>
        <w:bottom w:val="none" w:sz="0" w:space="0" w:color="auto"/>
        <w:right w:val="none" w:sz="0" w:space="0" w:color="auto"/>
      </w:divBdr>
      <w:divsChild>
        <w:div w:id="76562271">
          <w:marLeft w:val="0"/>
          <w:marRight w:val="0"/>
          <w:marTop w:val="0"/>
          <w:marBottom w:val="0"/>
          <w:divBdr>
            <w:top w:val="none" w:sz="0" w:space="0" w:color="auto"/>
            <w:left w:val="none" w:sz="0" w:space="0" w:color="auto"/>
            <w:bottom w:val="none" w:sz="0" w:space="0" w:color="auto"/>
            <w:right w:val="none" w:sz="0" w:space="0" w:color="auto"/>
          </w:divBdr>
        </w:div>
        <w:div w:id="1012486495">
          <w:marLeft w:val="0"/>
          <w:marRight w:val="0"/>
          <w:marTop w:val="0"/>
          <w:marBottom w:val="0"/>
          <w:divBdr>
            <w:top w:val="none" w:sz="0" w:space="0" w:color="auto"/>
            <w:left w:val="none" w:sz="0" w:space="0" w:color="auto"/>
            <w:bottom w:val="none" w:sz="0" w:space="0" w:color="auto"/>
            <w:right w:val="none" w:sz="0" w:space="0" w:color="auto"/>
          </w:divBdr>
        </w:div>
        <w:div w:id="1429349201">
          <w:marLeft w:val="0"/>
          <w:marRight w:val="0"/>
          <w:marTop w:val="0"/>
          <w:marBottom w:val="0"/>
          <w:divBdr>
            <w:top w:val="none" w:sz="0" w:space="0" w:color="auto"/>
            <w:left w:val="none" w:sz="0" w:space="0" w:color="auto"/>
            <w:bottom w:val="none" w:sz="0" w:space="0" w:color="auto"/>
            <w:right w:val="none" w:sz="0" w:space="0" w:color="auto"/>
          </w:divBdr>
        </w:div>
        <w:div w:id="1794322221">
          <w:marLeft w:val="0"/>
          <w:marRight w:val="0"/>
          <w:marTop w:val="0"/>
          <w:marBottom w:val="0"/>
          <w:divBdr>
            <w:top w:val="none" w:sz="0" w:space="0" w:color="auto"/>
            <w:left w:val="none" w:sz="0" w:space="0" w:color="auto"/>
            <w:bottom w:val="none" w:sz="0" w:space="0" w:color="auto"/>
            <w:right w:val="none" w:sz="0" w:space="0" w:color="auto"/>
          </w:divBdr>
        </w:div>
        <w:div w:id="1417944586">
          <w:marLeft w:val="0"/>
          <w:marRight w:val="0"/>
          <w:marTop w:val="0"/>
          <w:marBottom w:val="0"/>
          <w:divBdr>
            <w:top w:val="none" w:sz="0" w:space="0" w:color="auto"/>
            <w:left w:val="none" w:sz="0" w:space="0" w:color="auto"/>
            <w:bottom w:val="none" w:sz="0" w:space="0" w:color="auto"/>
            <w:right w:val="none" w:sz="0" w:space="0" w:color="auto"/>
          </w:divBdr>
        </w:div>
        <w:div w:id="1754857852">
          <w:marLeft w:val="0"/>
          <w:marRight w:val="0"/>
          <w:marTop w:val="0"/>
          <w:marBottom w:val="0"/>
          <w:divBdr>
            <w:top w:val="none" w:sz="0" w:space="0" w:color="auto"/>
            <w:left w:val="none" w:sz="0" w:space="0" w:color="auto"/>
            <w:bottom w:val="none" w:sz="0" w:space="0" w:color="auto"/>
            <w:right w:val="none" w:sz="0" w:space="0" w:color="auto"/>
          </w:divBdr>
        </w:div>
        <w:div w:id="1821538183">
          <w:marLeft w:val="0"/>
          <w:marRight w:val="0"/>
          <w:marTop w:val="0"/>
          <w:marBottom w:val="0"/>
          <w:divBdr>
            <w:top w:val="none" w:sz="0" w:space="0" w:color="auto"/>
            <w:left w:val="none" w:sz="0" w:space="0" w:color="auto"/>
            <w:bottom w:val="none" w:sz="0" w:space="0" w:color="auto"/>
            <w:right w:val="none" w:sz="0" w:space="0" w:color="auto"/>
          </w:divBdr>
        </w:div>
        <w:div w:id="365107138">
          <w:marLeft w:val="0"/>
          <w:marRight w:val="0"/>
          <w:marTop w:val="0"/>
          <w:marBottom w:val="0"/>
          <w:divBdr>
            <w:top w:val="none" w:sz="0" w:space="0" w:color="auto"/>
            <w:left w:val="none" w:sz="0" w:space="0" w:color="auto"/>
            <w:bottom w:val="none" w:sz="0" w:space="0" w:color="auto"/>
            <w:right w:val="none" w:sz="0" w:space="0" w:color="auto"/>
          </w:divBdr>
        </w:div>
        <w:div w:id="130248380">
          <w:marLeft w:val="0"/>
          <w:marRight w:val="0"/>
          <w:marTop w:val="0"/>
          <w:marBottom w:val="0"/>
          <w:divBdr>
            <w:top w:val="none" w:sz="0" w:space="0" w:color="auto"/>
            <w:left w:val="none" w:sz="0" w:space="0" w:color="auto"/>
            <w:bottom w:val="none" w:sz="0" w:space="0" w:color="auto"/>
            <w:right w:val="none" w:sz="0" w:space="0" w:color="auto"/>
          </w:divBdr>
        </w:div>
        <w:div w:id="1556967885">
          <w:marLeft w:val="0"/>
          <w:marRight w:val="0"/>
          <w:marTop w:val="0"/>
          <w:marBottom w:val="0"/>
          <w:divBdr>
            <w:top w:val="none" w:sz="0" w:space="0" w:color="auto"/>
            <w:left w:val="none" w:sz="0" w:space="0" w:color="auto"/>
            <w:bottom w:val="none" w:sz="0" w:space="0" w:color="auto"/>
            <w:right w:val="none" w:sz="0" w:space="0" w:color="auto"/>
          </w:divBdr>
        </w:div>
        <w:div w:id="1626807744">
          <w:marLeft w:val="0"/>
          <w:marRight w:val="0"/>
          <w:marTop w:val="0"/>
          <w:marBottom w:val="0"/>
          <w:divBdr>
            <w:top w:val="none" w:sz="0" w:space="0" w:color="auto"/>
            <w:left w:val="none" w:sz="0" w:space="0" w:color="auto"/>
            <w:bottom w:val="none" w:sz="0" w:space="0" w:color="auto"/>
            <w:right w:val="none" w:sz="0" w:space="0" w:color="auto"/>
          </w:divBdr>
        </w:div>
        <w:div w:id="1329480554">
          <w:marLeft w:val="0"/>
          <w:marRight w:val="0"/>
          <w:marTop w:val="0"/>
          <w:marBottom w:val="0"/>
          <w:divBdr>
            <w:top w:val="none" w:sz="0" w:space="0" w:color="auto"/>
            <w:left w:val="none" w:sz="0" w:space="0" w:color="auto"/>
            <w:bottom w:val="none" w:sz="0" w:space="0" w:color="auto"/>
            <w:right w:val="none" w:sz="0" w:space="0" w:color="auto"/>
          </w:divBdr>
        </w:div>
        <w:div w:id="1645508602">
          <w:marLeft w:val="0"/>
          <w:marRight w:val="0"/>
          <w:marTop w:val="0"/>
          <w:marBottom w:val="0"/>
          <w:divBdr>
            <w:top w:val="none" w:sz="0" w:space="0" w:color="auto"/>
            <w:left w:val="none" w:sz="0" w:space="0" w:color="auto"/>
            <w:bottom w:val="none" w:sz="0" w:space="0" w:color="auto"/>
            <w:right w:val="none" w:sz="0" w:space="0" w:color="auto"/>
          </w:divBdr>
        </w:div>
        <w:div w:id="1465932080">
          <w:marLeft w:val="0"/>
          <w:marRight w:val="0"/>
          <w:marTop w:val="0"/>
          <w:marBottom w:val="0"/>
          <w:divBdr>
            <w:top w:val="none" w:sz="0" w:space="0" w:color="auto"/>
            <w:left w:val="none" w:sz="0" w:space="0" w:color="auto"/>
            <w:bottom w:val="none" w:sz="0" w:space="0" w:color="auto"/>
            <w:right w:val="none" w:sz="0" w:space="0" w:color="auto"/>
          </w:divBdr>
        </w:div>
        <w:div w:id="977419551">
          <w:marLeft w:val="0"/>
          <w:marRight w:val="0"/>
          <w:marTop w:val="0"/>
          <w:marBottom w:val="0"/>
          <w:divBdr>
            <w:top w:val="none" w:sz="0" w:space="0" w:color="auto"/>
            <w:left w:val="none" w:sz="0" w:space="0" w:color="auto"/>
            <w:bottom w:val="none" w:sz="0" w:space="0" w:color="auto"/>
            <w:right w:val="none" w:sz="0" w:space="0" w:color="auto"/>
          </w:divBdr>
        </w:div>
        <w:div w:id="1585214811">
          <w:marLeft w:val="0"/>
          <w:marRight w:val="0"/>
          <w:marTop w:val="0"/>
          <w:marBottom w:val="0"/>
          <w:divBdr>
            <w:top w:val="none" w:sz="0" w:space="0" w:color="auto"/>
            <w:left w:val="none" w:sz="0" w:space="0" w:color="auto"/>
            <w:bottom w:val="none" w:sz="0" w:space="0" w:color="auto"/>
            <w:right w:val="none" w:sz="0" w:space="0" w:color="auto"/>
          </w:divBdr>
        </w:div>
        <w:div w:id="1084910825">
          <w:marLeft w:val="0"/>
          <w:marRight w:val="0"/>
          <w:marTop w:val="0"/>
          <w:marBottom w:val="0"/>
          <w:divBdr>
            <w:top w:val="none" w:sz="0" w:space="0" w:color="auto"/>
            <w:left w:val="none" w:sz="0" w:space="0" w:color="auto"/>
            <w:bottom w:val="none" w:sz="0" w:space="0" w:color="auto"/>
            <w:right w:val="none" w:sz="0" w:space="0" w:color="auto"/>
          </w:divBdr>
        </w:div>
        <w:div w:id="1557738047">
          <w:marLeft w:val="0"/>
          <w:marRight w:val="0"/>
          <w:marTop w:val="0"/>
          <w:marBottom w:val="0"/>
          <w:divBdr>
            <w:top w:val="none" w:sz="0" w:space="0" w:color="auto"/>
            <w:left w:val="none" w:sz="0" w:space="0" w:color="auto"/>
            <w:bottom w:val="none" w:sz="0" w:space="0" w:color="auto"/>
            <w:right w:val="none" w:sz="0" w:space="0" w:color="auto"/>
          </w:divBdr>
        </w:div>
        <w:div w:id="981499485">
          <w:marLeft w:val="0"/>
          <w:marRight w:val="0"/>
          <w:marTop w:val="0"/>
          <w:marBottom w:val="0"/>
          <w:divBdr>
            <w:top w:val="none" w:sz="0" w:space="0" w:color="auto"/>
            <w:left w:val="none" w:sz="0" w:space="0" w:color="auto"/>
            <w:bottom w:val="none" w:sz="0" w:space="0" w:color="auto"/>
            <w:right w:val="none" w:sz="0" w:space="0" w:color="auto"/>
          </w:divBdr>
        </w:div>
        <w:div w:id="1490711852">
          <w:marLeft w:val="0"/>
          <w:marRight w:val="0"/>
          <w:marTop w:val="0"/>
          <w:marBottom w:val="0"/>
          <w:divBdr>
            <w:top w:val="none" w:sz="0" w:space="0" w:color="auto"/>
            <w:left w:val="none" w:sz="0" w:space="0" w:color="auto"/>
            <w:bottom w:val="none" w:sz="0" w:space="0" w:color="auto"/>
            <w:right w:val="none" w:sz="0" w:space="0" w:color="auto"/>
          </w:divBdr>
        </w:div>
        <w:div w:id="1049496552">
          <w:marLeft w:val="0"/>
          <w:marRight w:val="0"/>
          <w:marTop w:val="0"/>
          <w:marBottom w:val="0"/>
          <w:divBdr>
            <w:top w:val="none" w:sz="0" w:space="0" w:color="auto"/>
            <w:left w:val="none" w:sz="0" w:space="0" w:color="auto"/>
            <w:bottom w:val="none" w:sz="0" w:space="0" w:color="auto"/>
            <w:right w:val="none" w:sz="0" w:space="0" w:color="auto"/>
          </w:divBdr>
        </w:div>
        <w:div w:id="1290624273">
          <w:marLeft w:val="0"/>
          <w:marRight w:val="0"/>
          <w:marTop w:val="0"/>
          <w:marBottom w:val="0"/>
          <w:divBdr>
            <w:top w:val="none" w:sz="0" w:space="0" w:color="auto"/>
            <w:left w:val="none" w:sz="0" w:space="0" w:color="auto"/>
            <w:bottom w:val="none" w:sz="0" w:space="0" w:color="auto"/>
            <w:right w:val="none" w:sz="0" w:space="0" w:color="auto"/>
          </w:divBdr>
        </w:div>
        <w:div w:id="2041739989">
          <w:marLeft w:val="0"/>
          <w:marRight w:val="0"/>
          <w:marTop w:val="0"/>
          <w:marBottom w:val="0"/>
          <w:divBdr>
            <w:top w:val="none" w:sz="0" w:space="0" w:color="auto"/>
            <w:left w:val="none" w:sz="0" w:space="0" w:color="auto"/>
            <w:bottom w:val="none" w:sz="0" w:space="0" w:color="auto"/>
            <w:right w:val="none" w:sz="0" w:space="0" w:color="auto"/>
          </w:divBdr>
        </w:div>
        <w:div w:id="2050180114">
          <w:marLeft w:val="0"/>
          <w:marRight w:val="0"/>
          <w:marTop w:val="0"/>
          <w:marBottom w:val="0"/>
          <w:divBdr>
            <w:top w:val="none" w:sz="0" w:space="0" w:color="auto"/>
            <w:left w:val="none" w:sz="0" w:space="0" w:color="auto"/>
            <w:bottom w:val="none" w:sz="0" w:space="0" w:color="auto"/>
            <w:right w:val="none" w:sz="0" w:space="0" w:color="auto"/>
          </w:divBdr>
        </w:div>
        <w:div w:id="1924409187">
          <w:marLeft w:val="0"/>
          <w:marRight w:val="0"/>
          <w:marTop w:val="0"/>
          <w:marBottom w:val="0"/>
          <w:divBdr>
            <w:top w:val="none" w:sz="0" w:space="0" w:color="auto"/>
            <w:left w:val="none" w:sz="0" w:space="0" w:color="auto"/>
            <w:bottom w:val="none" w:sz="0" w:space="0" w:color="auto"/>
            <w:right w:val="none" w:sz="0" w:space="0" w:color="auto"/>
          </w:divBdr>
        </w:div>
        <w:div w:id="494999338">
          <w:marLeft w:val="0"/>
          <w:marRight w:val="0"/>
          <w:marTop w:val="0"/>
          <w:marBottom w:val="0"/>
          <w:divBdr>
            <w:top w:val="none" w:sz="0" w:space="0" w:color="auto"/>
            <w:left w:val="none" w:sz="0" w:space="0" w:color="auto"/>
            <w:bottom w:val="none" w:sz="0" w:space="0" w:color="auto"/>
            <w:right w:val="none" w:sz="0" w:space="0" w:color="auto"/>
          </w:divBdr>
        </w:div>
        <w:div w:id="868952605">
          <w:marLeft w:val="0"/>
          <w:marRight w:val="0"/>
          <w:marTop w:val="0"/>
          <w:marBottom w:val="0"/>
          <w:divBdr>
            <w:top w:val="none" w:sz="0" w:space="0" w:color="auto"/>
            <w:left w:val="none" w:sz="0" w:space="0" w:color="auto"/>
            <w:bottom w:val="none" w:sz="0" w:space="0" w:color="auto"/>
            <w:right w:val="none" w:sz="0" w:space="0" w:color="auto"/>
          </w:divBdr>
        </w:div>
        <w:div w:id="920025215">
          <w:marLeft w:val="0"/>
          <w:marRight w:val="0"/>
          <w:marTop w:val="0"/>
          <w:marBottom w:val="0"/>
          <w:divBdr>
            <w:top w:val="none" w:sz="0" w:space="0" w:color="auto"/>
            <w:left w:val="none" w:sz="0" w:space="0" w:color="auto"/>
            <w:bottom w:val="none" w:sz="0" w:space="0" w:color="auto"/>
            <w:right w:val="none" w:sz="0" w:space="0" w:color="auto"/>
          </w:divBdr>
        </w:div>
      </w:divsChild>
    </w:div>
    <w:div w:id="1487865710">
      <w:bodyDiv w:val="1"/>
      <w:marLeft w:val="0"/>
      <w:marRight w:val="0"/>
      <w:marTop w:val="0"/>
      <w:marBottom w:val="0"/>
      <w:divBdr>
        <w:top w:val="none" w:sz="0" w:space="0" w:color="auto"/>
        <w:left w:val="none" w:sz="0" w:space="0" w:color="auto"/>
        <w:bottom w:val="none" w:sz="0" w:space="0" w:color="auto"/>
        <w:right w:val="none" w:sz="0" w:space="0" w:color="auto"/>
      </w:divBdr>
    </w:div>
    <w:div w:id="1519081074">
      <w:bodyDiv w:val="1"/>
      <w:marLeft w:val="0"/>
      <w:marRight w:val="0"/>
      <w:marTop w:val="0"/>
      <w:marBottom w:val="0"/>
      <w:divBdr>
        <w:top w:val="none" w:sz="0" w:space="0" w:color="auto"/>
        <w:left w:val="none" w:sz="0" w:space="0" w:color="auto"/>
        <w:bottom w:val="none" w:sz="0" w:space="0" w:color="auto"/>
        <w:right w:val="none" w:sz="0" w:space="0" w:color="auto"/>
      </w:divBdr>
      <w:divsChild>
        <w:div w:id="2071340941">
          <w:marLeft w:val="0"/>
          <w:marRight w:val="0"/>
          <w:marTop w:val="0"/>
          <w:marBottom w:val="0"/>
          <w:divBdr>
            <w:top w:val="none" w:sz="0" w:space="0" w:color="auto"/>
            <w:left w:val="none" w:sz="0" w:space="0" w:color="auto"/>
            <w:bottom w:val="none" w:sz="0" w:space="0" w:color="auto"/>
            <w:right w:val="none" w:sz="0" w:space="0" w:color="auto"/>
          </w:divBdr>
          <w:divsChild>
            <w:div w:id="1061712781">
              <w:marLeft w:val="0"/>
              <w:marRight w:val="0"/>
              <w:marTop w:val="0"/>
              <w:marBottom w:val="0"/>
              <w:divBdr>
                <w:top w:val="none" w:sz="0" w:space="0" w:color="auto"/>
                <w:left w:val="none" w:sz="0" w:space="0" w:color="auto"/>
                <w:bottom w:val="none" w:sz="0" w:space="0" w:color="auto"/>
                <w:right w:val="none" w:sz="0" w:space="0" w:color="auto"/>
              </w:divBdr>
              <w:divsChild>
                <w:div w:id="1682582236">
                  <w:marLeft w:val="0"/>
                  <w:marRight w:val="0"/>
                  <w:marTop w:val="0"/>
                  <w:marBottom w:val="0"/>
                  <w:divBdr>
                    <w:top w:val="none" w:sz="0" w:space="0" w:color="auto"/>
                    <w:left w:val="none" w:sz="0" w:space="0" w:color="auto"/>
                    <w:bottom w:val="none" w:sz="0" w:space="0" w:color="auto"/>
                    <w:right w:val="none" w:sz="0" w:space="0" w:color="auto"/>
                  </w:divBdr>
                  <w:divsChild>
                    <w:div w:id="39597015">
                      <w:marLeft w:val="0"/>
                      <w:marRight w:val="0"/>
                      <w:marTop w:val="0"/>
                      <w:marBottom w:val="0"/>
                      <w:divBdr>
                        <w:top w:val="none" w:sz="0" w:space="0" w:color="auto"/>
                        <w:left w:val="none" w:sz="0" w:space="0" w:color="auto"/>
                        <w:bottom w:val="none" w:sz="0" w:space="0" w:color="auto"/>
                        <w:right w:val="none" w:sz="0" w:space="0" w:color="auto"/>
                      </w:divBdr>
                      <w:divsChild>
                        <w:div w:id="1747528533">
                          <w:marLeft w:val="0"/>
                          <w:marRight w:val="0"/>
                          <w:marTop w:val="0"/>
                          <w:marBottom w:val="0"/>
                          <w:divBdr>
                            <w:top w:val="none" w:sz="0" w:space="0" w:color="auto"/>
                            <w:left w:val="none" w:sz="0" w:space="0" w:color="auto"/>
                            <w:bottom w:val="none" w:sz="0" w:space="0" w:color="auto"/>
                            <w:right w:val="none" w:sz="0" w:space="0" w:color="auto"/>
                          </w:divBdr>
                          <w:divsChild>
                            <w:div w:id="564991764">
                              <w:marLeft w:val="0"/>
                              <w:marRight w:val="0"/>
                              <w:marTop w:val="0"/>
                              <w:marBottom w:val="0"/>
                              <w:divBdr>
                                <w:top w:val="none" w:sz="0" w:space="0" w:color="auto"/>
                                <w:left w:val="none" w:sz="0" w:space="0" w:color="auto"/>
                                <w:bottom w:val="none" w:sz="0" w:space="0" w:color="auto"/>
                                <w:right w:val="none" w:sz="0" w:space="0" w:color="auto"/>
                              </w:divBdr>
                              <w:divsChild>
                                <w:div w:id="1376353436">
                                  <w:marLeft w:val="0"/>
                                  <w:marRight w:val="0"/>
                                  <w:marTop w:val="0"/>
                                  <w:marBottom w:val="0"/>
                                  <w:divBdr>
                                    <w:top w:val="none" w:sz="0" w:space="0" w:color="auto"/>
                                    <w:left w:val="none" w:sz="0" w:space="0" w:color="auto"/>
                                    <w:bottom w:val="none" w:sz="0" w:space="0" w:color="auto"/>
                                    <w:right w:val="none" w:sz="0" w:space="0" w:color="auto"/>
                                  </w:divBdr>
                                  <w:divsChild>
                                    <w:div w:id="1062145090">
                                      <w:marLeft w:val="0"/>
                                      <w:marRight w:val="0"/>
                                      <w:marTop w:val="0"/>
                                      <w:marBottom w:val="0"/>
                                      <w:divBdr>
                                        <w:top w:val="none" w:sz="0" w:space="0" w:color="auto"/>
                                        <w:left w:val="none" w:sz="0" w:space="0" w:color="auto"/>
                                        <w:bottom w:val="none" w:sz="0" w:space="0" w:color="auto"/>
                                        <w:right w:val="none" w:sz="0" w:space="0" w:color="auto"/>
                                      </w:divBdr>
                                      <w:divsChild>
                                        <w:div w:id="1457287257">
                                          <w:marLeft w:val="0"/>
                                          <w:marRight w:val="0"/>
                                          <w:marTop w:val="0"/>
                                          <w:marBottom w:val="0"/>
                                          <w:divBdr>
                                            <w:top w:val="none" w:sz="0" w:space="0" w:color="auto"/>
                                            <w:left w:val="none" w:sz="0" w:space="0" w:color="auto"/>
                                            <w:bottom w:val="none" w:sz="0" w:space="0" w:color="auto"/>
                                            <w:right w:val="none" w:sz="0" w:space="0" w:color="auto"/>
                                          </w:divBdr>
                                          <w:divsChild>
                                            <w:div w:id="35012408">
                                              <w:marLeft w:val="0"/>
                                              <w:marRight w:val="0"/>
                                              <w:marTop w:val="0"/>
                                              <w:marBottom w:val="0"/>
                                              <w:divBdr>
                                                <w:top w:val="none" w:sz="0" w:space="0" w:color="auto"/>
                                                <w:left w:val="none" w:sz="0" w:space="0" w:color="auto"/>
                                                <w:bottom w:val="none" w:sz="0" w:space="0" w:color="auto"/>
                                                <w:right w:val="none" w:sz="0" w:space="0" w:color="auto"/>
                                              </w:divBdr>
                                              <w:divsChild>
                                                <w:div w:id="1737126006">
                                                  <w:marLeft w:val="0"/>
                                                  <w:marRight w:val="0"/>
                                                  <w:marTop w:val="0"/>
                                                  <w:marBottom w:val="0"/>
                                                  <w:divBdr>
                                                    <w:top w:val="none" w:sz="0" w:space="0" w:color="auto"/>
                                                    <w:left w:val="none" w:sz="0" w:space="0" w:color="auto"/>
                                                    <w:bottom w:val="none" w:sz="0" w:space="0" w:color="auto"/>
                                                    <w:right w:val="none" w:sz="0" w:space="0" w:color="auto"/>
                                                  </w:divBdr>
                                                  <w:divsChild>
                                                    <w:div w:id="1554580406">
                                                      <w:marLeft w:val="0"/>
                                                      <w:marRight w:val="0"/>
                                                      <w:marTop w:val="0"/>
                                                      <w:marBottom w:val="0"/>
                                                      <w:divBdr>
                                                        <w:top w:val="none" w:sz="0" w:space="0" w:color="auto"/>
                                                        <w:left w:val="none" w:sz="0" w:space="0" w:color="auto"/>
                                                        <w:bottom w:val="none" w:sz="0" w:space="0" w:color="auto"/>
                                                        <w:right w:val="none" w:sz="0" w:space="0" w:color="auto"/>
                                                      </w:divBdr>
                                                      <w:divsChild>
                                                        <w:div w:id="254290889">
                                                          <w:marLeft w:val="0"/>
                                                          <w:marRight w:val="0"/>
                                                          <w:marTop w:val="0"/>
                                                          <w:marBottom w:val="0"/>
                                                          <w:divBdr>
                                                            <w:top w:val="none" w:sz="0" w:space="0" w:color="auto"/>
                                                            <w:left w:val="none" w:sz="0" w:space="0" w:color="auto"/>
                                                            <w:bottom w:val="none" w:sz="0" w:space="0" w:color="auto"/>
                                                            <w:right w:val="none" w:sz="0" w:space="0" w:color="auto"/>
                                                          </w:divBdr>
                                                          <w:divsChild>
                                                            <w:div w:id="1577087984">
                                                              <w:marLeft w:val="0"/>
                                                              <w:marRight w:val="0"/>
                                                              <w:marTop w:val="0"/>
                                                              <w:marBottom w:val="0"/>
                                                              <w:divBdr>
                                                                <w:top w:val="none" w:sz="0" w:space="0" w:color="auto"/>
                                                                <w:left w:val="none" w:sz="0" w:space="0" w:color="auto"/>
                                                                <w:bottom w:val="none" w:sz="0" w:space="0" w:color="auto"/>
                                                                <w:right w:val="none" w:sz="0" w:space="0" w:color="auto"/>
                                                              </w:divBdr>
                                                            </w:div>
                                                            <w:div w:id="1611400791">
                                                              <w:marLeft w:val="0"/>
                                                              <w:marRight w:val="0"/>
                                                              <w:marTop w:val="0"/>
                                                              <w:marBottom w:val="0"/>
                                                              <w:divBdr>
                                                                <w:top w:val="none" w:sz="0" w:space="0" w:color="auto"/>
                                                                <w:left w:val="none" w:sz="0" w:space="0" w:color="auto"/>
                                                                <w:bottom w:val="none" w:sz="0" w:space="0" w:color="auto"/>
                                                                <w:right w:val="none" w:sz="0" w:space="0" w:color="auto"/>
                                                              </w:divBdr>
                                                            </w:div>
                                                            <w:div w:id="2113865202">
                                                              <w:marLeft w:val="0"/>
                                                              <w:marRight w:val="0"/>
                                                              <w:marTop w:val="0"/>
                                                              <w:marBottom w:val="0"/>
                                                              <w:divBdr>
                                                                <w:top w:val="none" w:sz="0" w:space="0" w:color="auto"/>
                                                                <w:left w:val="none" w:sz="0" w:space="0" w:color="auto"/>
                                                                <w:bottom w:val="none" w:sz="0" w:space="0" w:color="auto"/>
                                                                <w:right w:val="none" w:sz="0" w:space="0" w:color="auto"/>
                                                              </w:divBdr>
                                                              <w:divsChild>
                                                                <w:div w:id="1654140694">
                                                                  <w:marLeft w:val="0"/>
                                                                  <w:marRight w:val="0"/>
                                                                  <w:marTop w:val="0"/>
                                                                  <w:marBottom w:val="0"/>
                                                                  <w:divBdr>
                                                                    <w:top w:val="none" w:sz="0" w:space="0" w:color="auto"/>
                                                                    <w:left w:val="none" w:sz="0" w:space="0" w:color="auto"/>
                                                                    <w:bottom w:val="none" w:sz="0" w:space="0" w:color="auto"/>
                                                                    <w:right w:val="none" w:sz="0" w:space="0" w:color="auto"/>
                                                                  </w:divBdr>
                                                                  <w:divsChild>
                                                                    <w:div w:id="982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5359507">
              <w:marLeft w:val="480"/>
              <w:marRight w:val="480"/>
              <w:marTop w:val="0"/>
              <w:marBottom w:val="0"/>
              <w:divBdr>
                <w:top w:val="none" w:sz="0" w:space="0" w:color="auto"/>
                <w:left w:val="none" w:sz="0" w:space="0" w:color="auto"/>
                <w:bottom w:val="none" w:sz="0" w:space="0" w:color="auto"/>
                <w:right w:val="none" w:sz="0" w:space="0" w:color="auto"/>
              </w:divBdr>
              <w:divsChild>
                <w:div w:id="1302928329">
                  <w:marLeft w:val="0"/>
                  <w:marRight w:val="0"/>
                  <w:marTop w:val="0"/>
                  <w:marBottom w:val="0"/>
                  <w:divBdr>
                    <w:top w:val="none" w:sz="0" w:space="0" w:color="auto"/>
                    <w:left w:val="none" w:sz="0" w:space="0" w:color="auto"/>
                    <w:bottom w:val="none" w:sz="0" w:space="0" w:color="auto"/>
                    <w:right w:val="none" w:sz="0" w:space="0" w:color="auto"/>
                  </w:divBdr>
                  <w:divsChild>
                    <w:div w:id="959528387">
                      <w:marLeft w:val="0"/>
                      <w:marRight w:val="0"/>
                      <w:marTop w:val="0"/>
                      <w:marBottom w:val="0"/>
                      <w:divBdr>
                        <w:top w:val="none" w:sz="0" w:space="0" w:color="auto"/>
                        <w:left w:val="none" w:sz="0" w:space="0" w:color="auto"/>
                        <w:bottom w:val="none" w:sz="0" w:space="0" w:color="auto"/>
                        <w:right w:val="none" w:sz="0" w:space="0" w:color="auto"/>
                      </w:divBdr>
                      <w:divsChild>
                        <w:div w:id="1444956879">
                          <w:marLeft w:val="0"/>
                          <w:marRight w:val="0"/>
                          <w:marTop w:val="0"/>
                          <w:marBottom w:val="0"/>
                          <w:divBdr>
                            <w:top w:val="none" w:sz="0" w:space="0" w:color="auto"/>
                            <w:left w:val="none" w:sz="0" w:space="0" w:color="auto"/>
                            <w:bottom w:val="none" w:sz="0" w:space="0" w:color="auto"/>
                            <w:right w:val="none" w:sz="0" w:space="0" w:color="auto"/>
                          </w:divBdr>
                          <w:divsChild>
                            <w:div w:id="450519007">
                              <w:marLeft w:val="0"/>
                              <w:marRight w:val="0"/>
                              <w:marTop w:val="0"/>
                              <w:marBottom w:val="0"/>
                              <w:divBdr>
                                <w:top w:val="none" w:sz="0" w:space="0" w:color="auto"/>
                                <w:left w:val="none" w:sz="0" w:space="0" w:color="auto"/>
                                <w:bottom w:val="none" w:sz="0" w:space="0" w:color="auto"/>
                                <w:right w:val="none" w:sz="0" w:space="0" w:color="auto"/>
                              </w:divBdr>
                            </w:div>
                            <w:div w:id="134420784">
                              <w:marLeft w:val="0"/>
                              <w:marRight w:val="0"/>
                              <w:marTop w:val="0"/>
                              <w:marBottom w:val="0"/>
                              <w:divBdr>
                                <w:top w:val="none" w:sz="0" w:space="0" w:color="auto"/>
                                <w:left w:val="none" w:sz="0" w:space="0" w:color="auto"/>
                                <w:bottom w:val="none" w:sz="0" w:space="0" w:color="auto"/>
                                <w:right w:val="none" w:sz="0" w:space="0" w:color="auto"/>
                              </w:divBdr>
                            </w:div>
                          </w:divsChild>
                        </w:div>
                        <w:div w:id="1982465089">
                          <w:marLeft w:val="0"/>
                          <w:marRight w:val="0"/>
                          <w:marTop w:val="0"/>
                          <w:marBottom w:val="0"/>
                          <w:divBdr>
                            <w:top w:val="none" w:sz="0" w:space="0" w:color="auto"/>
                            <w:left w:val="none" w:sz="0" w:space="0" w:color="auto"/>
                            <w:bottom w:val="none" w:sz="0" w:space="0" w:color="auto"/>
                            <w:right w:val="none" w:sz="0" w:space="0" w:color="auto"/>
                          </w:divBdr>
                          <w:divsChild>
                            <w:div w:id="748423099">
                              <w:marLeft w:val="0"/>
                              <w:marRight w:val="0"/>
                              <w:marTop w:val="0"/>
                              <w:marBottom w:val="0"/>
                              <w:divBdr>
                                <w:top w:val="none" w:sz="0" w:space="0" w:color="auto"/>
                                <w:left w:val="none" w:sz="0" w:space="0" w:color="auto"/>
                                <w:bottom w:val="none" w:sz="0" w:space="0" w:color="auto"/>
                                <w:right w:val="none" w:sz="0" w:space="0" w:color="auto"/>
                              </w:divBdr>
                              <w:divsChild>
                                <w:div w:id="787951">
                                  <w:marLeft w:val="0"/>
                                  <w:marRight w:val="0"/>
                                  <w:marTop w:val="0"/>
                                  <w:marBottom w:val="0"/>
                                  <w:divBdr>
                                    <w:top w:val="none" w:sz="0" w:space="0" w:color="auto"/>
                                    <w:left w:val="none" w:sz="0" w:space="0" w:color="auto"/>
                                    <w:bottom w:val="none" w:sz="0" w:space="0" w:color="auto"/>
                                    <w:right w:val="none" w:sz="0" w:space="0" w:color="auto"/>
                                  </w:divBdr>
                                </w:div>
                              </w:divsChild>
                            </w:div>
                            <w:div w:id="2046562118">
                              <w:marLeft w:val="0"/>
                              <w:marRight w:val="0"/>
                              <w:marTop w:val="0"/>
                              <w:marBottom w:val="0"/>
                              <w:divBdr>
                                <w:top w:val="none" w:sz="0" w:space="0" w:color="auto"/>
                                <w:left w:val="none" w:sz="0" w:space="0" w:color="auto"/>
                                <w:bottom w:val="none" w:sz="0" w:space="0" w:color="auto"/>
                                <w:right w:val="none" w:sz="0" w:space="0" w:color="auto"/>
                              </w:divBdr>
                              <w:divsChild>
                                <w:div w:id="49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70779">
      <w:bodyDiv w:val="1"/>
      <w:marLeft w:val="0"/>
      <w:marRight w:val="0"/>
      <w:marTop w:val="0"/>
      <w:marBottom w:val="0"/>
      <w:divBdr>
        <w:top w:val="none" w:sz="0" w:space="0" w:color="auto"/>
        <w:left w:val="none" w:sz="0" w:space="0" w:color="auto"/>
        <w:bottom w:val="none" w:sz="0" w:space="0" w:color="auto"/>
        <w:right w:val="none" w:sz="0" w:space="0" w:color="auto"/>
      </w:divBdr>
    </w:div>
    <w:div w:id="1525093240">
      <w:bodyDiv w:val="1"/>
      <w:marLeft w:val="0"/>
      <w:marRight w:val="0"/>
      <w:marTop w:val="0"/>
      <w:marBottom w:val="0"/>
      <w:divBdr>
        <w:top w:val="none" w:sz="0" w:space="0" w:color="auto"/>
        <w:left w:val="none" w:sz="0" w:space="0" w:color="auto"/>
        <w:bottom w:val="none" w:sz="0" w:space="0" w:color="auto"/>
        <w:right w:val="none" w:sz="0" w:space="0" w:color="auto"/>
      </w:divBdr>
    </w:div>
    <w:div w:id="1564412984">
      <w:bodyDiv w:val="1"/>
      <w:marLeft w:val="0"/>
      <w:marRight w:val="0"/>
      <w:marTop w:val="0"/>
      <w:marBottom w:val="0"/>
      <w:divBdr>
        <w:top w:val="none" w:sz="0" w:space="0" w:color="auto"/>
        <w:left w:val="none" w:sz="0" w:space="0" w:color="auto"/>
        <w:bottom w:val="none" w:sz="0" w:space="0" w:color="auto"/>
        <w:right w:val="none" w:sz="0" w:space="0" w:color="auto"/>
      </w:divBdr>
      <w:divsChild>
        <w:div w:id="110781019">
          <w:marLeft w:val="0"/>
          <w:marRight w:val="0"/>
          <w:marTop w:val="0"/>
          <w:marBottom w:val="0"/>
          <w:divBdr>
            <w:top w:val="none" w:sz="0" w:space="0" w:color="auto"/>
            <w:left w:val="none" w:sz="0" w:space="0" w:color="auto"/>
            <w:bottom w:val="none" w:sz="0" w:space="0" w:color="auto"/>
            <w:right w:val="none" w:sz="0" w:space="0" w:color="auto"/>
          </w:divBdr>
          <w:divsChild>
            <w:div w:id="1234197280">
              <w:marLeft w:val="0"/>
              <w:marRight w:val="0"/>
              <w:marTop w:val="0"/>
              <w:marBottom w:val="0"/>
              <w:divBdr>
                <w:top w:val="none" w:sz="0" w:space="0" w:color="auto"/>
                <w:left w:val="none" w:sz="0" w:space="0" w:color="auto"/>
                <w:bottom w:val="none" w:sz="0" w:space="0" w:color="auto"/>
                <w:right w:val="none" w:sz="0" w:space="0" w:color="auto"/>
              </w:divBdr>
              <w:divsChild>
                <w:div w:id="85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86686">
      <w:bodyDiv w:val="1"/>
      <w:marLeft w:val="0"/>
      <w:marRight w:val="0"/>
      <w:marTop w:val="0"/>
      <w:marBottom w:val="0"/>
      <w:divBdr>
        <w:top w:val="none" w:sz="0" w:space="0" w:color="auto"/>
        <w:left w:val="none" w:sz="0" w:space="0" w:color="auto"/>
        <w:bottom w:val="none" w:sz="0" w:space="0" w:color="auto"/>
        <w:right w:val="none" w:sz="0" w:space="0" w:color="auto"/>
      </w:divBdr>
      <w:divsChild>
        <w:div w:id="38477598">
          <w:marLeft w:val="0"/>
          <w:marRight w:val="0"/>
          <w:marTop w:val="0"/>
          <w:marBottom w:val="0"/>
          <w:divBdr>
            <w:top w:val="none" w:sz="0" w:space="0" w:color="auto"/>
            <w:left w:val="none" w:sz="0" w:space="0" w:color="auto"/>
            <w:bottom w:val="none" w:sz="0" w:space="0" w:color="auto"/>
            <w:right w:val="none" w:sz="0" w:space="0" w:color="auto"/>
          </w:divBdr>
          <w:divsChild>
            <w:div w:id="1144196607">
              <w:marLeft w:val="0"/>
              <w:marRight w:val="0"/>
              <w:marTop w:val="0"/>
              <w:marBottom w:val="0"/>
              <w:divBdr>
                <w:top w:val="none" w:sz="0" w:space="0" w:color="auto"/>
                <w:left w:val="none" w:sz="0" w:space="0" w:color="auto"/>
                <w:bottom w:val="none" w:sz="0" w:space="0" w:color="auto"/>
                <w:right w:val="none" w:sz="0" w:space="0" w:color="auto"/>
              </w:divBdr>
              <w:divsChild>
                <w:div w:id="8443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0184">
      <w:bodyDiv w:val="1"/>
      <w:marLeft w:val="0"/>
      <w:marRight w:val="0"/>
      <w:marTop w:val="0"/>
      <w:marBottom w:val="0"/>
      <w:divBdr>
        <w:top w:val="none" w:sz="0" w:space="0" w:color="auto"/>
        <w:left w:val="none" w:sz="0" w:space="0" w:color="auto"/>
        <w:bottom w:val="none" w:sz="0" w:space="0" w:color="auto"/>
        <w:right w:val="none" w:sz="0" w:space="0" w:color="auto"/>
      </w:divBdr>
      <w:divsChild>
        <w:div w:id="1131900892">
          <w:marLeft w:val="0"/>
          <w:marRight w:val="0"/>
          <w:marTop w:val="0"/>
          <w:marBottom w:val="0"/>
          <w:divBdr>
            <w:top w:val="none" w:sz="0" w:space="0" w:color="auto"/>
            <w:left w:val="none" w:sz="0" w:space="0" w:color="auto"/>
            <w:bottom w:val="none" w:sz="0" w:space="0" w:color="auto"/>
            <w:right w:val="none" w:sz="0" w:space="0" w:color="auto"/>
          </w:divBdr>
          <w:divsChild>
            <w:div w:id="316692461">
              <w:marLeft w:val="0"/>
              <w:marRight w:val="0"/>
              <w:marTop w:val="0"/>
              <w:marBottom w:val="0"/>
              <w:divBdr>
                <w:top w:val="none" w:sz="0" w:space="0" w:color="auto"/>
                <w:left w:val="none" w:sz="0" w:space="0" w:color="auto"/>
                <w:bottom w:val="none" w:sz="0" w:space="0" w:color="auto"/>
                <w:right w:val="none" w:sz="0" w:space="0" w:color="auto"/>
              </w:divBdr>
              <w:divsChild>
                <w:div w:id="1757629159">
                  <w:marLeft w:val="0"/>
                  <w:marRight w:val="0"/>
                  <w:marTop w:val="0"/>
                  <w:marBottom w:val="0"/>
                  <w:divBdr>
                    <w:top w:val="none" w:sz="0" w:space="0" w:color="auto"/>
                    <w:left w:val="none" w:sz="0" w:space="0" w:color="auto"/>
                    <w:bottom w:val="none" w:sz="0" w:space="0" w:color="auto"/>
                    <w:right w:val="none" w:sz="0" w:space="0" w:color="auto"/>
                  </w:divBdr>
                  <w:divsChild>
                    <w:div w:id="7020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11756349">
      <w:bodyDiv w:val="1"/>
      <w:marLeft w:val="0"/>
      <w:marRight w:val="0"/>
      <w:marTop w:val="0"/>
      <w:marBottom w:val="0"/>
      <w:divBdr>
        <w:top w:val="none" w:sz="0" w:space="0" w:color="auto"/>
        <w:left w:val="none" w:sz="0" w:space="0" w:color="auto"/>
        <w:bottom w:val="none" w:sz="0" w:space="0" w:color="auto"/>
        <w:right w:val="none" w:sz="0" w:space="0" w:color="auto"/>
      </w:divBdr>
      <w:divsChild>
        <w:div w:id="376857189">
          <w:marLeft w:val="0"/>
          <w:marRight w:val="0"/>
          <w:marTop w:val="0"/>
          <w:marBottom w:val="0"/>
          <w:divBdr>
            <w:top w:val="none" w:sz="0" w:space="0" w:color="auto"/>
            <w:left w:val="none" w:sz="0" w:space="0" w:color="auto"/>
            <w:bottom w:val="none" w:sz="0" w:space="0" w:color="auto"/>
            <w:right w:val="none" w:sz="0" w:space="0" w:color="auto"/>
          </w:divBdr>
          <w:divsChild>
            <w:div w:id="1959025020">
              <w:marLeft w:val="0"/>
              <w:marRight w:val="0"/>
              <w:marTop w:val="0"/>
              <w:marBottom w:val="0"/>
              <w:divBdr>
                <w:top w:val="none" w:sz="0" w:space="0" w:color="auto"/>
                <w:left w:val="none" w:sz="0" w:space="0" w:color="auto"/>
                <w:bottom w:val="none" w:sz="0" w:space="0" w:color="auto"/>
                <w:right w:val="none" w:sz="0" w:space="0" w:color="auto"/>
              </w:divBdr>
              <w:divsChild>
                <w:div w:id="410541372">
                  <w:marLeft w:val="0"/>
                  <w:marRight w:val="0"/>
                  <w:marTop w:val="0"/>
                  <w:marBottom w:val="0"/>
                  <w:divBdr>
                    <w:top w:val="none" w:sz="0" w:space="0" w:color="auto"/>
                    <w:left w:val="none" w:sz="0" w:space="0" w:color="auto"/>
                    <w:bottom w:val="none" w:sz="0" w:space="0" w:color="auto"/>
                    <w:right w:val="none" w:sz="0" w:space="0" w:color="auto"/>
                  </w:divBdr>
                  <w:divsChild>
                    <w:div w:id="8108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669557">
      <w:bodyDiv w:val="1"/>
      <w:marLeft w:val="0"/>
      <w:marRight w:val="0"/>
      <w:marTop w:val="0"/>
      <w:marBottom w:val="0"/>
      <w:divBdr>
        <w:top w:val="none" w:sz="0" w:space="0" w:color="auto"/>
        <w:left w:val="none" w:sz="0" w:space="0" w:color="auto"/>
        <w:bottom w:val="none" w:sz="0" w:space="0" w:color="auto"/>
        <w:right w:val="none" w:sz="0" w:space="0" w:color="auto"/>
      </w:divBdr>
    </w:div>
    <w:div w:id="1802648075">
      <w:bodyDiv w:val="1"/>
      <w:marLeft w:val="0"/>
      <w:marRight w:val="0"/>
      <w:marTop w:val="0"/>
      <w:marBottom w:val="0"/>
      <w:divBdr>
        <w:top w:val="none" w:sz="0" w:space="0" w:color="auto"/>
        <w:left w:val="none" w:sz="0" w:space="0" w:color="auto"/>
        <w:bottom w:val="none" w:sz="0" w:space="0" w:color="auto"/>
        <w:right w:val="none" w:sz="0" w:space="0" w:color="auto"/>
      </w:divBdr>
    </w:div>
    <w:div w:id="1815445472">
      <w:bodyDiv w:val="1"/>
      <w:marLeft w:val="0"/>
      <w:marRight w:val="0"/>
      <w:marTop w:val="0"/>
      <w:marBottom w:val="0"/>
      <w:divBdr>
        <w:top w:val="none" w:sz="0" w:space="0" w:color="auto"/>
        <w:left w:val="none" w:sz="0" w:space="0" w:color="auto"/>
        <w:bottom w:val="none" w:sz="0" w:space="0" w:color="auto"/>
        <w:right w:val="none" w:sz="0" w:space="0" w:color="auto"/>
      </w:divBdr>
    </w:div>
    <w:div w:id="1883714202">
      <w:bodyDiv w:val="1"/>
      <w:marLeft w:val="0"/>
      <w:marRight w:val="0"/>
      <w:marTop w:val="0"/>
      <w:marBottom w:val="0"/>
      <w:divBdr>
        <w:top w:val="none" w:sz="0" w:space="0" w:color="auto"/>
        <w:left w:val="none" w:sz="0" w:space="0" w:color="auto"/>
        <w:bottom w:val="none" w:sz="0" w:space="0" w:color="auto"/>
        <w:right w:val="none" w:sz="0" w:space="0" w:color="auto"/>
      </w:divBdr>
      <w:divsChild>
        <w:div w:id="1320769064">
          <w:marLeft w:val="0"/>
          <w:marRight w:val="0"/>
          <w:marTop w:val="0"/>
          <w:marBottom w:val="0"/>
          <w:divBdr>
            <w:top w:val="none" w:sz="0" w:space="0" w:color="auto"/>
            <w:left w:val="none" w:sz="0" w:space="0" w:color="auto"/>
            <w:bottom w:val="none" w:sz="0" w:space="0" w:color="auto"/>
            <w:right w:val="none" w:sz="0" w:space="0" w:color="auto"/>
          </w:divBdr>
          <w:divsChild>
            <w:div w:id="1444955883">
              <w:marLeft w:val="0"/>
              <w:marRight w:val="0"/>
              <w:marTop w:val="0"/>
              <w:marBottom w:val="0"/>
              <w:divBdr>
                <w:top w:val="none" w:sz="0" w:space="0" w:color="auto"/>
                <w:left w:val="none" w:sz="0" w:space="0" w:color="auto"/>
                <w:bottom w:val="none" w:sz="0" w:space="0" w:color="auto"/>
                <w:right w:val="none" w:sz="0" w:space="0" w:color="auto"/>
              </w:divBdr>
              <w:divsChild>
                <w:div w:id="12066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3979">
      <w:bodyDiv w:val="1"/>
      <w:marLeft w:val="0"/>
      <w:marRight w:val="0"/>
      <w:marTop w:val="0"/>
      <w:marBottom w:val="0"/>
      <w:divBdr>
        <w:top w:val="none" w:sz="0" w:space="0" w:color="auto"/>
        <w:left w:val="none" w:sz="0" w:space="0" w:color="auto"/>
        <w:bottom w:val="none" w:sz="0" w:space="0" w:color="auto"/>
        <w:right w:val="none" w:sz="0" w:space="0" w:color="auto"/>
      </w:divBdr>
    </w:div>
    <w:div w:id="1914730161">
      <w:bodyDiv w:val="1"/>
      <w:marLeft w:val="0"/>
      <w:marRight w:val="0"/>
      <w:marTop w:val="0"/>
      <w:marBottom w:val="0"/>
      <w:divBdr>
        <w:top w:val="none" w:sz="0" w:space="0" w:color="auto"/>
        <w:left w:val="none" w:sz="0" w:space="0" w:color="auto"/>
        <w:bottom w:val="none" w:sz="0" w:space="0" w:color="auto"/>
        <w:right w:val="none" w:sz="0" w:space="0" w:color="auto"/>
      </w:divBdr>
    </w:div>
    <w:div w:id="1926376865">
      <w:bodyDiv w:val="1"/>
      <w:marLeft w:val="0"/>
      <w:marRight w:val="0"/>
      <w:marTop w:val="0"/>
      <w:marBottom w:val="0"/>
      <w:divBdr>
        <w:top w:val="none" w:sz="0" w:space="0" w:color="auto"/>
        <w:left w:val="none" w:sz="0" w:space="0" w:color="auto"/>
        <w:bottom w:val="none" w:sz="0" w:space="0" w:color="auto"/>
        <w:right w:val="none" w:sz="0" w:space="0" w:color="auto"/>
      </w:divBdr>
    </w:div>
    <w:div w:id="1999574341">
      <w:bodyDiv w:val="1"/>
      <w:marLeft w:val="0"/>
      <w:marRight w:val="0"/>
      <w:marTop w:val="0"/>
      <w:marBottom w:val="0"/>
      <w:divBdr>
        <w:top w:val="none" w:sz="0" w:space="0" w:color="auto"/>
        <w:left w:val="none" w:sz="0" w:space="0" w:color="auto"/>
        <w:bottom w:val="none" w:sz="0" w:space="0" w:color="auto"/>
        <w:right w:val="none" w:sz="0" w:space="0" w:color="auto"/>
      </w:divBdr>
    </w:div>
    <w:div w:id="2016419056">
      <w:bodyDiv w:val="1"/>
      <w:marLeft w:val="0"/>
      <w:marRight w:val="0"/>
      <w:marTop w:val="0"/>
      <w:marBottom w:val="0"/>
      <w:divBdr>
        <w:top w:val="none" w:sz="0" w:space="0" w:color="auto"/>
        <w:left w:val="none" w:sz="0" w:space="0" w:color="auto"/>
        <w:bottom w:val="none" w:sz="0" w:space="0" w:color="auto"/>
        <w:right w:val="none" w:sz="0" w:space="0" w:color="auto"/>
      </w:divBdr>
      <w:divsChild>
        <w:div w:id="1562133118">
          <w:marLeft w:val="0"/>
          <w:marRight w:val="0"/>
          <w:marTop w:val="0"/>
          <w:marBottom w:val="0"/>
          <w:divBdr>
            <w:top w:val="none" w:sz="0" w:space="0" w:color="auto"/>
            <w:left w:val="none" w:sz="0" w:space="0" w:color="auto"/>
            <w:bottom w:val="none" w:sz="0" w:space="0" w:color="auto"/>
            <w:right w:val="none" w:sz="0" w:space="0" w:color="auto"/>
          </w:divBdr>
          <w:divsChild>
            <w:div w:id="1883901829">
              <w:marLeft w:val="0"/>
              <w:marRight w:val="0"/>
              <w:marTop w:val="0"/>
              <w:marBottom w:val="0"/>
              <w:divBdr>
                <w:top w:val="none" w:sz="0" w:space="0" w:color="auto"/>
                <w:left w:val="none" w:sz="0" w:space="0" w:color="auto"/>
                <w:bottom w:val="none" w:sz="0" w:space="0" w:color="auto"/>
                <w:right w:val="none" w:sz="0" w:space="0" w:color="auto"/>
              </w:divBdr>
              <w:divsChild>
                <w:div w:id="17632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9369">
      <w:bodyDiv w:val="1"/>
      <w:marLeft w:val="0"/>
      <w:marRight w:val="0"/>
      <w:marTop w:val="0"/>
      <w:marBottom w:val="0"/>
      <w:divBdr>
        <w:top w:val="none" w:sz="0" w:space="0" w:color="auto"/>
        <w:left w:val="none" w:sz="0" w:space="0" w:color="auto"/>
        <w:bottom w:val="none" w:sz="0" w:space="0" w:color="auto"/>
        <w:right w:val="none" w:sz="0" w:space="0" w:color="auto"/>
      </w:divBdr>
      <w:divsChild>
        <w:div w:id="1796291855">
          <w:marLeft w:val="0"/>
          <w:marRight w:val="0"/>
          <w:marTop w:val="0"/>
          <w:marBottom w:val="0"/>
          <w:divBdr>
            <w:top w:val="none" w:sz="0" w:space="0" w:color="auto"/>
            <w:left w:val="none" w:sz="0" w:space="0" w:color="auto"/>
            <w:bottom w:val="none" w:sz="0" w:space="0" w:color="auto"/>
            <w:right w:val="none" w:sz="0" w:space="0" w:color="auto"/>
          </w:divBdr>
          <w:divsChild>
            <w:div w:id="484200379">
              <w:marLeft w:val="0"/>
              <w:marRight w:val="0"/>
              <w:marTop w:val="0"/>
              <w:marBottom w:val="0"/>
              <w:divBdr>
                <w:top w:val="none" w:sz="0" w:space="0" w:color="auto"/>
                <w:left w:val="none" w:sz="0" w:space="0" w:color="auto"/>
                <w:bottom w:val="none" w:sz="0" w:space="0" w:color="auto"/>
                <w:right w:val="none" w:sz="0" w:space="0" w:color="auto"/>
              </w:divBdr>
              <w:divsChild>
                <w:div w:id="906502701">
                  <w:marLeft w:val="0"/>
                  <w:marRight w:val="0"/>
                  <w:marTop w:val="0"/>
                  <w:marBottom w:val="0"/>
                  <w:divBdr>
                    <w:top w:val="none" w:sz="0" w:space="0" w:color="auto"/>
                    <w:left w:val="none" w:sz="0" w:space="0" w:color="auto"/>
                    <w:bottom w:val="none" w:sz="0" w:space="0" w:color="auto"/>
                    <w:right w:val="none" w:sz="0" w:space="0" w:color="auto"/>
                  </w:divBdr>
                  <w:divsChild>
                    <w:div w:id="14885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767778">
      <w:bodyDiv w:val="1"/>
      <w:marLeft w:val="0"/>
      <w:marRight w:val="0"/>
      <w:marTop w:val="0"/>
      <w:marBottom w:val="0"/>
      <w:divBdr>
        <w:top w:val="none" w:sz="0" w:space="0" w:color="auto"/>
        <w:left w:val="none" w:sz="0" w:space="0" w:color="auto"/>
        <w:bottom w:val="none" w:sz="0" w:space="0" w:color="auto"/>
        <w:right w:val="none" w:sz="0" w:space="0" w:color="auto"/>
      </w:divBdr>
    </w:div>
    <w:div w:id="2074698410">
      <w:bodyDiv w:val="1"/>
      <w:marLeft w:val="0"/>
      <w:marRight w:val="0"/>
      <w:marTop w:val="0"/>
      <w:marBottom w:val="0"/>
      <w:divBdr>
        <w:top w:val="none" w:sz="0" w:space="0" w:color="auto"/>
        <w:left w:val="none" w:sz="0" w:space="0" w:color="auto"/>
        <w:bottom w:val="none" w:sz="0" w:space="0" w:color="auto"/>
        <w:right w:val="none" w:sz="0" w:space="0" w:color="auto"/>
      </w:divBdr>
      <w:divsChild>
        <w:div w:id="1185746788">
          <w:marLeft w:val="0"/>
          <w:marRight w:val="0"/>
          <w:marTop w:val="0"/>
          <w:marBottom w:val="0"/>
          <w:divBdr>
            <w:top w:val="none" w:sz="0" w:space="0" w:color="auto"/>
            <w:left w:val="none" w:sz="0" w:space="0" w:color="auto"/>
            <w:bottom w:val="none" w:sz="0" w:space="0" w:color="auto"/>
            <w:right w:val="none" w:sz="0" w:space="0" w:color="auto"/>
          </w:divBdr>
          <w:divsChild>
            <w:div w:id="467936988">
              <w:marLeft w:val="0"/>
              <w:marRight w:val="0"/>
              <w:marTop w:val="0"/>
              <w:marBottom w:val="0"/>
              <w:divBdr>
                <w:top w:val="none" w:sz="0" w:space="0" w:color="auto"/>
                <w:left w:val="none" w:sz="0" w:space="0" w:color="auto"/>
                <w:bottom w:val="none" w:sz="0" w:space="0" w:color="auto"/>
                <w:right w:val="none" w:sz="0" w:space="0" w:color="auto"/>
              </w:divBdr>
              <w:divsChild>
                <w:div w:id="20526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5161">
      <w:bodyDiv w:val="1"/>
      <w:marLeft w:val="0"/>
      <w:marRight w:val="0"/>
      <w:marTop w:val="0"/>
      <w:marBottom w:val="0"/>
      <w:divBdr>
        <w:top w:val="none" w:sz="0" w:space="0" w:color="auto"/>
        <w:left w:val="none" w:sz="0" w:space="0" w:color="auto"/>
        <w:bottom w:val="none" w:sz="0" w:space="0" w:color="auto"/>
        <w:right w:val="none" w:sz="0" w:space="0" w:color="auto"/>
      </w:divBdr>
      <w:divsChild>
        <w:div w:id="319969470">
          <w:marLeft w:val="0"/>
          <w:marRight w:val="0"/>
          <w:marTop w:val="192"/>
          <w:marBottom w:val="0"/>
          <w:divBdr>
            <w:top w:val="none" w:sz="0" w:space="0" w:color="auto"/>
            <w:left w:val="none" w:sz="0" w:space="0" w:color="auto"/>
            <w:bottom w:val="none" w:sz="0" w:space="0" w:color="auto"/>
            <w:right w:val="none" w:sz="0" w:space="0" w:color="auto"/>
          </w:divBdr>
        </w:div>
        <w:div w:id="597829705">
          <w:marLeft w:val="0"/>
          <w:marRight w:val="0"/>
          <w:marTop w:val="0"/>
          <w:marBottom w:val="0"/>
          <w:divBdr>
            <w:top w:val="none" w:sz="0" w:space="0" w:color="auto"/>
            <w:left w:val="none" w:sz="0" w:space="0" w:color="auto"/>
            <w:bottom w:val="none" w:sz="0" w:space="0" w:color="auto"/>
            <w:right w:val="none" w:sz="0" w:space="0" w:color="auto"/>
          </w:divBdr>
          <w:divsChild>
            <w:div w:id="6076103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110732192">
      <w:bodyDiv w:val="1"/>
      <w:marLeft w:val="0"/>
      <w:marRight w:val="0"/>
      <w:marTop w:val="0"/>
      <w:marBottom w:val="0"/>
      <w:divBdr>
        <w:top w:val="none" w:sz="0" w:space="0" w:color="auto"/>
        <w:left w:val="none" w:sz="0" w:space="0" w:color="auto"/>
        <w:bottom w:val="none" w:sz="0" w:space="0" w:color="auto"/>
        <w:right w:val="none" w:sz="0" w:space="0" w:color="auto"/>
      </w:divBdr>
    </w:div>
    <w:div w:id="2136632568">
      <w:bodyDiv w:val="1"/>
      <w:marLeft w:val="0"/>
      <w:marRight w:val="0"/>
      <w:marTop w:val="0"/>
      <w:marBottom w:val="0"/>
      <w:divBdr>
        <w:top w:val="none" w:sz="0" w:space="0" w:color="auto"/>
        <w:left w:val="none" w:sz="0" w:space="0" w:color="auto"/>
        <w:bottom w:val="none" w:sz="0" w:space="0" w:color="auto"/>
        <w:right w:val="none" w:sz="0" w:space="0" w:color="auto"/>
      </w:divBdr>
      <w:divsChild>
        <w:div w:id="1627269309">
          <w:marLeft w:val="0"/>
          <w:marRight w:val="0"/>
          <w:marTop w:val="0"/>
          <w:marBottom w:val="0"/>
          <w:divBdr>
            <w:top w:val="none" w:sz="0" w:space="0" w:color="auto"/>
            <w:left w:val="none" w:sz="0" w:space="0" w:color="auto"/>
            <w:bottom w:val="none" w:sz="0" w:space="0" w:color="auto"/>
            <w:right w:val="none" w:sz="0" w:space="0" w:color="auto"/>
          </w:divBdr>
          <w:divsChild>
            <w:div w:id="613632077">
              <w:marLeft w:val="0"/>
              <w:marRight w:val="0"/>
              <w:marTop w:val="0"/>
              <w:marBottom w:val="0"/>
              <w:divBdr>
                <w:top w:val="none" w:sz="0" w:space="0" w:color="auto"/>
                <w:left w:val="none" w:sz="0" w:space="0" w:color="auto"/>
                <w:bottom w:val="none" w:sz="0" w:space="0" w:color="auto"/>
                <w:right w:val="none" w:sz="0" w:space="0" w:color="auto"/>
              </w:divBdr>
              <w:divsChild>
                <w:div w:id="4183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552">
      <w:bodyDiv w:val="1"/>
      <w:marLeft w:val="0"/>
      <w:marRight w:val="0"/>
      <w:marTop w:val="0"/>
      <w:marBottom w:val="0"/>
      <w:divBdr>
        <w:top w:val="none" w:sz="0" w:space="0" w:color="auto"/>
        <w:left w:val="none" w:sz="0" w:space="0" w:color="auto"/>
        <w:bottom w:val="none" w:sz="0" w:space="0" w:color="auto"/>
        <w:right w:val="none" w:sz="0" w:space="0" w:color="auto"/>
      </w:divBdr>
      <w:divsChild>
        <w:div w:id="128986599">
          <w:marLeft w:val="0"/>
          <w:marRight w:val="0"/>
          <w:marTop w:val="0"/>
          <w:marBottom w:val="0"/>
          <w:divBdr>
            <w:top w:val="none" w:sz="0" w:space="0" w:color="auto"/>
            <w:left w:val="none" w:sz="0" w:space="0" w:color="auto"/>
            <w:bottom w:val="none" w:sz="0" w:space="0" w:color="auto"/>
            <w:right w:val="none" w:sz="0" w:space="0" w:color="auto"/>
          </w:divBdr>
          <w:divsChild>
            <w:div w:id="2019118109">
              <w:marLeft w:val="0"/>
              <w:marRight w:val="0"/>
              <w:marTop w:val="0"/>
              <w:marBottom w:val="0"/>
              <w:divBdr>
                <w:top w:val="none" w:sz="0" w:space="0" w:color="auto"/>
                <w:left w:val="none" w:sz="0" w:space="0" w:color="auto"/>
                <w:bottom w:val="none" w:sz="0" w:space="0" w:color="auto"/>
                <w:right w:val="none" w:sz="0" w:space="0" w:color="auto"/>
              </w:divBdr>
              <w:divsChild>
                <w:div w:id="3380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tai-gorod.ru/books/publishers/prospekt/seriya_uchebnikov_mgyua_dlya_bakalavrov/" TargetMode="External"/><Relationship Id="rId18" Type="http://schemas.openxmlformats.org/officeDocument/2006/relationships/hyperlink" Target="https://urait.ru/bcode/445322" TargetMode="External"/><Relationship Id="rId26" Type="http://schemas.openxmlformats.org/officeDocument/2006/relationships/hyperlink" Target="http://znanium.com/catalog/product/914141" TargetMode="External"/><Relationship Id="rId39" Type="http://schemas.openxmlformats.org/officeDocument/2006/relationships/hyperlink" Target="https://znanium.com/catalog/product/438975" TargetMode="External"/><Relationship Id="rId21" Type="http://schemas.openxmlformats.org/officeDocument/2006/relationships/hyperlink" Target="https://urait.ru/bcode/590735" TargetMode="External"/><Relationship Id="rId34" Type="http://schemas.openxmlformats.org/officeDocument/2006/relationships/hyperlink" Target="https://urait.ru/bcode/583401" TargetMode="External"/><Relationship Id="rId42" Type="http://schemas.openxmlformats.org/officeDocument/2006/relationships/hyperlink" Target="http://znanium.com/catalog/product/914141" TargetMode="External"/><Relationship Id="rId47" Type="http://schemas.openxmlformats.org/officeDocument/2006/relationships/hyperlink" Target="http://www.zonazakona.ru/" TargetMode="External"/><Relationship Id="rId50" Type="http://schemas.openxmlformats.org/officeDocument/2006/relationships/hyperlink" Target="https://pravo.ru" TargetMode="External"/><Relationship Id="rId55" Type="http://schemas.openxmlformats.org/officeDocument/2006/relationships/hyperlink" Target="https://www.lexpro.r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x.doi.org/10.12737/textbook_5a02abce5ff214.23374039" TargetMode="External"/><Relationship Id="rId29" Type="http://schemas.openxmlformats.org/officeDocument/2006/relationships/hyperlink" Target="https://urait.ru/bcode/534839" TargetMode="External"/><Relationship Id="rId11" Type="http://schemas.openxmlformats.org/officeDocument/2006/relationships/hyperlink" Target="https://urait.ru/bcode/583266" TargetMode="External"/><Relationship Id="rId24" Type="http://schemas.openxmlformats.org/officeDocument/2006/relationships/hyperlink" Target="https://urait.ru/bcode/562861" TargetMode="External"/><Relationship Id="rId32" Type="http://schemas.openxmlformats.org/officeDocument/2006/relationships/hyperlink" Target="https://urait.ru/bcode/568843" TargetMode="External"/><Relationship Id="rId37" Type="http://schemas.openxmlformats.org/officeDocument/2006/relationships/hyperlink" Target="https://urait.ru/bcode/582499" TargetMode="External"/><Relationship Id="rId40" Type="http://schemas.openxmlformats.org/officeDocument/2006/relationships/hyperlink" Target="https://znanium.com/catalog/product/355157" TargetMode="External"/><Relationship Id="rId45" Type="http://schemas.openxmlformats.org/officeDocument/2006/relationships/hyperlink" Target="https://sudrf.ru" TargetMode="External"/><Relationship Id="rId53" Type="http://schemas.openxmlformats.org/officeDocument/2006/relationships/hyperlink" Target="http://www.jur-words.info/"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urait.ru/bcode/450779" TargetMode="External"/><Relationship Id="rId14" Type="http://schemas.openxmlformats.org/officeDocument/2006/relationships/hyperlink" Target="http://doi.org/10.12737/1807-1" TargetMode="External"/><Relationship Id="rId22" Type="http://schemas.openxmlformats.org/officeDocument/2006/relationships/hyperlink" Target="https://urait.ru/bcode/582499" TargetMode="External"/><Relationship Id="rId27" Type="http://schemas.openxmlformats.org/officeDocument/2006/relationships/hyperlink" Target="https://znanium.com/catalog/product/1038392" TargetMode="External"/><Relationship Id="rId30" Type="http://schemas.openxmlformats.org/officeDocument/2006/relationships/hyperlink" Target="https://urait.ru/bcode/534839" TargetMode="External"/><Relationship Id="rId35" Type="http://schemas.openxmlformats.org/officeDocument/2006/relationships/hyperlink" Target="https://urait.ru/bcode/559905" TargetMode="External"/><Relationship Id="rId43" Type="http://schemas.openxmlformats.org/officeDocument/2006/relationships/hyperlink" Target="https://znanium.com/catalog/product/1038392" TargetMode="External"/><Relationship Id="rId48" Type="http://schemas.openxmlformats.org/officeDocument/2006/relationships/hyperlink" Target="http://docs.cntd.ru" TargetMode="External"/><Relationship Id="rId56" Type="http://schemas.openxmlformats.org/officeDocument/2006/relationships/hyperlink" Target="http://rusjurist.ru" TargetMode="External"/><Relationship Id="rId64" Type="http://schemas.openxmlformats.org/officeDocument/2006/relationships/theme" Target="theme/theme1.xml"/><Relationship Id="rId8" Type="http://schemas.openxmlformats.org/officeDocument/2006/relationships/hyperlink" Target="http://pravo.gov.ru" TargetMode="External"/><Relationship Id="rId51" Type="http://schemas.openxmlformats.org/officeDocument/2006/relationships/hyperlink" Target="http://rapsinews.ru/" TargetMode="External"/><Relationship Id="rId3" Type="http://schemas.openxmlformats.org/officeDocument/2006/relationships/styles" Target="styles.xml"/><Relationship Id="rId12" Type="http://schemas.openxmlformats.org/officeDocument/2006/relationships/hyperlink" Target="https://www.chitai-gorod.ru/books/publishers/prospekt/" TargetMode="External"/><Relationship Id="rId17" Type="http://schemas.openxmlformats.org/officeDocument/2006/relationships/hyperlink" Target="https://znanium.com/catalog/product/1064457" TargetMode="External"/><Relationship Id="rId25" Type="http://schemas.openxmlformats.org/officeDocument/2006/relationships/hyperlink" Target="https://znanium.com/catalog/product/1001941" TargetMode="External"/><Relationship Id="rId33" Type="http://schemas.openxmlformats.org/officeDocument/2006/relationships/hyperlink" Target="https://urait.ru/bcode/585103" TargetMode="External"/><Relationship Id="rId38" Type="http://schemas.openxmlformats.org/officeDocument/2006/relationships/hyperlink" Target="https://urait.ru/bcode/582484" TargetMode="External"/><Relationship Id="rId46" Type="http://schemas.openxmlformats.org/officeDocument/2006/relationships/hyperlink" Target="http://www.pravo.gov.ru/" TargetMode="External"/><Relationship Id="rId59" Type="http://schemas.openxmlformats.org/officeDocument/2006/relationships/footer" Target="footer1.xml"/><Relationship Id="rId20" Type="http://schemas.openxmlformats.org/officeDocument/2006/relationships/hyperlink" Target="https://urait.ru/bcode/561066" TargetMode="External"/><Relationship Id="rId41" Type="http://schemas.openxmlformats.org/officeDocument/2006/relationships/hyperlink" Target="https://znanium.com/catalog/product/1001941" TargetMode="External"/><Relationship Id="rId54" Type="http://schemas.openxmlformats.org/officeDocument/2006/relationships/hyperlink" Target="http://law-education.ru/"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nanium.com/catalog/product/1067795" TargetMode="External"/><Relationship Id="rId23" Type="http://schemas.openxmlformats.org/officeDocument/2006/relationships/hyperlink" Target="https://urait.ru/bcode/582484" TargetMode="External"/><Relationship Id="rId28" Type="http://schemas.openxmlformats.org/officeDocument/2006/relationships/hyperlink" Target="https://urait.ru/bcode/556758" TargetMode="External"/><Relationship Id="rId36" Type="http://schemas.openxmlformats.org/officeDocument/2006/relationships/hyperlink" Target="https://urait.ru/bcode/582499" TargetMode="External"/><Relationship Id="rId49" Type="http://schemas.openxmlformats.org/officeDocument/2006/relationships/hyperlink" Target="https://minjust.ru/" TargetMode="External"/><Relationship Id="rId57" Type="http://schemas.openxmlformats.org/officeDocument/2006/relationships/header" Target="header1.xml"/><Relationship Id="rId10" Type="http://schemas.openxmlformats.org/officeDocument/2006/relationships/hyperlink" Target="https://urait.ru/bcode/556758" TargetMode="External"/><Relationship Id="rId31" Type="http://schemas.openxmlformats.org/officeDocument/2006/relationships/hyperlink" Target="https://urait.ru/bcode/590735" TargetMode="External"/><Relationship Id="rId44" Type="http://schemas.openxmlformats.org/officeDocument/2006/relationships/hyperlink" Target="https://urait.ru/bcode/562861" TargetMode="External"/><Relationship Id="rId52" Type="http://schemas.openxmlformats.org/officeDocument/2006/relationships/hyperlink" Target="http://law.edu.ru/"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rait.ru/bcode/58417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5D64A-117C-450B-96AB-25B29840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178</Pages>
  <Words>57811</Words>
  <Characters>329528</Characters>
  <Application>Microsoft Office Word</Application>
  <DocSecurity>0</DocSecurity>
  <Lines>2746</Lines>
  <Paragraphs>773</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NUVGP</Company>
  <LinksUpToDate>false</LinksUpToDate>
  <CharactersWithSpaces>386566</CharactersWithSpaces>
  <SharedDoc>false</SharedDoc>
  <HLinks>
    <vt:vector size="174" baseType="variant">
      <vt:variant>
        <vt:i4>7798831</vt:i4>
      </vt:variant>
      <vt:variant>
        <vt:i4>87</vt:i4>
      </vt:variant>
      <vt:variant>
        <vt:i4>0</vt:i4>
      </vt:variant>
      <vt:variant>
        <vt:i4>5</vt:i4>
      </vt:variant>
      <vt:variant>
        <vt:lpwstr>https://lib.tusur.ru/ru/resursy/bazy-dannyh/ebs-yurayt</vt:lpwstr>
      </vt:variant>
      <vt:variant>
        <vt:lpwstr/>
      </vt:variant>
      <vt:variant>
        <vt:i4>1638423</vt:i4>
      </vt:variant>
      <vt:variant>
        <vt:i4>84</vt:i4>
      </vt:variant>
      <vt:variant>
        <vt:i4>0</vt:i4>
      </vt:variant>
      <vt:variant>
        <vt:i4>5</vt:i4>
      </vt:variant>
      <vt:variant>
        <vt:lpwstr>http://pravo.gov.ru/</vt:lpwstr>
      </vt:variant>
      <vt:variant>
        <vt:lpwstr/>
      </vt:variant>
      <vt:variant>
        <vt:i4>720982</vt:i4>
      </vt:variant>
      <vt:variant>
        <vt:i4>81</vt:i4>
      </vt:variant>
      <vt:variant>
        <vt:i4>0</vt:i4>
      </vt:variant>
      <vt:variant>
        <vt:i4>5</vt:i4>
      </vt:variant>
      <vt:variant>
        <vt:lpwstr>http://www.garant.ru/</vt:lpwstr>
      </vt:variant>
      <vt:variant>
        <vt:lpwstr/>
      </vt:variant>
      <vt:variant>
        <vt:i4>2031692</vt:i4>
      </vt:variant>
      <vt:variant>
        <vt:i4>78</vt:i4>
      </vt:variant>
      <vt:variant>
        <vt:i4>0</vt:i4>
      </vt:variant>
      <vt:variant>
        <vt:i4>5</vt:i4>
      </vt:variant>
      <vt:variant>
        <vt:lpwstr>http://rusjurist.ru/</vt:lpwstr>
      </vt:variant>
      <vt:variant>
        <vt:lpwstr/>
      </vt:variant>
      <vt:variant>
        <vt:i4>7274621</vt:i4>
      </vt:variant>
      <vt:variant>
        <vt:i4>75</vt:i4>
      </vt:variant>
      <vt:variant>
        <vt:i4>0</vt:i4>
      </vt:variant>
      <vt:variant>
        <vt:i4>5</vt:i4>
      </vt:variant>
      <vt:variant>
        <vt:lpwstr>https://www.lexpro.ru/</vt:lpwstr>
      </vt:variant>
      <vt:variant>
        <vt:lpwstr/>
      </vt:variant>
      <vt:variant>
        <vt:i4>1769474</vt:i4>
      </vt:variant>
      <vt:variant>
        <vt:i4>72</vt:i4>
      </vt:variant>
      <vt:variant>
        <vt:i4>0</vt:i4>
      </vt:variant>
      <vt:variant>
        <vt:i4>5</vt:i4>
      </vt:variant>
      <vt:variant>
        <vt:lpwstr>http://law-education.ru/</vt:lpwstr>
      </vt:variant>
      <vt:variant>
        <vt:lpwstr/>
      </vt:variant>
      <vt:variant>
        <vt:i4>6619180</vt:i4>
      </vt:variant>
      <vt:variant>
        <vt:i4>69</vt:i4>
      </vt:variant>
      <vt:variant>
        <vt:i4>0</vt:i4>
      </vt:variant>
      <vt:variant>
        <vt:i4>5</vt:i4>
      </vt:variant>
      <vt:variant>
        <vt:lpwstr>http://www.jur-words.info/</vt:lpwstr>
      </vt:variant>
      <vt:variant>
        <vt:lpwstr/>
      </vt:variant>
      <vt:variant>
        <vt:i4>8192121</vt:i4>
      </vt:variant>
      <vt:variant>
        <vt:i4>66</vt:i4>
      </vt:variant>
      <vt:variant>
        <vt:i4>0</vt:i4>
      </vt:variant>
      <vt:variant>
        <vt:i4>5</vt:i4>
      </vt:variant>
      <vt:variant>
        <vt:lpwstr>http://law.edu.ru/</vt:lpwstr>
      </vt:variant>
      <vt:variant>
        <vt:lpwstr/>
      </vt:variant>
      <vt:variant>
        <vt:i4>720985</vt:i4>
      </vt:variant>
      <vt:variant>
        <vt:i4>63</vt:i4>
      </vt:variant>
      <vt:variant>
        <vt:i4>0</vt:i4>
      </vt:variant>
      <vt:variant>
        <vt:i4>5</vt:i4>
      </vt:variant>
      <vt:variant>
        <vt:lpwstr>http://rapsinews.ru/</vt:lpwstr>
      </vt:variant>
      <vt:variant>
        <vt:lpwstr/>
      </vt:variant>
      <vt:variant>
        <vt:i4>5111884</vt:i4>
      </vt:variant>
      <vt:variant>
        <vt:i4>60</vt:i4>
      </vt:variant>
      <vt:variant>
        <vt:i4>0</vt:i4>
      </vt:variant>
      <vt:variant>
        <vt:i4>5</vt:i4>
      </vt:variant>
      <vt:variant>
        <vt:lpwstr>https://pravo.ru/</vt:lpwstr>
      </vt:variant>
      <vt:variant>
        <vt:lpwstr/>
      </vt:variant>
      <vt:variant>
        <vt:i4>3801136</vt:i4>
      </vt:variant>
      <vt:variant>
        <vt:i4>57</vt:i4>
      </vt:variant>
      <vt:variant>
        <vt:i4>0</vt:i4>
      </vt:variant>
      <vt:variant>
        <vt:i4>5</vt:i4>
      </vt:variant>
      <vt:variant>
        <vt:lpwstr>https://minjust.ru/</vt:lpwstr>
      </vt:variant>
      <vt:variant>
        <vt:lpwstr/>
      </vt:variant>
      <vt:variant>
        <vt:i4>5570649</vt:i4>
      </vt:variant>
      <vt:variant>
        <vt:i4>54</vt:i4>
      </vt:variant>
      <vt:variant>
        <vt:i4>0</vt:i4>
      </vt:variant>
      <vt:variant>
        <vt:i4>5</vt:i4>
      </vt:variant>
      <vt:variant>
        <vt:lpwstr>http://docs.cntd.ru/</vt:lpwstr>
      </vt:variant>
      <vt:variant>
        <vt:lpwstr/>
      </vt:variant>
      <vt:variant>
        <vt:i4>1769539</vt:i4>
      </vt:variant>
      <vt:variant>
        <vt:i4>51</vt:i4>
      </vt:variant>
      <vt:variant>
        <vt:i4>0</vt:i4>
      </vt:variant>
      <vt:variant>
        <vt:i4>5</vt:i4>
      </vt:variant>
      <vt:variant>
        <vt:lpwstr>http://www.zonazakona.ru/</vt:lpwstr>
      </vt:variant>
      <vt:variant>
        <vt:lpwstr/>
      </vt:variant>
      <vt:variant>
        <vt:i4>1638478</vt:i4>
      </vt:variant>
      <vt:variant>
        <vt:i4>48</vt:i4>
      </vt:variant>
      <vt:variant>
        <vt:i4>0</vt:i4>
      </vt:variant>
      <vt:variant>
        <vt:i4>5</vt:i4>
      </vt:variant>
      <vt:variant>
        <vt:lpwstr>http://www.pravo.gov.ru/</vt:lpwstr>
      </vt:variant>
      <vt:variant>
        <vt:lpwstr/>
      </vt:variant>
      <vt:variant>
        <vt:i4>3473535</vt:i4>
      </vt:variant>
      <vt:variant>
        <vt:i4>45</vt:i4>
      </vt:variant>
      <vt:variant>
        <vt:i4>0</vt:i4>
      </vt:variant>
      <vt:variant>
        <vt:i4>5</vt:i4>
      </vt:variant>
      <vt:variant>
        <vt:lpwstr>https://kodeks.ru/</vt:lpwstr>
      </vt:variant>
      <vt:variant>
        <vt:lpwstr/>
      </vt:variant>
      <vt:variant>
        <vt:i4>5046339</vt:i4>
      </vt:variant>
      <vt:variant>
        <vt:i4>42</vt:i4>
      </vt:variant>
      <vt:variant>
        <vt:i4>0</vt:i4>
      </vt:variant>
      <vt:variant>
        <vt:i4>5</vt:i4>
      </vt:variant>
      <vt:variant>
        <vt:lpwstr>https://sudrf.ru/</vt:lpwstr>
      </vt:variant>
      <vt:variant>
        <vt:lpwstr/>
      </vt:variant>
      <vt:variant>
        <vt:i4>327768</vt:i4>
      </vt:variant>
      <vt:variant>
        <vt:i4>39</vt:i4>
      </vt:variant>
      <vt:variant>
        <vt:i4>0</vt:i4>
      </vt:variant>
      <vt:variant>
        <vt:i4>5</vt:i4>
      </vt:variant>
      <vt:variant>
        <vt:lpwstr>https://urait.ru/bcode/448908</vt:lpwstr>
      </vt:variant>
      <vt:variant>
        <vt:lpwstr/>
      </vt:variant>
      <vt:variant>
        <vt:i4>82</vt:i4>
      </vt:variant>
      <vt:variant>
        <vt:i4>36</vt:i4>
      </vt:variant>
      <vt:variant>
        <vt:i4>0</vt:i4>
      </vt:variant>
      <vt:variant>
        <vt:i4>5</vt:i4>
      </vt:variant>
      <vt:variant>
        <vt:lpwstr>https://urait.ru/bcode/448358</vt:lpwstr>
      </vt:variant>
      <vt:variant>
        <vt:lpwstr/>
      </vt:variant>
      <vt:variant>
        <vt:i4>917585</vt:i4>
      </vt:variant>
      <vt:variant>
        <vt:i4>33</vt:i4>
      </vt:variant>
      <vt:variant>
        <vt:i4>0</vt:i4>
      </vt:variant>
      <vt:variant>
        <vt:i4>5</vt:i4>
      </vt:variant>
      <vt:variant>
        <vt:lpwstr>https://urait.ru/bcode/454173</vt:lpwstr>
      </vt:variant>
      <vt:variant>
        <vt:lpwstr/>
      </vt:variant>
      <vt:variant>
        <vt:i4>983124</vt:i4>
      </vt:variant>
      <vt:variant>
        <vt:i4>30</vt:i4>
      </vt:variant>
      <vt:variant>
        <vt:i4>0</vt:i4>
      </vt:variant>
      <vt:variant>
        <vt:i4>5</vt:i4>
      </vt:variant>
      <vt:variant>
        <vt:lpwstr>https://urait.ru/bcode/456442</vt:lpwstr>
      </vt:variant>
      <vt:variant>
        <vt:lpwstr/>
      </vt:variant>
      <vt:variant>
        <vt:i4>917586</vt:i4>
      </vt:variant>
      <vt:variant>
        <vt:i4>27</vt:i4>
      </vt:variant>
      <vt:variant>
        <vt:i4>0</vt:i4>
      </vt:variant>
      <vt:variant>
        <vt:i4>5</vt:i4>
      </vt:variant>
      <vt:variant>
        <vt:lpwstr>https://urait.ru/bcode/466156</vt:lpwstr>
      </vt:variant>
      <vt:variant>
        <vt:lpwstr/>
      </vt:variant>
      <vt:variant>
        <vt:i4>393304</vt:i4>
      </vt:variant>
      <vt:variant>
        <vt:i4>24</vt:i4>
      </vt:variant>
      <vt:variant>
        <vt:i4>0</vt:i4>
      </vt:variant>
      <vt:variant>
        <vt:i4>5</vt:i4>
      </vt:variant>
      <vt:variant>
        <vt:lpwstr>https://urait.ru/bcode/452899</vt:lpwstr>
      </vt:variant>
      <vt:variant>
        <vt:lpwstr/>
      </vt:variant>
      <vt:variant>
        <vt:i4>1835068</vt:i4>
      </vt:variant>
      <vt:variant>
        <vt:i4>20</vt:i4>
      </vt:variant>
      <vt:variant>
        <vt:i4>0</vt:i4>
      </vt:variant>
      <vt:variant>
        <vt:i4>5</vt:i4>
      </vt:variant>
      <vt:variant>
        <vt:lpwstr/>
      </vt:variant>
      <vt:variant>
        <vt:lpwstr>_Toc414798551</vt:lpwstr>
      </vt:variant>
      <vt:variant>
        <vt:i4>1835068</vt:i4>
      </vt:variant>
      <vt:variant>
        <vt:i4>17</vt:i4>
      </vt:variant>
      <vt:variant>
        <vt:i4>0</vt:i4>
      </vt:variant>
      <vt:variant>
        <vt:i4>5</vt:i4>
      </vt:variant>
      <vt:variant>
        <vt:lpwstr/>
      </vt:variant>
      <vt:variant>
        <vt:lpwstr>_Toc414798550</vt:lpwstr>
      </vt:variant>
      <vt:variant>
        <vt:i4>1900604</vt:i4>
      </vt:variant>
      <vt:variant>
        <vt:i4>14</vt:i4>
      </vt:variant>
      <vt:variant>
        <vt:i4>0</vt:i4>
      </vt:variant>
      <vt:variant>
        <vt:i4>5</vt:i4>
      </vt:variant>
      <vt:variant>
        <vt:lpwstr/>
      </vt:variant>
      <vt:variant>
        <vt:lpwstr>_Toc414798549</vt:lpwstr>
      </vt:variant>
      <vt:variant>
        <vt:i4>1900604</vt:i4>
      </vt:variant>
      <vt:variant>
        <vt:i4>11</vt:i4>
      </vt:variant>
      <vt:variant>
        <vt:i4>0</vt:i4>
      </vt:variant>
      <vt:variant>
        <vt:i4>5</vt:i4>
      </vt:variant>
      <vt:variant>
        <vt:lpwstr/>
      </vt:variant>
      <vt:variant>
        <vt:lpwstr>_Toc414798548</vt:lpwstr>
      </vt:variant>
      <vt:variant>
        <vt:i4>1900604</vt:i4>
      </vt:variant>
      <vt:variant>
        <vt:i4>8</vt:i4>
      </vt:variant>
      <vt:variant>
        <vt:i4>0</vt:i4>
      </vt:variant>
      <vt:variant>
        <vt:i4>5</vt:i4>
      </vt:variant>
      <vt:variant>
        <vt:lpwstr/>
      </vt:variant>
      <vt:variant>
        <vt:lpwstr>_Toc414798547</vt:lpwstr>
      </vt:variant>
      <vt:variant>
        <vt:i4>1900604</vt:i4>
      </vt:variant>
      <vt:variant>
        <vt:i4>5</vt:i4>
      </vt:variant>
      <vt:variant>
        <vt:i4>0</vt:i4>
      </vt:variant>
      <vt:variant>
        <vt:i4>5</vt:i4>
      </vt:variant>
      <vt:variant>
        <vt:lpwstr/>
      </vt:variant>
      <vt:variant>
        <vt:lpwstr>_Toc414798546</vt:lpwstr>
      </vt:variant>
      <vt:variant>
        <vt:i4>1900604</vt:i4>
      </vt:variant>
      <vt:variant>
        <vt:i4>2</vt:i4>
      </vt:variant>
      <vt:variant>
        <vt:i4>0</vt:i4>
      </vt:variant>
      <vt:variant>
        <vt:i4>5</vt:i4>
      </vt:variant>
      <vt:variant>
        <vt:lpwstr/>
      </vt:variant>
      <vt:variant>
        <vt:lpwstr>_Toc414798545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Елена Князева</cp:lastModifiedBy>
  <cp:revision>29</cp:revision>
  <cp:lastPrinted>2017-11-07T10:25:00Z</cp:lastPrinted>
  <dcterms:created xsi:type="dcterms:W3CDTF">2026-05-12T21:31:00Z</dcterms:created>
  <dcterms:modified xsi:type="dcterms:W3CDTF">2026-05-12T23:31:00Z</dcterms:modified>
</cp:coreProperties>
</file>